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8394" w14:textId="77777777" w:rsidR="002808D9" w:rsidRDefault="002808D9">
      <w:pPr>
        <w:rPr>
          <w:rFonts w:ascii="Arial" w:hAnsi="Arial" w:cs="Arial"/>
        </w:rPr>
      </w:pPr>
    </w:p>
    <w:p w14:paraId="26738FC5" w14:textId="77777777" w:rsidR="002808D9" w:rsidRDefault="002808D9">
      <w:pPr>
        <w:rPr>
          <w:rFonts w:ascii="Arial" w:hAnsi="Arial" w:cs="Arial"/>
        </w:rPr>
      </w:pPr>
    </w:p>
    <w:p w14:paraId="12029555" w14:textId="77777777" w:rsidR="002808D9" w:rsidRDefault="002808D9">
      <w:pPr>
        <w:rPr>
          <w:rFonts w:ascii="Arial" w:hAnsi="Arial" w:cs="Arial"/>
        </w:rPr>
      </w:pPr>
    </w:p>
    <w:p w14:paraId="08279EC5" w14:textId="77777777" w:rsidR="002808D9" w:rsidRDefault="002808D9">
      <w:pPr>
        <w:rPr>
          <w:rFonts w:ascii="Arial" w:hAnsi="Arial" w:cs="Arial"/>
        </w:rPr>
      </w:pPr>
    </w:p>
    <w:p w14:paraId="7302AA94" w14:textId="77777777" w:rsidR="002808D9" w:rsidRDefault="002808D9">
      <w:pPr>
        <w:rPr>
          <w:rFonts w:ascii="Arial" w:hAnsi="Arial" w:cs="Arial"/>
        </w:rPr>
      </w:pPr>
    </w:p>
    <w:p w14:paraId="4856E6C0" w14:textId="77777777" w:rsidR="002808D9" w:rsidRDefault="002808D9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70"/>
      </w:tblGrid>
      <w:tr w:rsidR="002808D9" w14:paraId="0829A478" w14:textId="77777777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3EAC" w14:textId="77777777" w:rsidR="002808D9" w:rsidRPr="002D5973" w:rsidRDefault="002E0BF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2D597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14:paraId="37742E0B" w14:textId="77777777" w:rsidR="002808D9" w:rsidRDefault="002E0BF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 2025-2026</w:t>
            </w:r>
          </w:p>
          <w:p w14:paraId="7780181A" w14:textId="08DE94E0" w:rsidR="002808D9" w:rsidRDefault="00762CE9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E021DD4" wp14:editId="123F40A9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8D9" w14:paraId="07CC4601" w14:textId="77777777">
        <w:trPr>
          <w:trHeight w:val="1350"/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74F5C" w14:textId="77777777" w:rsidR="002808D9" w:rsidRDefault="002E0BF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2808D9" w14:paraId="0240FC36" w14:textId="77777777">
        <w:trPr>
          <w:trHeight w:hRule="exact" w:val="986"/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5613" w14:textId="77777777" w:rsidR="002808D9" w:rsidRDefault="002E0BF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FISIOTERAPIA RESPIRATORIA EN PEDIATRÍA</w:t>
            </w:r>
          </w:p>
        </w:tc>
      </w:tr>
      <w:tr w:rsidR="002808D9" w14:paraId="48652154" w14:textId="77777777">
        <w:trPr>
          <w:trHeight w:hRule="exact" w:val="680"/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46E9" w14:textId="77777777" w:rsidR="002808D9" w:rsidRDefault="002808D9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BC6556" w14:textId="77777777" w:rsidR="002808D9" w:rsidRDefault="002808D9">
      <w:pPr>
        <w:rPr>
          <w:rFonts w:ascii="Arial" w:hAnsi="Arial" w:cs="Arial"/>
        </w:rPr>
      </w:pPr>
    </w:p>
    <w:p w14:paraId="58887B91" w14:textId="77777777" w:rsidR="002808D9" w:rsidRDefault="002808D9">
      <w:pPr>
        <w:spacing w:after="160" w:line="259" w:lineRule="auto"/>
        <w:jc w:val="left"/>
        <w:rPr>
          <w:rFonts w:ascii="Arial" w:hAnsi="Arial" w:cs="Arial"/>
        </w:rPr>
        <w:sectPr w:rsidR="002808D9">
          <w:headerReference w:type="default" r:id="rId12"/>
          <w:footerReference w:type="default" r:id="rId13"/>
          <w:type w:val="oddPage"/>
          <w:pgSz w:w="11906" w:h="16838"/>
          <w:pgMar w:top="1537" w:right="1418" w:bottom="1215" w:left="1418" w:header="709" w:footer="709" w:gutter="0"/>
          <w:cols w:space="720"/>
          <w:formProt w:val="0"/>
          <w:docGrid w:linePitch="360"/>
        </w:sectPr>
      </w:pPr>
    </w:p>
    <w:p w14:paraId="06F95607" w14:textId="77777777" w:rsidR="002808D9" w:rsidRDefault="002E0BFA" w:rsidP="00762CE9">
      <w:pPr>
        <w:rPr>
          <w:rStyle w:val="Ninguno"/>
          <w:rFonts w:ascii="Arial" w:hAnsi="Arial"/>
          <w:b/>
          <w:bCs/>
        </w:rPr>
      </w:pPr>
      <w:bookmarkStart w:id="0" w:name="_Toc163108712"/>
      <w:bookmarkStart w:id="1" w:name="_Toc162960237"/>
      <w:bookmarkStart w:id="2" w:name="_Toc162956415"/>
      <w:bookmarkStart w:id="3" w:name="_Toc162953730"/>
      <w:r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sdt>
      <w:sdtPr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id w:val="253823701"/>
        <w:docPartObj>
          <w:docPartGallery w:val="Table of Contents"/>
          <w:docPartUnique/>
        </w:docPartObj>
      </w:sdtPr>
      <w:sdtEndPr/>
      <w:sdtContent>
        <w:p w14:paraId="2665F0AF" w14:textId="77777777" w:rsidR="002808D9" w:rsidRDefault="002808D9">
          <w:pPr>
            <w:pStyle w:val="TtuloTDC"/>
          </w:pPr>
        </w:p>
        <w:p w14:paraId="343B174A" w14:textId="23664677" w:rsidR="00762CE9" w:rsidRDefault="002E0BF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r>
            <w:fldChar w:fldCharType="begin"/>
          </w:r>
          <w:r>
            <w:rPr>
              <w:rFonts w:ascii="Calibri" w:hAnsi="Calibri"/>
              <w:b w:val="0"/>
              <w:bCs w:val="0"/>
              <w:sz w:val="22"/>
              <w:szCs w:val="22"/>
            </w:rPr>
            <w:instrText>TOC \z \o "1-3" \u \h</w:instrText>
          </w:r>
          <w:r>
            <w:rPr>
              <w:rFonts w:ascii="Calibri" w:hAnsi="Calibri"/>
              <w:b w:val="0"/>
              <w:bCs w:val="0"/>
              <w:sz w:val="22"/>
              <w:szCs w:val="22"/>
            </w:rPr>
            <w:fldChar w:fldCharType="separate"/>
          </w:r>
          <w:hyperlink w:anchor="_Toc207715818" w:history="1">
            <w:r w:rsidR="00762CE9" w:rsidRPr="00D26CCD">
              <w:rPr>
                <w:rStyle w:val="Hipervnculo"/>
                <w:noProof/>
              </w:rPr>
              <w:t>ASIGNATURA</w:t>
            </w:r>
            <w:r w:rsidR="00762CE9">
              <w:rPr>
                <w:noProof/>
                <w:webHidden/>
              </w:rPr>
              <w:tab/>
            </w:r>
            <w:r w:rsidR="00762CE9">
              <w:rPr>
                <w:noProof/>
                <w:webHidden/>
              </w:rPr>
              <w:fldChar w:fldCharType="begin"/>
            </w:r>
            <w:r w:rsidR="00762CE9">
              <w:rPr>
                <w:noProof/>
                <w:webHidden/>
              </w:rPr>
              <w:instrText xml:space="preserve"> PAGEREF _Toc207715818 \h </w:instrText>
            </w:r>
            <w:r w:rsidR="00762CE9">
              <w:rPr>
                <w:noProof/>
                <w:webHidden/>
              </w:rPr>
            </w:r>
            <w:r w:rsidR="00762CE9">
              <w:rPr>
                <w:noProof/>
                <w:webHidden/>
              </w:rPr>
              <w:fldChar w:fldCharType="separate"/>
            </w:r>
            <w:r w:rsidR="00762CE9">
              <w:rPr>
                <w:noProof/>
                <w:webHidden/>
              </w:rPr>
              <w:t>3</w:t>
            </w:r>
            <w:r w:rsidR="00762CE9">
              <w:rPr>
                <w:noProof/>
                <w:webHidden/>
              </w:rPr>
              <w:fldChar w:fldCharType="end"/>
            </w:r>
          </w:hyperlink>
        </w:p>
        <w:p w14:paraId="59F9456D" w14:textId="057B6325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19" w:history="1">
            <w:r w:rsidRPr="00D26CCD">
              <w:rPr>
                <w:rStyle w:val="Hipervnculo"/>
                <w:noProof/>
              </w:rPr>
              <w:t>REQUISITOS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954BE" w14:textId="67BD3865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0" w:history="1">
            <w:r w:rsidRPr="00D26CCD">
              <w:rPr>
                <w:rStyle w:val="Hipervnculo"/>
                <w:noProof/>
              </w:rPr>
              <w:t>EQUIPO DOCENTE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4D74F" w14:textId="0EDB1AB0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1" w:history="1">
            <w:r w:rsidRPr="00D26CCD">
              <w:rPr>
                <w:rStyle w:val="Hipervnculo"/>
                <w:noProof/>
              </w:rPr>
              <w:t>COMPETENCIAS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4ED2E" w14:textId="165470F4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2" w:history="1">
            <w:r w:rsidRPr="00D26CCD">
              <w:rPr>
                <w:rStyle w:val="Hipervnculo"/>
                <w:noProof/>
              </w:rPr>
              <w:t>RESULTADOS DE APRENDIZAJE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BE4BC" w14:textId="39AF2438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3" w:history="1">
            <w:r w:rsidRPr="00D26CCD">
              <w:rPr>
                <w:rStyle w:val="Hipervnculo"/>
                <w:noProof/>
              </w:rPr>
              <w:t>CONTENIDOS DEL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2F721" w14:textId="0D0287A8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4" w:history="1">
            <w:r w:rsidRPr="00D26CCD">
              <w:rPr>
                <w:rStyle w:val="Hipervnculo"/>
                <w:noProof/>
              </w:rPr>
              <w:t>REFERENCIAS DE CONSULTA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FB056" w14:textId="634B5D19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5" w:history="1">
            <w:r w:rsidRPr="00D26CCD">
              <w:rPr>
                <w:rStyle w:val="Hipervnculo"/>
                <w:noProof/>
              </w:rPr>
              <w:t>MÉTODOS DOCENTES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CBD1F" w14:textId="6531BA2B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6" w:history="1">
            <w:r w:rsidRPr="00D26CCD">
              <w:rPr>
                <w:rStyle w:val="Hipervnculo"/>
                <w:noProof/>
              </w:rPr>
              <w:t>TIEMPO DE TRABAJO DEL ESTUDIANTE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FF4A1" w14:textId="4376B1CD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7" w:history="1">
            <w:r w:rsidRPr="00D26CCD">
              <w:rPr>
                <w:rStyle w:val="Hipervnculo"/>
                <w:noProof/>
              </w:rPr>
              <w:t>MÉTODOS DE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877F8" w14:textId="17ADC64D" w:rsidR="00762CE9" w:rsidRDefault="00762C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14:ligatures w14:val="standardContextual"/>
            </w:rPr>
          </w:pPr>
          <w:hyperlink w:anchor="_Toc207715828" w:history="1">
            <w:r w:rsidRPr="00D26CCD">
              <w:rPr>
                <w:rStyle w:val="Hipervnculo"/>
                <w:noProof/>
              </w:rPr>
              <w:t>CRONOGRAMA ORIENTATIVO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_Toc207715828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47027" w14:textId="420F1067" w:rsidR="002808D9" w:rsidRDefault="002E0BF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Enlacedelndice"/>
            </w:rPr>
            <w:fldChar w:fldCharType="end"/>
          </w:r>
        </w:p>
      </w:sdtContent>
    </w:sdt>
    <w:p w14:paraId="59FF6993" w14:textId="77777777" w:rsidR="002808D9" w:rsidRDefault="002808D9"/>
    <w:p w14:paraId="36820B56" w14:textId="77777777" w:rsidR="002808D9" w:rsidRDefault="002E0BFA">
      <w:pPr>
        <w:spacing w:after="160" w:line="259" w:lineRule="auto"/>
        <w:jc w:val="left"/>
        <w:rPr>
          <w:rFonts w:ascii="Arial" w:hAnsi="Arial" w:cs="Arial"/>
        </w:rPr>
      </w:pPr>
      <w:r>
        <w:br w:type="page"/>
      </w:r>
    </w:p>
    <w:p w14:paraId="35F9C167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" w:name="_Toc162960238"/>
      <w:bookmarkStart w:id="5" w:name="_Toc162956416"/>
      <w:bookmarkStart w:id="6" w:name="_Toc162953731"/>
      <w:bookmarkStart w:id="7" w:name="_Toc207715818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4"/>
      <w:bookmarkEnd w:id="5"/>
      <w:bookmarkEnd w:id="6"/>
      <w:bookmarkEnd w:id="7"/>
    </w:p>
    <w:p w14:paraId="497D5A1E" w14:textId="77777777" w:rsidR="002808D9" w:rsidRDefault="002808D9"/>
    <w:p w14:paraId="68F71899" w14:textId="77777777" w:rsidR="002808D9" w:rsidRDefault="002E0BFA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 xml:space="preserve">Nombre: </w:t>
      </w:r>
      <w:r>
        <w:rPr>
          <w:rFonts w:ascii="Arial" w:hAnsi="Arial" w:cs="Arial"/>
          <w:bCs/>
        </w:rPr>
        <w:t>Fisioterapia respiratoria en pediatría.</w:t>
      </w:r>
    </w:p>
    <w:p w14:paraId="6A778E68" w14:textId="77777777" w:rsidR="002808D9" w:rsidRDefault="002E0BFA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Código: </w:t>
      </w:r>
      <w:r>
        <w:rPr>
          <w:rFonts w:ascii="Arial" w:hAnsi="Arial" w:cs="Arial"/>
        </w:rPr>
        <w:t>32803</w:t>
      </w:r>
    </w:p>
    <w:p w14:paraId="079F0A0B" w14:textId="77777777" w:rsidR="002808D9" w:rsidRDefault="002E0BFA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Carácter:</w:t>
      </w:r>
      <w:r>
        <w:rPr>
          <w:rFonts w:ascii="Arial" w:hAnsi="Arial" w:cs="Arial"/>
        </w:rPr>
        <w:t xml:space="preserve"> Formación Obligatoria.</w:t>
      </w:r>
    </w:p>
    <w:p w14:paraId="7B510ECD" w14:textId="77777777" w:rsidR="002808D9" w:rsidRDefault="002E0BFA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Nivel:</w:t>
      </w:r>
      <w:r>
        <w:rPr>
          <w:rFonts w:ascii="Arial" w:hAnsi="Arial" w:cs="Arial"/>
        </w:rPr>
        <w:t xml:space="preserve"> Posgrado.</w:t>
      </w:r>
    </w:p>
    <w:p w14:paraId="6FB1C143" w14:textId="77777777" w:rsidR="002808D9" w:rsidRDefault="002E0BFA">
      <w:pPr>
        <w:spacing w:line="360" w:lineRule="auto"/>
        <w:jc w:val="left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Semestre:</w:t>
      </w:r>
      <w:r>
        <w:rPr>
          <w:rFonts w:ascii="Arial" w:hAnsi="Arial" w:cs="Arial"/>
          <w:lang w:val="pt-PT"/>
        </w:rPr>
        <w:t xml:space="preserve"> Primero.</w:t>
      </w:r>
    </w:p>
    <w:p w14:paraId="11500BAC" w14:textId="77777777" w:rsidR="002808D9" w:rsidRDefault="002E0BFA">
      <w:pPr>
        <w:spacing w:line="360" w:lineRule="auto"/>
        <w:jc w:val="left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Número de créditos:</w:t>
      </w:r>
      <w:r>
        <w:rPr>
          <w:rFonts w:ascii="Arial" w:hAnsi="Arial" w:cs="Arial"/>
          <w:lang w:val="pt-PT"/>
        </w:rPr>
        <w:t xml:space="preserve"> 3 créditos ECTS.</w:t>
      </w:r>
    </w:p>
    <w:p w14:paraId="46DC815A" w14:textId="77777777" w:rsidR="002808D9" w:rsidRDefault="002E0BFA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Idioma en que se imparte:</w:t>
      </w:r>
      <w:r>
        <w:rPr>
          <w:rFonts w:ascii="Arial" w:hAnsi="Arial" w:cs="Arial"/>
          <w:sz w:val="24"/>
          <w:szCs w:val="24"/>
        </w:rPr>
        <w:t xml:space="preserve"> Español.</w:t>
      </w:r>
    </w:p>
    <w:p w14:paraId="145B388F" w14:textId="77777777" w:rsidR="002808D9" w:rsidRDefault="002808D9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A9577C8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8" w:name="_Toc162960239"/>
      <w:bookmarkStart w:id="9" w:name="_Toc162956417"/>
      <w:bookmarkStart w:id="10" w:name="_Toc162953732"/>
      <w:bookmarkStart w:id="11" w:name="_Toc207715819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8"/>
      <w:bookmarkEnd w:id="9"/>
      <w:bookmarkEnd w:id="10"/>
      <w:bookmarkEnd w:id="11"/>
    </w:p>
    <w:p w14:paraId="2320DF1E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3F1C42DD" w14:textId="77777777" w:rsidR="002808D9" w:rsidRDefault="002E0BFA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previos:</w:t>
      </w:r>
    </w:p>
    <w:p w14:paraId="3A3DDE45" w14:textId="77777777" w:rsidR="002808D9" w:rsidRDefault="002E0B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Para poder seguir con aprovechamiento esta materia es necesario tener conocimientos de anatomía toracopulmonar, fisiología respiratoria, mecánica ventilatoria y exploración de la función pulmonar.</w:t>
      </w:r>
    </w:p>
    <w:p w14:paraId="7284C991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6B35AAF9" w14:textId="77777777" w:rsidR="002808D9" w:rsidRDefault="002E0BF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mínimos de asistencia a las sesiones presenciales:</w:t>
      </w:r>
    </w:p>
    <w:p w14:paraId="04ECF07F" w14:textId="77777777" w:rsidR="002808D9" w:rsidRDefault="002E0B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Para el correcto desarrollo del proceso de aprendizaje, se recomienda la asistencia a la totalidad de las actividades presenciales. </w:t>
      </w:r>
    </w:p>
    <w:p w14:paraId="10D2EA1E" w14:textId="77777777" w:rsidR="002808D9" w:rsidRDefault="002808D9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066C3A4C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2" w:name="_Toc162960240"/>
      <w:bookmarkStart w:id="13" w:name="_Toc162956418"/>
      <w:bookmarkStart w:id="14" w:name="_Toc162953733"/>
      <w:bookmarkStart w:id="15" w:name="_Toc207715820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2"/>
      <w:bookmarkEnd w:id="13"/>
      <w:bookmarkEnd w:id="14"/>
      <w:bookmarkEnd w:id="15"/>
    </w:p>
    <w:p w14:paraId="01052E56" w14:textId="77777777" w:rsidR="002808D9" w:rsidRDefault="002808D9"/>
    <w:p w14:paraId="3ECF399D" w14:textId="77777777" w:rsidR="002808D9" w:rsidRDefault="002E0BFA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D.ª Genoveva del Río Camacho.</w:t>
      </w:r>
    </w:p>
    <w:p w14:paraId="2EE2017F" w14:textId="77777777" w:rsidR="002808D9" w:rsidRDefault="002E0BFA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D. Rubén Ruíz Lázaro.</w:t>
      </w:r>
    </w:p>
    <w:p w14:paraId="2F6032B0" w14:textId="77777777" w:rsidR="002808D9" w:rsidRDefault="002E0BFA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D.ª Marta San Miguel Pagola.</w:t>
      </w:r>
    </w:p>
    <w:p w14:paraId="188563B4" w14:textId="77777777" w:rsidR="002808D9" w:rsidRDefault="002808D9">
      <w:pPr>
        <w:spacing w:line="360" w:lineRule="auto"/>
        <w:rPr>
          <w:rFonts w:ascii="Arial" w:hAnsi="Arial"/>
          <w:lang w:val="es-ES_tradnl"/>
        </w:rPr>
      </w:pPr>
    </w:p>
    <w:p w14:paraId="504EBB18" w14:textId="77777777" w:rsidR="002808D9" w:rsidRDefault="002E0BF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776C653A" w14:textId="77777777" w:rsidR="002808D9" w:rsidRDefault="002808D9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14745649" w14:textId="77777777" w:rsidR="002808D9" w:rsidRDefault="002E0BF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br w:type="page"/>
      </w:r>
    </w:p>
    <w:p w14:paraId="4E1EFDDE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6" w:name="_Toc162960241"/>
      <w:bookmarkStart w:id="17" w:name="_Toc162956419"/>
      <w:bookmarkStart w:id="18" w:name="_Toc162953734"/>
      <w:bookmarkStart w:id="19" w:name="_Toc207715821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6"/>
      <w:bookmarkEnd w:id="17"/>
      <w:bookmarkEnd w:id="18"/>
      <w:bookmarkEnd w:id="19"/>
    </w:p>
    <w:p w14:paraId="15FE1534" w14:textId="77777777" w:rsidR="002808D9" w:rsidRDefault="002808D9"/>
    <w:p w14:paraId="4F80206A" w14:textId="77777777" w:rsidR="002808D9" w:rsidRDefault="002E0BFA">
      <w:pPr>
        <w:rPr>
          <w:rFonts w:ascii="Arial" w:hAnsi="Arial" w:cs="Arial"/>
        </w:rPr>
      </w:pPr>
      <w:r>
        <w:rPr>
          <w:rFonts w:ascii="Arial" w:hAnsi="Arial" w:cs="Arial"/>
        </w:rPr>
        <w:t>Esta asignatura contribuye a la adquisición de las siguientes competencias:</w:t>
      </w:r>
    </w:p>
    <w:p w14:paraId="01686904" w14:textId="77777777" w:rsidR="002808D9" w:rsidRDefault="002808D9"/>
    <w:p w14:paraId="1D915E26" w14:textId="77777777" w:rsidR="002808D9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>
        <w:rPr>
          <w:rFonts w:ascii="Arial" w:hAnsi="Arial"/>
          <w:b w:val="0"/>
          <w:color w:val="auto"/>
          <w:sz w:val="24"/>
          <w:szCs w:val="24"/>
        </w:rPr>
        <w:t>Poseer y comprender conocimientos que aporten una base u oportunidad de ser originales en el desarrollo y/o aplicación de ideas, a menudo en un contexto de investigación.</w:t>
      </w:r>
    </w:p>
    <w:p w14:paraId="6CD5AB46" w14:textId="77777777" w:rsidR="002808D9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>
        <w:rPr>
          <w:rFonts w:ascii="Arial" w:hAnsi="Arial"/>
          <w:b w:val="0"/>
          <w:color w:val="auto"/>
          <w:sz w:val="24"/>
          <w:szCs w:val="24"/>
        </w:rPr>
        <w:t>Que los/las estudiantes sepan aplicar los conocimientos adquiridos y su capacidad de resolución de problemas en entornos nuevos o poco conocidos dentro de contextos más amplios (o multidisciplinares) relacionados con su área de estudio.</w:t>
      </w:r>
    </w:p>
    <w:p w14:paraId="5C188F1B" w14:textId="77777777" w:rsidR="002808D9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>
        <w:rPr>
          <w:rFonts w:ascii="Arial" w:hAnsi="Arial"/>
          <w:b w:val="0"/>
          <w:color w:val="auto"/>
          <w:sz w:val="24"/>
          <w:szCs w:val="24"/>
        </w:rPr>
        <w:t>Que los/las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</w:r>
    </w:p>
    <w:p w14:paraId="3536EBFB" w14:textId="77777777" w:rsidR="002808D9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>
        <w:rPr>
          <w:rFonts w:ascii="Arial" w:hAnsi="Arial"/>
          <w:b w:val="0"/>
          <w:color w:val="auto"/>
          <w:sz w:val="24"/>
          <w:szCs w:val="24"/>
        </w:rPr>
        <w:t>Que los/las estudiantes posean las habilidades de aprendizaje que les permitan continuar estudiando de un modo que habrá de ser en gran medida autodirigido o autónomo.</w:t>
      </w:r>
    </w:p>
    <w:p w14:paraId="1707C89D" w14:textId="77777777" w:rsidR="002808D9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>
        <w:rPr>
          <w:rFonts w:ascii="Arial" w:hAnsi="Arial"/>
          <w:b w:val="0"/>
          <w:color w:val="auto"/>
          <w:sz w:val="24"/>
          <w:szCs w:val="24"/>
        </w:rPr>
        <w:t xml:space="preserve">Conocer las bases teóricas de las enfermedades respiratorias del adulto/a y del niño/a, destacando el impacto global y personal de la enfermedad, su diagnóstico diferencial y la alteración funcional respiratoria que la acompaña en los diferentes estadios de gravedad que pueden presentarse. </w:t>
      </w:r>
    </w:p>
    <w:p w14:paraId="20A7ED01" w14:textId="77777777" w:rsidR="002808D9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>
        <w:rPr>
          <w:rFonts w:ascii="Arial" w:hAnsi="Arial"/>
          <w:b w:val="0"/>
          <w:color w:val="auto"/>
          <w:sz w:val="24"/>
          <w:szCs w:val="24"/>
        </w:rPr>
        <w:t>Utilizar las bases metodológicas necesarias para poder diseñar y aplicar protocolos experimentales dentro del campo de la Fisioterapia Respiratoria para el tratamiento tanto en el/la paciente adulto/a como pediátrico/a.</w:t>
      </w:r>
    </w:p>
    <w:p w14:paraId="653BFB27" w14:textId="77777777" w:rsidR="002808D9" w:rsidRDefault="002E0BFA">
      <w:pPr>
        <w:pStyle w:val="EPIGRAFEMEMORIAMEDIANO"/>
        <w:numPr>
          <w:ilvl w:val="0"/>
          <w:numId w:val="6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>
        <w:rPr>
          <w:rFonts w:ascii="Arial" w:hAnsi="Arial"/>
          <w:b w:val="0"/>
          <w:color w:val="auto"/>
          <w:sz w:val="24"/>
          <w:szCs w:val="24"/>
        </w:rPr>
        <w:t>Ser capaz de evaluar los resultados obtenidos después de la aplicación de las técnicas de Fisioterapia Respiratoria, reconociendo las variables validadas adecuadas para poder objetivar los resultados del tratamiento.</w:t>
      </w:r>
    </w:p>
    <w:p w14:paraId="491F056C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461FDC8C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0" w:name="_Toc162960242"/>
      <w:bookmarkStart w:id="21" w:name="_Toc162956420"/>
      <w:bookmarkStart w:id="22" w:name="_Toc162953736"/>
      <w:bookmarkStart w:id="23" w:name="_Toc207715822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0"/>
      <w:bookmarkEnd w:id="21"/>
      <w:bookmarkEnd w:id="22"/>
      <w:bookmarkEnd w:id="23"/>
    </w:p>
    <w:p w14:paraId="4F5CB84E" w14:textId="77777777" w:rsidR="002808D9" w:rsidRDefault="002808D9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317732F" w14:textId="77777777" w:rsidR="002808D9" w:rsidRDefault="002E0BF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 De conocimiento.</w:t>
      </w:r>
    </w:p>
    <w:p w14:paraId="25AAACAA" w14:textId="77777777" w:rsidR="002808D9" w:rsidRDefault="002E0BFA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El/la alumno/a será capaz de demostrar conocimiento y comprensión en:</w:t>
      </w:r>
    </w:p>
    <w:p w14:paraId="1FAEC064" w14:textId="77777777" w:rsidR="002808D9" w:rsidRDefault="002E0BFA">
      <w:pPr>
        <w:pStyle w:val="Textoindependiente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Las características etiológicas, epidemiológicas, fisiopatológicas y clínicas de las diferentes enfermedades del aparato respiratorio en el niño. </w:t>
      </w:r>
    </w:p>
    <w:p w14:paraId="0E176C83" w14:textId="77777777" w:rsidR="002808D9" w:rsidRDefault="002E0BFA">
      <w:pPr>
        <w:pStyle w:val="Textoindependiente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El estado actual de los diferentes regímenes diagnósticos y terapéuticos en neumología pediátrica.</w:t>
      </w:r>
    </w:p>
    <w:p w14:paraId="33AA8933" w14:textId="77777777" w:rsidR="002808D9" w:rsidRDefault="002E0BFA">
      <w:pPr>
        <w:pStyle w:val="Textoindependiente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El enfoque fisiopatológico que sirve de base para la mejor comprensión de las indicaciones, técnicas y evaluación de la rehabilitación y la Fisioterapia Respiratoria en enfermedades crónicas, tanto en sus fases estable o agudizada, y en enfermedades agudas.</w:t>
      </w:r>
    </w:p>
    <w:p w14:paraId="305E386E" w14:textId="77777777" w:rsidR="002808D9" w:rsidRDefault="002E0BFA">
      <w:pPr>
        <w:pStyle w:val="Textoindependiente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Las bases fisiológicas del abordaje terapéutico de la fisioterapia respiratoria en pediatría.</w:t>
      </w:r>
    </w:p>
    <w:p w14:paraId="29A791B4" w14:textId="77777777" w:rsidR="002808D9" w:rsidRDefault="002E0BFA">
      <w:pPr>
        <w:pStyle w:val="Textoindependiente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Los fundamentos de las técnicas específicas de Fisioterapia Respiratoria en el/la niño/a.</w:t>
      </w:r>
    </w:p>
    <w:p w14:paraId="1C8D73A5" w14:textId="77777777" w:rsidR="002808D9" w:rsidRDefault="002E0BFA">
      <w:pPr>
        <w:pStyle w:val="Textoindependiente"/>
        <w:numPr>
          <w:ilvl w:val="0"/>
          <w:numId w:val="2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/>
        </w:rPr>
        <w:t>Los fundamentos de los sistemas de inhalación para administración de fármacos en pacientes neumológicos pediátricos.</w:t>
      </w:r>
    </w:p>
    <w:p w14:paraId="799A3ED4" w14:textId="77777777" w:rsidR="002808D9" w:rsidRDefault="002808D9">
      <w:pPr>
        <w:spacing w:before="120"/>
        <w:rPr>
          <w:rFonts w:ascii="Arial" w:hAnsi="Arial" w:cs="Arial"/>
          <w:b/>
        </w:rPr>
      </w:pPr>
    </w:p>
    <w:p w14:paraId="2D694C91" w14:textId="77777777" w:rsidR="002808D9" w:rsidRDefault="002E0BFA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2.-  Profesionales o de habilidad.</w:t>
      </w:r>
    </w:p>
    <w:p w14:paraId="3BAB32C3" w14:textId="77777777" w:rsidR="002808D9" w:rsidRDefault="002E0BFA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El/la alumno/a será capaz de demostrar que sabe hacer lo siguiente:</w:t>
      </w:r>
    </w:p>
    <w:p w14:paraId="31C745BF" w14:textId="77777777" w:rsidR="002808D9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Identificar los aspectos fisiopatológicos comunes y específicos susceptibles de ser tratados mediante técnicas de Fisioterapia Respiratoria en el/la paciente pediátrico/a.</w:t>
      </w:r>
    </w:p>
    <w:p w14:paraId="44CB813C" w14:textId="77777777" w:rsidR="002808D9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aps/>
        </w:rPr>
        <w:t>D</w:t>
      </w:r>
      <w:r>
        <w:rPr>
          <w:rFonts w:ascii="Arial" w:hAnsi="Arial" w:cs="Arial"/>
        </w:rPr>
        <w:t>iscernir sobre los aspectos fisiopatológicos prioritarios a tratar y las afecciones secundarias en el/la paciente con patología respiratoria.</w:t>
      </w:r>
    </w:p>
    <w:p w14:paraId="4E29B443" w14:textId="77777777" w:rsidR="002808D9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Llevar a cabo una exploración física exhaustiva de los/las pacientes respiratorios pediátricos/as, siendo capaz de extraer conclusiones.</w:t>
      </w:r>
    </w:p>
    <w:p w14:paraId="30F54389" w14:textId="77777777" w:rsidR="002808D9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Interpretar correctamente los resultados de la auscultación pulmonar en el/la niño/a y determinar pautas de actuación terapéutica en base a estos resultados.</w:t>
      </w:r>
    </w:p>
    <w:p w14:paraId="4C2CA667" w14:textId="77777777" w:rsidR="002808D9" w:rsidRDefault="002E0BFA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Diseñar protocolos de tratamiento de Fisioterapia Respiratoria en pediatría.</w:t>
      </w:r>
    </w:p>
    <w:p w14:paraId="67F889C5" w14:textId="77777777" w:rsidR="002808D9" w:rsidRDefault="002E0BF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aps/>
        </w:rPr>
      </w:pPr>
      <w:r>
        <w:rPr>
          <w:rFonts w:ascii="Arial" w:hAnsi="Arial" w:cs="Arial"/>
        </w:rPr>
        <w:t>Realizar una adecuada aplicación práctica de las técnicas de Fisioterapia Respiratoria en pediatría.</w:t>
      </w:r>
    </w:p>
    <w:p w14:paraId="44CA27ED" w14:textId="77777777" w:rsidR="002808D9" w:rsidRDefault="002E0BF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aps/>
        </w:rPr>
      </w:pPr>
      <w:r>
        <w:rPr>
          <w:rFonts w:ascii="Arial" w:hAnsi="Arial" w:cs="Arial"/>
        </w:rPr>
        <w:lastRenderedPageBreak/>
        <w:t>Evaluar los resultados obtenidos después de la aplicación de la Fisioterapia Respiratoria pediátrica.</w:t>
      </w:r>
    </w:p>
    <w:p w14:paraId="1A6A9561" w14:textId="77777777" w:rsidR="002808D9" w:rsidRDefault="002E0BF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aps/>
        </w:rPr>
      </w:pPr>
      <w:r>
        <w:rPr>
          <w:rFonts w:ascii="Arial" w:hAnsi="Arial" w:cs="Arial"/>
        </w:rPr>
        <w:t>Emplear adecuadamente y saber adiestrar al paciente pediátrico o su entorno en el uso de los dispositivos de inhalación para la administración de fármacos.</w:t>
      </w:r>
    </w:p>
    <w:p w14:paraId="05F15B65" w14:textId="77777777" w:rsidR="002808D9" w:rsidRDefault="002808D9">
      <w:pPr>
        <w:spacing w:before="120" w:line="360" w:lineRule="auto"/>
        <w:rPr>
          <w:rFonts w:ascii="Arial" w:hAnsi="Arial" w:cs="Arial"/>
        </w:rPr>
      </w:pPr>
    </w:p>
    <w:p w14:paraId="174BEB2A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4" w:name="_Toc162960243"/>
      <w:bookmarkStart w:id="25" w:name="_Toc162956421"/>
      <w:bookmarkStart w:id="26" w:name="_Toc162953737"/>
      <w:bookmarkStart w:id="27" w:name="_Toc207715823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</w:p>
    <w:p w14:paraId="568969F2" w14:textId="77777777" w:rsidR="002808D9" w:rsidRDefault="002808D9"/>
    <w:p w14:paraId="70B251E3" w14:textId="77777777" w:rsidR="002808D9" w:rsidRDefault="002E0BFA">
      <w:pPr>
        <w:pStyle w:val="Estilo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UNIDAD DIDÁCTICA 1:</w:t>
      </w:r>
    </w:p>
    <w:p w14:paraId="03FC5DAA" w14:textId="77777777" w:rsidR="002808D9" w:rsidRDefault="002E0BFA">
      <w:pPr>
        <w:pStyle w:val="Estilo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PATOLOGÍA RESPIRATORIA EN PEDIATRÍA.</w:t>
      </w:r>
    </w:p>
    <w:p w14:paraId="03A20154" w14:textId="77777777" w:rsidR="002808D9" w:rsidRDefault="002E0BFA">
      <w:pPr>
        <w:pStyle w:val="Prrafodelista"/>
        <w:numPr>
          <w:ilvl w:val="0"/>
          <w:numId w:val="9"/>
        </w:numPr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 xml:space="preserve">1a. Bronquiolitis: etiología, clínica, diagnóstico, prevención y tratamiento. </w:t>
      </w:r>
    </w:p>
    <w:p w14:paraId="79199A53" w14:textId="77777777" w:rsidR="002808D9" w:rsidRDefault="002E0BFA">
      <w:pPr>
        <w:pStyle w:val="Prrafodelista"/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 xml:space="preserve">1b. Sibilancias recurrentes: Concepto. Fenotipos de sibilancias en el lactante. Etiología. Posibilidades diagnósticas. </w:t>
      </w:r>
    </w:p>
    <w:p w14:paraId="664265CD" w14:textId="77777777" w:rsidR="002808D9" w:rsidRDefault="002E0BFA">
      <w:pPr>
        <w:pStyle w:val="Prrafodelista"/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>1c. Asma. Definición. Fenotipos. Factores desencadenantes y factores protectores. Clasificación actual. Diagnóstico. Valor del índice predictivo de asma. Objetivos y reglas fundamentales en el manejo del asma. Actitud terapéutica.</w:t>
      </w:r>
    </w:p>
    <w:p w14:paraId="1C4848DC" w14:textId="77777777" w:rsidR="002808D9" w:rsidRDefault="002E0BFA">
      <w:pPr>
        <w:pStyle w:val="Prrafodelista"/>
        <w:numPr>
          <w:ilvl w:val="0"/>
          <w:numId w:val="9"/>
        </w:numPr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>Enfermedad pulmonar crónica de la prematuridad versus Displasia broncopulmonar: Definición. Patogénesis: la nueva displasia broncopulmonar. Problemas asociados. Manejo del niño con displasia broncopulmonar tras el alta del hospital/Protocolo de control y seguimiento.</w:t>
      </w:r>
    </w:p>
    <w:p w14:paraId="1C1FDC2B" w14:textId="77777777" w:rsidR="002808D9" w:rsidRDefault="002E0BFA">
      <w:pPr>
        <w:pStyle w:val="Prrafodelista"/>
        <w:numPr>
          <w:ilvl w:val="0"/>
          <w:numId w:val="8"/>
        </w:numPr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>Fibrosis Quística: Concepto. Supervivencia. Frecuencia. Genética. Patogenia. Microbiología. Manifestaciones clínicas. Complicaciones. Problemática diagnóstica. Actitud terapéutica. Nuevas terapias.</w:t>
      </w:r>
    </w:p>
    <w:p w14:paraId="0D4E1299" w14:textId="77777777" w:rsidR="002808D9" w:rsidRDefault="002E0BFA">
      <w:pPr>
        <w:pStyle w:val="Prrafodelista"/>
        <w:numPr>
          <w:ilvl w:val="0"/>
          <w:numId w:val="8"/>
        </w:numPr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>Bronquiectasias no Fibrosis Quística. Definición, etiología, diagnóstico y tratamiento.</w:t>
      </w:r>
    </w:p>
    <w:p w14:paraId="072C3B2C" w14:textId="77777777" w:rsidR="002808D9" w:rsidRDefault="002E0BFA">
      <w:pPr>
        <w:pStyle w:val="Prrafodelista"/>
        <w:numPr>
          <w:ilvl w:val="0"/>
          <w:numId w:val="8"/>
        </w:numPr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 xml:space="preserve">Patología respiratoria en enfermos neurológicos: Parálisis cerebral infantil. Enfermedades neuromusculares. Clasificación. Cambios fisiopatológicos – Patología respiratoria acompañante. Diagnóstico. Tratamiento. Protocolo de control y seguimiento. </w:t>
      </w:r>
    </w:p>
    <w:p w14:paraId="46E6B451" w14:textId="77777777" w:rsidR="002808D9" w:rsidRDefault="002E0BFA">
      <w:pPr>
        <w:pStyle w:val="Prrafodelista"/>
        <w:numPr>
          <w:ilvl w:val="0"/>
          <w:numId w:val="8"/>
        </w:numPr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>Atelectasias en pediatría. Fisiopatología, clasificación y tratamiento.</w:t>
      </w:r>
    </w:p>
    <w:p w14:paraId="1BA05D25" w14:textId="77777777" w:rsidR="002808D9" w:rsidRDefault="002808D9">
      <w:pPr>
        <w:pStyle w:val="Estilo"/>
        <w:tabs>
          <w:tab w:val="left" w:pos="1080"/>
        </w:tabs>
        <w:spacing w:line="360" w:lineRule="auto"/>
        <w:jc w:val="both"/>
        <w:rPr>
          <w:b/>
          <w:sz w:val="24"/>
        </w:rPr>
      </w:pPr>
    </w:p>
    <w:p w14:paraId="7222267C" w14:textId="77777777" w:rsidR="002808D9" w:rsidRDefault="002E0BFA">
      <w:pPr>
        <w:spacing w:after="160" w:line="259" w:lineRule="auto"/>
        <w:jc w:val="left"/>
        <w:rPr>
          <w:rFonts w:ascii="Arial" w:hAnsi="Arial" w:cs="Arial"/>
          <w:b/>
        </w:rPr>
      </w:pPr>
      <w:r>
        <w:br w:type="page"/>
      </w:r>
    </w:p>
    <w:p w14:paraId="232B5F48" w14:textId="77777777" w:rsidR="002808D9" w:rsidRDefault="002E0BFA">
      <w:pPr>
        <w:pStyle w:val="Estilo"/>
        <w:tabs>
          <w:tab w:val="left" w:pos="108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UNIDAD DIDÁCTICA 2:</w:t>
      </w:r>
    </w:p>
    <w:p w14:paraId="51F306ED" w14:textId="77777777" w:rsidR="002808D9" w:rsidRDefault="002E0BFA">
      <w:pPr>
        <w:pStyle w:val="Estilo"/>
        <w:tabs>
          <w:tab w:val="left" w:pos="108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ABORDAJE DE FISIOTERAPIA RESPIRATORIA EN PEDIATRÍA.</w:t>
      </w:r>
    </w:p>
    <w:p w14:paraId="735D8DA8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>Epidemiología: incidencia de las enfermedades respiratorias en la población infantil. Infecciones respiratorias víricas: bronquiolitis.</w:t>
      </w:r>
    </w:p>
    <w:p w14:paraId="671064E2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>Factores de riesgo: tabaquismo, contaminación ambiental, predisposiciones genéticas.</w:t>
      </w:r>
    </w:p>
    <w:p w14:paraId="7AFB1FDE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Obstrucción e hiperinflación: efectos de la disminución del diámetro de la vía aérea. Factores que contribuyen a la obstrucción multifactorial: edema, espasmo e hipersecreción. Efectos positivos y negativos de la hiperinflación en el tejido pulmonar del niño. </w:t>
      </w:r>
    </w:p>
    <w:p w14:paraId="0F028BD3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Bases mecánicas ventilatorias en el bebé y el niño: efecto del decúbito lateral. Ecuación de la presión motriz. Punto de igual presión. </w:t>
      </w:r>
    </w:p>
    <w:p w14:paraId="6FBAE103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>Exploración específica de fisioterapia en el niño: ruidos respiratorios en la boca; auscultación pulmonar y maniobras de provocación, otoscopia y escalas de evaluación de la broncoconstricción.</w:t>
      </w:r>
    </w:p>
    <w:p w14:paraId="6F57153E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>Abordaje terapéutico agudo: técnicas de drenaje de secreciones para las vías aéreas distales (espiración lenta prolongada -Elpr-, drenaje autógeno asistido –DAa-); técnicas para el drenaje de secreciones para las vías aéreas proximales (tos y técnica de espiración forzada -TEF-); técnicas para la eliminación de secreciones para la cavidad nasal (lavado nasal, desobstrucción rinofaríngea retrógrada-DRR-).</w:t>
      </w:r>
    </w:p>
    <w:p w14:paraId="7AD6CDC0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>Fisioterapia del pulmón profundo: pérdida de volumen pulmonar. Técnicas para abrir espacios aéreos distales (ejercicios a débito inspiratorio controlado -EDIC-).</w:t>
      </w:r>
    </w:p>
    <w:p w14:paraId="1DA0440D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>Los juegos respiratorios como herramienta de trabajo.</w:t>
      </w:r>
    </w:p>
    <w:p w14:paraId="285F5F98" w14:textId="77777777" w:rsidR="002808D9" w:rsidRDefault="002E0BFA">
      <w:pPr>
        <w:numPr>
          <w:ilvl w:val="0"/>
          <w:numId w:val="7"/>
        </w:numPr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>Terapia inhalada: consideraciones a tener en cuenta en el paciente pediátrico.</w:t>
      </w:r>
    </w:p>
    <w:p w14:paraId="6DE31EE3" w14:textId="77777777" w:rsidR="002808D9" w:rsidRDefault="002E0BFA">
      <w:pPr>
        <w:numPr>
          <w:ilvl w:val="0"/>
          <w:numId w:val="7"/>
        </w:numPr>
        <w:spacing w:line="360" w:lineRule="auto"/>
        <w:ind w:left="714" w:right="403" w:hanging="357"/>
        <w:rPr>
          <w:rFonts w:ascii="Arial" w:hAnsi="Arial" w:cs="Arial"/>
        </w:rPr>
      </w:pPr>
      <w:r>
        <w:rPr>
          <w:rFonts w:ascii="Arial" w:hAnsi="Arial" w:cs="Arial"/>
        </w:rPr>
        <w:t>Medios de control de la fisioterapia en el niño: parámetros de fin de sesión; factores que determinan el final del tratamiento.</w:t>
      </w:r>
    </w:p>
    <w:p w14:paraId="3D24CE0C" w14:textId="77777777" w:rsidR="002808D9" w:rsidRDefault="002808D9">
      <w:pPr>
        <w:tabs>
          <w:tab w:val="left" w:pos="1800"/>
        </w:tabs>
        <w:spacing w:line="360" w:lineRule="auto"/>
        <w:rPr>
          <w:rFonts w:ascii="Arial" w:hAnsi="Arial" w:cs="Arial"/>
          <w:bCs/>
        </w:rPr>
      </w:pPr>
    </w:p>
    <w:p w14:paraId="48016545" w14:textId="77777777" w:rsidR="002808D9" w:rsidRDefault="002E0BFA">
      <w:pPr>
        <w:jc w:val="left"/>
        <w:rPr>
          <w:rFonts w:ascii="Arial" w:hAnsi="Arial" w:cs="Arial"/>
          <w:bCs/>
          <w:color w:val="FF0000"/>
        </w:rPr>
      </w:pPr>
      <w:r>
        <w:br w:type="page"/>
      </w:r>
    </w:p>
    <w:p w14:paraId="7896E9C5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2960244"/>
      <w:bookmarkStart w:id="29" w:name="_Toc162956422"/>
      <w:bookmarkStart w:id="30" w:name="_Toc162953738"/>
      <w:bookmarkStart w:id="31" w:name="_Toc207715824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REFERENCIAS DE CONSULTA</w:t>
      </w:r>
      <w:bookmarkEnd w:id="28"/>
      <w:bookmarkEnd w:id="29"/>
      <w:bookmarkEnd w:id="30"/>
      <w:bookmarkEnd w:id="31"/>
    </w:p>
    <w:p w14:paraId="50932560" w14:textId="77777777" w:rsidR="002808D9" w:rsidRDefault="002808D9"/>
    <w:p w14:paraId="380DA2A0" w14:textId="77777777" w:rsidR="002808D9" w:rsidRDefault="002E0BFA">
      <w:pPr>
        <w:spacing w:before="120" w:after="12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Unidad Didáctica 1:</w:t>
      </w:r>
    </w:p>
    <w:p w14:paraId="7E24AA4A" w14:textId="77777777" w:rsidR="002808D9" w:rsidRPr="00661062" w:rsidRDefault="002E0BFA">
      <w:pPr>
        <w:pStyle w:val="Textosinformato"/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</w:rPr>
      </w:pPr>
      <w:r w:rsidRPr="00661062">
        <w:rPr>
          <w:rFonts w:ascii="Arial" w:hAnsi="Arial" w:cs="Arial"/>
          <w:color w:val="auto"/>
          <w:sz w:val="24"/>
          <w:szCs w:val="24"/>
        </w:rPr>
        <w:t xml:space="preserve">Juliá Benito JC et al. Medicaciones inhaladas y cámaras de inhalación para el asma infantil. Red española de grupos de trabajo sobre asma en pediatría (REGAP). Anales de Pediatría 100 (2024) 123-131 </w:t>
      </w:r>
    </w:p>
    <w:p w14:paraId="5FA5D4BD" w14:textId="77777777" w:rsidR="002808D9" w:rsidRPr="00661062" w:rsidRDefault="002E0BFA">
      <w:pPr>
        <w:pStyle w:val="Textosinformato"/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661062">
        <w:rPr>
          <w:rFonts w:ascii="Arial" w:hAnsi="Arial" w:cs="Arial"/>
          <w:color w:val="auto"/>
          <w:sz w:val="24"/>
          <w:szCs w:val="24"/>
          <w:lang w:val="en-US"/>
        </w:rPr>
        <w:t xml:space="preserve">Bronchiolitis: Diagnosis and Management of Bronchiolitis in Children. National Institute for Health and Clinical Excellence: Guidance. National Collaborating Centre for Women's and Children's Health (UK). London: National Institute for Health and Care Excellence (UK); 2015 Jun. </w:t>
      </w:r>
    </w:p>
    <w:p w14:paraId="77DF3A3D" w14:textId="77777777" w:rsidR="002808D9" w:rsidRPr="00661062" w:rsidRDefault="002E0BFA">
      <w:pPr>
        <w:pStyle w:val="Textosinformato"/>
        <w:numPr>
          <w:ilvl w:val="0"/>
          <w:numId w:val="10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661062">
        <w:rPr>
          <w:rFonts w:ascii="Arial" w:hAnsi="Arial" w:cs="Arial"/>
          <w:color w:val="auto"/>
          <w:sz w:val="24"/>
          <w:szCs w:val="24"/>
          <w:lang w:val="es-ES"/>
        </w:rPr>
        <w:t xml:space="preserve">Gema 5.4 año 2024. Guía española para el manejo del asma. ISBN: 978-84-19832-56-6.  Disponible en: www.gemasma.com </w:t>
      </w:r>
    </w:p>
    <w:p w14:paraId="31ADE876" w14:textId="77777777" w:rsidR="002808D9" w:rsidRPr="00661062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661062">
        <w:rPr>
          <w:rFonts w:ascii="Arial" w:hAnsi="Arial" w:cs="Arial"/>
          <w:color w:val="auto"/>
          <w:sz w:val="24"/>
          <w:szCs w:val="24"/>
          <w:lang w:val="en-US"/>
        </w:rPr>
        <w:t>Global Strategy for Asthma Management and Prevention, Global Initiative for Asthma (GINA) 2024. Available: http://www.ginasthma.org/</w:t>
      </w:r>
    </w:p>
    <w:p w14:paraId="77BBC52A" w14:textId="533BADEB" w:rsidR="002808D9" w:rsidRPr="00661062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661062">
        <w:rPr>
          <w:rFonts w:ascii="Arial" w:hAnsi="Arial" w:cs="Arial"/>
          <w:color w:val="auto"/>
          <w:sz w:val="24"/>
          <w:szCs w:val="24"/>
          <w:lang w:val="es-ES"/>
        </w:rPr>
        <w:t>Martínez Carrasco C. Enfermedad neuromuscular: evaluación clínica y seguimiento desde el punto de vista neumológico. An Pediatr (Barc). 2014;81(4): 258.e1---258. e17.</w:t>
      </w:r>
    </w:p>
    <w:p w14:paraId="7987D557" w14:textId="2241B2A3" w:rsidR="002808D9" w:rsidRPr="00661062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661062">
        <w:rPr>
          <w:rFonts w:ascii="Arial" w:hAnsi="Arial" w:cs="Arial"/>
          <w:color w:val="auto"/>
          <w:sz w:val="24"/>
          <w:szCs w:val="24"/>
          <w:lang w:val="es-ES"/>
        </w:rPr>
        <w:t>Martínez Carrasco C, Cols Roig M, Salcedo Posadas A, Sardón Prado O, Asensio de la Cruz O, Torrent Vernetta A. Tratamientos respiratorios en la enfermedad neuromuscular. An Pediatr (Barc) 2014;81(4): 259.e1-9.</w:t>
      </w:r>
    </w:p>
    <w:p w14:paraId="6B1058D3" w14:textId="1934D056" w:rsidR="002808D9" w:rsidRPr="00661062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00661062">
        <w:rPr>
          <w:rFonts w:ascii="Arial" w:hAnsi="Arial" w:cs="Arial"/>
          <w:color w:val="auto"/>
          <w:sz w:val="24"/>
          <w:szCs w:val="24"/>
          <w:lang w:val="es-ES"/>
        </w:rPr>
        <w:t xml:space="preserve">Gartner S, Mondéjar-López P, Asensio de la Cruz O; Grupo de Trabajo de Fibrosis Quística de la Sociedad Española de Neumología Pediátrica. </w:t>
      </w:r>
      <w:r w:rsidRPr="00661062">
        <w:rPr>
          <w:rFonts w:ascii="Arial" w:hAnsi="Arial" w:cs="Arial"/>
          <w:color w:val="auto"/>
          <w:sz w:val="24"/>
          <w:szCs w:val="24"/>
          <w:lang w:val="en-US"/>
        </w:rPr>
        <w:t xml:space="preserve">Follow-up protocol of patients with cystic fibrosis diagnosed by newborn screening. </w:t>
      </w:r>
      <w:r w:rsidRPr="00661062">
        <w:rPr>
          <w:rFonts w:ascii="Arial" w:hAnsi="Arial" w:cs="Arial"/>
          <w:color w:val="auto"/>
          <w:sz w:val="24"/>
          <w:szCs w:val="24"/>
          <w:lang w:val="es-ES"/>
        </w:rPr>
        <w:t>An Pediatr (Barc). 2019 Apr;90(4): 251.e1-251.e10</w:t>
      </w:r>
    </w:p>
    <w:p w14:paraId="5E03D696" w14:textId="77777777" w:rsidR="002808D9" w:rsidRPr="00661062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661062">
        <w:rPr>
          <w:rFonts w:ascii="Arial" w:hAnsi="Arial" w:cs="Arial"/>
          <w:color w:val="auto"/>
          <w:sz w:val="24"/>
          <w:szCs w:val="24"/>
          <w:lang w:val="es-ES"/>
        </w:rPr>
        <w:t xml:space="preserve">Duijts L, van Meel ER, Moschino L, et al. </w:t>
      </w:r>
      <w:r w:rsidRPr="00661062">
        <w:rPr>
          <w:rFonts w:ascii="Arial" w:hAnsi="Arial" w:cs="Arial"/>
          <w:color w:val="auto"/>
          <w:sz w:val="24"/>
          <w:szCs w:val="24"/>
          <w:lang w:val="en-US"/>
        </w:rPr>
        <w:t xml:space="preserve">European Respiratory Society guideline on long-term management of children with bronchopulmonary dysplasia. Eur Respir J 2020; 55: 1900788 [https://doi.org/10.1183/13993003.00788-2019].  </w:t>
      </w:r>
    </w:p>
    <w:p w14:paraId="544C22D1" w14:textId="73F6737E" w:rsidR="002808D9" w:rsidRPr="00661062" w:rsidRDefault="002E0BFA">
      <w:pPr>
        <w:pStyle w:val="Textosinformato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661062">
        <w:rPr>
          <w:rFonts w:ascii="Arial" w:hAnsi="Arial" w:cs="Arial"/>
          <w:color w:val="auto"/>
          <w:sz w:val="24"/>
          <w:szCs w:val="24"/>
          <w:lang w:val="en-US"/>
        </w:rPr>
        <w:t xml:space="preserve">Chang AB et al. European Respiratory Society guidelines for the management of children and adolescents with bronchiectasis. Eur Respir J 2021; 58: 2002990 </w:t>
      </w:r>
    </w:p>
    <w:p w14:paraId="07E07C1A" w14:textId="77777777" w:rsidR="002808D9" w:rsidRDefault="002808D9">
      <w:pPr>
        <w:pStyle w:val="Textosinformato"/>
        <w:ind w:left="720"/>
        <w:rPr>
          <w:color w:val="C9211E"/>
        </w:rPr>
      </w:pPr>
    </w:p>
    <w:p w14:paraId="4A05B28F" w14:textId="77777777" w:rsidR="002808D9" w:rsidRDefault="002E0BFA">
      <w:pPr>
        <w:spacing w:before="120" w:after="12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Unidad Didáctica 2:</w:t>
      </w:r>
    </w:p>
    <w:p w14:paraId="579FEBDE" w14:textId="77777777" w:rsidR="002808D9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Postiaux G. Kinesitherapie et bruits respiratoires. </w:t>
      </w:r>
      <w:r>
        <w:rPr>
          <w:rFonts w:ascii="Arial" w:hAnsi="Arial" w:cs="Arial"/>
          <w:sz w:val="24"/>
          <w:szCs w:val="24"/>
        </w:rPr>
        <w:t>Nouveau Paradigme. Nourrison, enfant, adulte. Paris: De boeck; 2016.</w:t>
      </w:r>
    </w:p>
    <w:p w14:paraId="2D288E46" w14:textId="77777777" w:rsidR="002808D9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Postiaux G. Ann. Kinésithér., 1995, 1. 22, n°8, pp. 342-354.</w:t>
      </w:r>
    </w:p>
    <w:p w14:paraId="07E6D91E" w14:textId="77777777" w:rsidR="002808D9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Postiaux G, Grp Etud P. Chest physical therapy of the distal lung. Mechanical basis of a new paradigm. Revue Des Maladies Respiratoires. </w:t>
      </w:r>
      <w:r>
        <w:rPr>
          <w:rFonts w:ascii="Arial" w:hAnsi="Arial" w:cs="Arial"/>
          <w:sz w:val="24"/>
          <w:szCs w:val="24"/>
          <w:lang w:val="es-ES"/>
        </w:rPr>
        <w:t>2014;31(6):552-67.</w:t>
      </w:r>
    </w:p>
    <w:p w14:paraId="3E240487" w14:textId="77777777" w:rsidR="002808D9" w:rsidRDefault="002E0BFA">
      <w:pPr>
        <w:pStyle w:val="Textosinformato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14">
        <w:r>
          <w:rPr>
            <w:rFonts w:ascii="Arial" w:hAnsi="Arial" w:cs="Arial"/>
            <w:sz w:val="24"/>
            <w:szCs w:val="24"/>
          </w:rPr>
          <w:t>Roqué i Figuls M</w:t>
        </w:r>
      </w:hyperlink>
      <w:r>
        <w:rPr>
          <w:rFonts w:ascii="Arial" w:hAnsi="Arial" w:cs="Arial"/>
          <w:sz w:val="24"/>
          <w:szCs w:val="24"/>
        </w:rPr>
        <w:t>, </w:t>
      </w:r>
      <w:hyperlink r:id="rId15">
        <w:r>
          <w:rPr>
            <w:rFonts w:ascii="Arial" w:hAnsi="Arial" w:cs="Arial"/>
            <w:sz w:val="24"/>
            <w:szCs w:val="24"/>
          </w:rPr>
          <w:t>Giné-Garriga M</w:t>
        </w:r>
      </w:hyperlink>
      <w:r>
        <w:rPr>
          <w:rFonts w:ascii="Arial" w:hAnsi="Arial" w:cs="Arial"/>
          <w:sz w:val="24"/>
          <w:szCs w:val="24"/>
        </w:rPr>
        <w:t>, </w:t>
      </w:r>
      <w:hyperlink r:id="rId16">
        <w:r>
          <w:rPr>
            <w:rFonts w:ascii="Arial" w:hAnsi="Arial" w:cs="Arial"/>
            <w:sz w:val="24"/>
            <w:szCs w:val="24"/>
          </w:rPr>
          <w:t>Granados Rugeles C</w:t>
        </w:r>
      </w:hyperlink>
      <w:r>
        <w:rPr>
          <w:rFonts w:ascii="Arial" w:hAnsi="Arial" w:cs="Arial"/>
          <w:sz w:val="24"/>
          <w:szCs w:val="24"/>
        </w:rPr>
        <w:t>, </w:t>
      </w:r>
      <w:hyperlink r:id="rId17">
        <w:r>
          <w:rPr>
            <w:rFonts w:ascii="Arial" w:hAnsi="Arial" w:cs="Arial"/>
            <w:sz w:val="24"/>
            <w:szCs w:val="24"/>
          </w:rPr>
          <w:t>Perrotta C</w:t>
        </w:r>
      </w:hyperlink>
      <w:r>
        <w:rPr>
          <w:rFonts w:ascii="Arial" w:hAnsi="Arial" w:cs="Arial"/>
          <w:sz w:val="24"/>
          <w:szCs w:val="24"/>
        </w:rPr>
        <w:t>, </w:t>
      </w:r>
      <w:hyperlink r:id="rId18">
        <w:r>
          <w:rPr>
            <w:rFonts w:ascii="Arial" w:hAnsi="Arial" w:cs="Arial"/>
            <w:sz w:val="24"/>
            <w:szCs w:val="24"/>
          </w:rPr>
          <w:t>Vilaró J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Chest physiotherapy for acute bronchiolitis in paediatric patients between 0 and 24 months old. </w:t>
      </w:r>
      <w:hyperlink r:id="rId19" w:tgtFrame="The Cochrane database of systematic reviews.">
        <w:r>
          <w:rPr>
            <w:rFonts w:ascii="Arial" w:hAnsi="Arial" w:cs="Arial"/>
            <w:sz w:val="24"/>
            <w:szCs w:val="24"/>
          </w:rPr>
          <w:t>Cochrane DatabaseSyst Rev.</w:t>
        </w:r>
      </w:hyperlink>
      <w:r>
        <w:rPr>
          <w:rFonts w:ascii="Arial" w:hAnsi="Arial" w:cs="Arial"/>
          <w:sz w:val="24"/>
          <w:szCs w:val="24"/>
        </w:rPr>
        <w:t> 2016 Feb 1;2:CD004873. doi: 10.1002/14651858.CD004873.pub5.</w:t>
      </w:r>
    </w:p>
    <w:p w14:paraId="06CE8477" w14:textId="77777777" w:rsidR="002808D9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J. Fisiología respiratoria. Madrid: Panamericana; 2013.</w:t>
      </w:r>
    </w:p>
    <w:p w14:paraId="3BBC7F67" w14:textId="77777777" w:rsidR="002808D9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J. Fisiopatología pulmonar. Madrid: Panamericana; 2013.</w:t>
      </w:r>
    </w:p>
    <w:p w14:paraId="497078C5" w14:textId="77777777" w:rsidR="002808D9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Reychler G, Roeseler J, Delguste P. Kinésithérapie respiratoire. Issy-les-Moulineaux: Elsevier; 2007.</w:t>
      </w:r>
    </w:p>
    <w:p w14:paraId="7AD5FC0C" w14:textId="77777777" w:rsidR="002808D9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Seco J. Sistema Respiratorio. Métodos, fisioterapia clínica y afecciones para fisioterapeutas. Madrid: Editorial Médica Panamericana;2018.</w:t>
      </w:r>
    </w:p>
    <w:p w14:paraId="7E335A6E" w14:textId="77777777" w:rsidR="002808D9" w:rsidRDefault="002E0BFA">
      <w:pPr>
        <w:pStyle w:val="Textosinform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n-US"/>
        </w:rPr>
        <w:t xml:space="preserve">Eber E, Midulla F. ERS Handbook: Paediatric Respiratory Medicine. </w:t>
      </w:r>
      <w:r>
        <w:rPr>
          <w:rFonts w:ascii="Arial" w:hAnsi="Arial" w:cs="Arial"/>
          <w:sz w:val="24"/>
          <w:szCs w:val="24"/>
          <w:lang w:val="es-ES"/>
        </w:rPr>
        <w:t>Sheffield: European Respiratory Society, 2013: 33-43.</w:t>
      </w:r>
    </w:p>
    <w:p w14:paraId="13213AC1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7CD7BD46" w14:textId="77777777" w:rsidR="002808D9" w:rsidRDefault="002808D9"/>
    <w:p w14:paraId="7B852B59" w14:textId="77777777" w:rsidR="002808D9" w:rsidRDefault="002808D9"/>
    <w:p w14:paraId="3F1D4AFF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162960245"/>
      <w:bookmarkStart w:id="33" w:name="_Toc162956423"/>
      <w:bookmarkStart w:id="34" w:name="_Toc162953739"/>
      <w:bookmarkStart w:id="35" w:name="_Toc207715825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2"/>
      <w:bookmarkEnd w:id="33"/>
      <w:bookmarkEnd w:id="34"/>
      <w:bookmarkEnd w:id="35"/>
    </w:p>
    <w:p w14:paraId="61D2FD30" w14:textId="77777777" w:rsidR="002808D9" w:rsidRDefault="002808D9"/>
    <w:p w14:paraId="7648117F" w14:textId="77777777" w:rsidR="002808D9" w:rsidRDefault="002E0B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Para el desarrollo de la asignatura se llevarán a cabo las siguientes acciones formativas:</w:t>
      </w:r>
    </w:p>
    <w:p w14:paraId="45D42707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76EA14FA" w14:textId="77777777" w:rsidR="002808D9" w:rsidRDefault="002E0BFA">
      <w:pPr>
        <w:pStyle w:val="Asuntodelcomentario1"/>
        <w:numPr>
          <w:ilvl w:val="1"/>
          <w:numId w:val="5"/>
        </w:numPr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presenciales.</w:t>
      </w:r>
    </w:p>
    <w:p w14:paraId="0D33A812" w14:textId="77777777" w:rsidR="002808D9" w:rsidRDefault="002808D9">
      <w:pPr>
        <w:pStyle w:val="Textocomentario"/>
      </w:pPr>
    </w:p>
    <w:p w14:paraId="11C367B9" w14:textId="77777777" w:rsidR="002808D9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A.1.  Clases Teóricas.</w:t>
      </w:r>
    </w:p>
    <w:p w14:paraId="106EEBFE" w14:textId="77777777" w:rsidR="002808D9" w:rsidRDefault="002E0BFA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clases teóricas se llevará a cabo la exposición de los contenidos formativos de la asignatura. Se empleará como método docente, la Lección Magistral, utilizando soporte audiovisual mediante Power Point y vídeos. </w:t>
      </w:r>
    </w:p>
    <w:p w14:paraId="0A602334" w14:textId="77777777" w:rsidR="002808D9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>
        <w:rPr>
          <w:rFonts w:cs="Arial"/>
          <w:lang w:val="es-ES"/>
        </w:rPr>
        <w:t xml:space="preserve">Durante el desarrollo de las clases teóricas, se incentivará la participación de los/las alumnos/las planteando y resolviendo, de forma oral, cuestiones relacionadas con los contenidos presentados, aspectos vinculados y reflexiones personales, con el fin de mantener la atención, testar la comprensión de los contenidos, fomentar el </w:t>
      </w:r>
      <w:r>
        <w:rPr>
          <w:rFonts w:cs="Arial"/>
          <w:lang w:val="es-ES"/>
        </w:rPr>
        <w:lastRenderedPageBreak/>
        <w:t xml:space="preserve">razonamiento y la integración de conocimientos, así como establecer un sistema de feed-back en el grupo. </w:t>
      </w:r>
    </w:p>
    <w:p w14:paraId="253330A6" w14:textId="77777777" w:rsidR="002808D9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A.2.  Clases Prácticas.</w:t>
      </w:r>
    </w:p>
    <w:p w14:paraId="37DE10F8" w14:textId="77777777" w:rsidR="002808D9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>
        <w:rPr>
          <w:rFonts w:cs="Arial"/>
          <w:lang w:val="es-ES_tradnl" w:eastAsia="es-ES_tradnl"/>
        </w:rPr>
        <w:t xml:space="preserve">En estas clases se llevará a cabo una </w:t>
      </w:r>
      <w:r>
        <w:rPr>
          <w:rFonts w:cs="Arial"/>
          <w:lang w:val="es-ES"/>
        </w:rPr>
        <w:t>formación práctica entre alumnos/as, a partir de las demostraciones realizadas por el/la profesor/a.</w:t>
      </w:r>
    </w:p>
    <w:p w14:paraId="5D3DCA91" w14:textId="77777777" w:rsidR="002808D9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A.3.  Tutorías.</w:t>
      </w:r>
    </w:p>
    <w:p w14:paraId="2690F9AA" w14:textId="77777777" w:rsidR="002808D9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>
        <w:rPr>
          <w:rFonts w:cs="Arial"/>
          <w:lang w:val="es-ES"/>
        </w:rPr>
        <w:t>En las tutorías se ofrecerá una atención individualizada on-line encaminada a la resolución de dudas respecto a los contenidos impartidos en las clases magistrales, las prácticas y el trabajo individual.</w:t>
      </w:r>
    </w:p>
    <w:p w14:paraId="22C6B232" w14:textId="77777777" w:rsidR="002808D9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A.4.  Seminarios.</w:t>
      </w:r>
    </w:p>
    <w:p w14:paraId="3BAEEDEC" w14:textId="77777777" w:rsidR="002808D9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>
        <w:rPr>
          <w:rFonts w:cs="Arial"/>
          <w:lang w:val="es-ES"/>
        </w:rPr>
        <w:t>Mediante seminarios se llevará a cabo la discusión de casos clínicos a nivel teórico y práctico.</w:t>
      </w:r>
    </w:p>
    <w:p w14:paraId="40EA54B2" w14:textId="77777777" w:rsidR="002808D9" w:rsidRDefault="002808D9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</w:p>
    <w:p w14:paraId="78C001F5" w14:textId="77777777" w:rsidR="002808D9" w:rsidRDefault="002E0BFA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left" w:pos="360"/>
        </w:tabs>
        <w:spacing w:line="360" w:lineRule="auto"/>
        <w:ind w:left="360"/>
        <w:jc w:val="both"/>
        <w:rPr>
          <w:rFonts w:cs="Arial"/>
        </w:rPr>
      </w:pPr>
      <w:r>
        <w:rPr>
          <w:rFonts w:cs="Arial"/>
          <w:b/>
          <w:bCs/>
        </w:rPr>
        <w:t>Actividades no presenciales.</w:t>
      </w:r>
    </w:p>
    <w:p w14:paraId="79181746" w14:textId="77777777" w:rsidR="002808D9" w:rsidRDefault="002808D9">
      <w:pPr>
        <w:pStyle w:val="Encabezado"/>
        <w:tabs>
          <w:tab w:val="clear" w:pos="4252"/>
          <w:tab w:val="clear" w:pos="8504"/>
        </w:tabs>
        <w:spacing w:line="360" w:lineRule="auto"/>
        <w:ind w:left="360"/>
        <w:rPr>
          <w:rFonts w:cs="Arial"/>
        </w:rPr>
      </w:pPr>
    </w:p>
    <w:p w14:paraId="2C41E1A0" w14:textId="77777777" w:rsidR="002808D9" w:rsidRDefault="002E0BFA">
      <w:pPr>
        <w:spacing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B.1.  Trabajo individual.</w:t>
      </w:r>
    </w:p>
    <w:p w14:paraId="76798114" w14:textId="77777777" w:rsidR="002808D9" w:rsidRDefault="002E0BFA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>
        <w:rPr>
          <w:rFonts w:cs="Arial"/>
          <w:lang w:val="es-ES"/>
        </w:rPr>
        <w:t>En el trabajo individual no presencial, el/la estudiante deberá realizar un estudio de los contenidos obtenidos durante la formación teórica y práctica, contrastando estos conocimientos con los resultados del trabajo de búsqueda de bibliografía. Del mismo modo, deberá ejercitarse en el aprendizaje práctico de las técnicas.</w:t>
      </w:r>
    </w:p>
    <w:p w14:paraId="2E59C0D2" w14:textId="77777777" w:rsidR="002808D9" w:rsidRDefault="002808D9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44470923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6" w:name="_Toc162953740"/>
      <w:bookmarkStart w:id="37" w:name="_Toc162956424"/>
      <w:bookmarkStart w:id="38" w:name="_Toc162960246"/>
      <w:bookmarkStart w:id="39" w:name="_Toc207715826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6"/>
      <w:bookmarkEnd w:id="37"/>
      <w:bookmarkEnd w:id="38"/>
      <w:bookmarkEnd w:id="39"/>
    </w:p>
    <w:p w14:paraId="74365D2D" w14:textId="77777777" w:rsidR="002808D9" w:rsidRDefault="002808D9"/>
    <w:tbl>
      <w:tblPr>
        <w:tblpPr w:leftFromText="141" w:rightFromText="141" w:vertAnchor="text" w:horzAnchor="margin" w:tblpXSpec="center" w:tblpY="142"/>
        <w:tblW w:w="907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5015"/>
        <w:gridCol w:w="1260"/>
        <w:gridCol w:w="1440"/>
      </w:tblGrid>
      <w:tr w:rsidR="002808D9" w14:paraId="763D06AC" w14:textId="77777777">
        <w:trPr>
          <w:trHeight w:val="300"/>
          <w:tblHeader/>
          <w:jc w:val="center"/>
        </w:trPr>
        <w:tc>
          <w:tcPr>
            <w:tcW w:w="6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182E7" w14:textId="77777777" w:rsidR="002808D9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327C5FD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7E34E3B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Porcentaje</w:t>
            </w:r>
          </w:p>
        </w:tc>
      </w:tr>
      <w:tr w:rsidR="002808D9" w14:paraId="11AE2B88" w14:textId="77777777">
        <w:trPr>
          <w:cantSplit/>
          <w:trHeight w:val="150"/>
          <w:jc w:val="center"/>
        </w:trPr>
        <w:tc>
          <w:tcPr>
            <w:tcW w:w="135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E35DB23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24A1DD" w14:textId="77777777" w:rsidR="002808D9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teóricas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4E15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h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A81AC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36 %</w:t>
            </w:r>
          </w:p>
          <w:p w14:paraId="202DA20A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horas</w:t>
            </w:r>
          </w:p>
        </w:tc>
      </w:tr>
      <w:tr w:rsidR="002808D9" w14:paraId="645A83AF" w14:textId="77777777">
        <w:trPr>
          <w:cantSplit/>
          <w:trHeight w:val="149"/>
          <w:jc w:val="center"/>
        </w:trPr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1C8C856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BA7377" w14:textId="77777777" w:rsidR="002808D9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prácticas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8F79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h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8D684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14:paraId="3B3405C6" w14:textId="77777777">
        <w:trPr>
          <w:cantSplit/>
          <w:trHeight w:val="300"/>
          <w:jc w:val="center"/>
        </w:trPr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F7AB98C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2D1C0F" w14:textId="77777777" w:rsidR="002808D9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Seminarios y tutorías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2A04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AA8A1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14:paraId="49AFD277" w14:textId="77777777">
        <w:trPr>
          <w:cantSplit/>
          <w:trHeight w:val="300"/>
          <w:jc w:val="center"/>
        </w:trPr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5CE5C3D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B56BCC" w14:textId="77777777" w:rsidR="002808D9" w:rsidRDefault="002E0BFA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5092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h 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B43F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14:paraId="76D6E290" w14:textId="77777777">
        <w:trPr>
          <w:cantSplit/>
          <w:trHeight w:val="144"/>
          <w:jc w:val="center"/>
        </w:trPr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92A098D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BD5CC2" w14:textId="77777777" w:rsidR="002808D9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661A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h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5D54C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64 %</w:t>
            </w:r>
          </w:p>
          <w:p w14:paraId="58D4CD5A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horas</w:t>
            </w:r>
          </w:p>
        </w:tc>
      </w:tr>
      <w:tr w:rsidR="002808D9" w14:paraId="50371512" w14:textId="77777777">
        <w:trPr>
          <w:cantSplit/>
          <w:trHeight w:val="60"/>
          <w:jc w:val="center"/>
        </w:trPr>
        <w:tc>
          <w:tcPr>
            <w:tcW w:w="13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CBEAB98" w14:textId="77777777" w:rsidR="002808D9" w:rsidRDefault="002808D9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B4AC" w14:textId="77777777" w:rsidR="002808D9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 semanal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E4C7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h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98C45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14:paraId="6B94985E" w14:textId="77777777">
        <w:trPr>
          <w:cantSplit/>
          <w:trHeight w:val="262"/>
          <w:jc w:val="center"/>
        </w:trPr>
        <w:tc>
          <w:tcPr>
            <w:tcW w:w="13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C3043DB" w14:textId="77777777" w:rsidR="002808D9" w:rsidRDefault="002808D9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0D1E" w14:textId="77777777" w:rsidR="002808D9" w:rsidRDefault="002E0BFA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E262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h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A310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08D9" w14:paraId="2760F216" w14:textId="77777777">
        <w:trPr>
          <w:trHeight w:val="300"/>
          <w:jc w:val="center"/>
        </w:trPr>
        <w:tc>
          <w:tcPr>
            <w:tcW w:w="6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EA63C25" w14:textId="77777777" w:rsidR="002808D9" w:rsidRDefault="002E0BFA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A5E23CC" w14:textId="77777777" w:rsidR="002808D9" w:rsidRDefault="002E0BF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 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90001B" w14:textId="77777777" w:rsidR="002808D9" w:rsidRDefault="002808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bookmarkStart w:id="40" w:name="OLE_LINK2"/>
            <w:bookmarkStart w:id="41" w:name="OLE_LINK1"/>
            <w:bookmarkEnd w:id="40"/>
            <w:bookmarkEnd w:id="41"/>
          </w:p>
        </w:tc>
      </w:tr>
    </w:tbl>
    <w:p w14:paraId="4D340D82" w14:textId="77777777" w:rsidR="002808D9" w:rsidRDefault="002808D9"/>
    <w:p w14:paraId="60F7140F" w14:textId="77777777" w:rsidR="002808D9" w:rsidRDefault="002808D9"/>
    <w:p w14:paraId="01C96981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2" w:name="_Toc162960247"/>
      <w:bookmarkStart w:id="43" w:name="_Toc162956425"/>
      <w:bookmarkStart w:id="44" w:name="_Toc162953741"/>
      <w:bookmarkStart w:id="45" w:name="_Toc207715827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42"/>
      <w:bookmarkEnd w:id="43"/>
      <w:bookmarkEnd w:id="44"/>
      <w:bookmarkEnd w:id="45"/>
    </w:p>
    <w:p w14:paraId="26E13C7A" w14:textId="77777777" w:rsidR="002808D9" w:rsidRDefault="002808D9"/>
    <w:p w14:paraId="29D9DA28" w14:textId="77777777" w:rsidR="002808D9" w:rsidRPr="002F729C" w:rsidRDefault="002E0BFA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La evaluación se realizará mediante:</w:t>
      </w:r>
    </w:p>
    <w:p w14:paraId="25D0F772" w14:textId="0FBF8EC4" w:rsidR="002F729C" w:rsidRPr="00661062" w:rsidRDefault="00661062" w:rsidP="002F729C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F729C" w:rsidRPr="00661062">
        <w:rPr>
          <w:rFonts w:ascii="Arial" w:hAnsi="Arial" w:cs="Arial"/>
        </w:rPr>
        <w:t>xame</w:t>
      </w:r>
      <w:r>
        <w:rPr>
          <w:rFonts w:ascii="Arial" w:hAnsi="Arial" w:cs="Arial"/>
        </w:rPr>
        <w:t>n (80% de la calificación)</w:t>
      </w:r>
      <w:r w:rsidR="002F729C" w:rsidRPr="00661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="002F729C" w:rsidRPr="00661062">
        <w:rPr>
          <w:rFonts w:ascii="Arial" w:hAnsi="Arial" w:cs="Arial"/>
        </w:rPr>
        <w:t>incluirá dos partes:</w:t>
      </w:r>
    </w:p>
    <w:p w14:paraId="5CB19619" w14:textId="7B756810" w:rsidR="002F729C" w:rsidRPr="00661062" w:rsidRDefault="002F729C" w:rsidP="002F729C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661062">
        <w:rPr>
          <w:rFonts w:ascii="Arial" w:hAnsi="Arial" w:cs="Arial"/>
        </w:rPr>
        <w:t>Teóric</w:t>
      </w:r>
      <w:r w:rsidR="00661062">
        <w:rPr>
          <w:rFonts w:ascii="Arial" w:hAnsi="Arial" w:cs="Arial"/>
        </w:rPr>
        <w:t>o</w:t>
      </w:r>
      <w:r w:rsidRPr="00661062">
        <w:rPr>
          <w:rFonts w:ascii="Arial" w:hAnsi="Arial" w:cs="Arial"/>
        </w:rPr>
        <w:t xml:space="preserve"> escrita (50%): Consistirá en una prueba de elección múltiple con una única respuesta válida, que incluirá un número de preguntas proporcional a cada unidad didáctica. La penalización por respuesta errónea será de 0,25 puntos.</w:t>
      </w:r>
    </w:p>
    <w:p w14:paraId="2688C40B" w14:textId="2E5DB521" w:rsidR="002F729C" w:rsidRPr="00661062" w:rsidRDefault="002F729C" w:rsidP="002F729C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661062">
        <w:rPr>
          <w:rFonts w:ascii="Arial" w:hAnsi="Arial" w:cs="Arial"/>
        </w:rPr>
        <w:t>Práctic</w:t>
      </w:r>
      <w:r w:rsidR="00661062">
        <w:rPr>
          <w:rFonts w:ascii="Arial" w:hAnsi="Arial" w:cs="Arial"/>
        </w:rPr>
        <w:t>o</w:t>
      </w:r>
      <w:r w:rsidRPr="00661062">
        <w:rPr>
          <w:rFonts w:ascii="Arial" w:hAnsi="Arial" w:cs="Arial"/>
        </w:rPr>
        <w:t xml:space="preserve"> oral (50%): En esta prueba, en la convocatoria ordinaria, el/la estudiante deberá realizar la demostración práctica sobre un/una modelo, de diferentes técnicas de evaluación y/o tratamiento de Fisioterapia Respiratoria. Se valorarán aspectos como el posicionamiento, la interacción con el/la modelo, la ejecución de las técnicas, la integración de conocimientos y el razonamiento crítico.</w:t>
      </w:r>
    </w:p>
    <w:p w14:paraId="145DD78F" w14:textId="77777777" w:rsidR="002808D9" w:rsidRDefault="002E0BFA" w:rsidP="0066106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Evaluación continua (20% de la calificación).  La evaluación continua del alumno/a se realizará mediante técnicas de gaming que consistirán en la resolución grupal de un caso clínico y la posterior respuesta a varias preguntas tipo test relacionadas con el juego en el campus virtual.  </w:t>
      </w:r>
    </w:p>
    <w:p w14:paraId="6F2340B1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3675CBE6" w14:textId="77777777" w:rsidR="002808D9" w:rsidRDefault="002E0B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calificación obtenida en la evaluación continua se mantendrá en el caso de que el/la estudiante deba acudir a la convocatoria extraordinaria del Examen Final. Sólo a criterio del profesorado, en aquellos casos que no superen una calificación de 5 puntos en la evaluación continua, se podrá solicitar al alumno/a alguna actividad compensatoria.</w:t>
      </w:r>
    </w:p>
    <w:p w14:paraId="601C0B4C" w14:textId="77777777" w:rsidR="002808D9" w:rsidRDefault="002E0B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2EEA4D29" w14:textId="77777777" w:rsidR="002808D9" w:rsidRDefault="002E0BFA">
      <w:pPr>
        <w:pStyle w:val="Textosinformato"/>
        <w:numPr>
          <w:ilvl w:val="0"/>
          <w:numId w:val="3"/>
        </w:numPr>
        <w:tabs>
          <w:tab w:val="clear" w:pos="720"/>
          <w:tab w:val="left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Convocatoria Ordinaria: alcanzar una calificación mínima de 4 puntos en cada una de las partes antes mencionadas (evaluación continua y examen final).</w:t>
      </w:r>
    </w:p>
    <w:p w14:paraId="6D9EDC9B" w14:textId="77777777" w:rsidR="002808D9" w:rsidRDefault="002E0BFA">
      <w:pPr>
        <w:pStyle w:val="Textosinformato"/>
        <w:numPr>
          <w:ilvl w:val="0"/>
          <w:numId w:val="3"/>
        </w:numPr>
        <w:tabs>
          <w:tab w:val="clear" w:pos="720"/>
          <w:tab w:val="left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Convocatoria Extraordinaria: alcanzar una calificación mínima de 5 puntos en el examen. </w:t>
      </w:r>
    </w:p>
    <w:p w14:paraId="028227CA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563D1F10" w14:textId="77777777" w:rsidR="002808D9" w:rsidRDefault="002E0B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Así mismo, en el caso de estudiantes con una calificación final ponderada entre 3.1 y 4.9 puntos y que, además, no cumplan alguno de los criterios antes mencionados, obtendrán una nota final de 3 puntos.</w:t>
      </w:r>
    </w:p>
    <w:p w14:paraId="01DD88E1" w14:textId="77777777" w:rsidR="002808D9" w:rsidRDefault="002E0B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2AD8BE9C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58153A38" w14:textId="77777777" w:rsidR="002808D9" w:rsidRDefault="002808D9">
      <w:pPr>
        <w:spacing w:line="360" w:lineRule="auto"/>
        <w:rPr>
          <w:rFonts w:ascii="Arial" w:hAnsi="Arial" w:cs="Arial"/>
        </w:rPr>
      </w:pPr>
    </w:p>
    <w:p w14:paraId="41675521" w14:textId="77777777" w:rsidR="002808D9" w:rsidRDefault="002E0BF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6" w:name="_Toc162960248"/>
      <w:bookmarkStart w:id="47" w:name="_Toc162956426"/>
      <w:bookmarkStart w:id="48" w:name="_Toc162953742"/>
      <w:bookmarkStart w:id="49" w:name="_Toc207715828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6"/>
      <w:bookmarkEnd w:id="47"/>
      <w:bookmarkEnd w:id="48"/>
      <w:bookmarkEnd w:id="49"/>
    </w:p>
    <w:p w14:paraId="3439A436" w14:textId="77777777" w:rsidR="002808D9" w:rsidRDefault="002808D9"/>
    <w:p w14:paraId="225D8190" w14:textId="77777777" w:rsidR="002808D9" w:rsidRDefault="002808D9">
      <w:pPr>
        <w:rPr>
          <w:rFonts w:eastAsia="Arial Unicode MS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1795"/>
        <w:gridCol w:w="1953"/>
        <w:gridCol w:w="2506"/>
        <w:gridCol w:w="2806"/>
      </w:tblGrid>
      <w:tr w:rsidR="00661062" w:rsidRPr="00661062" w14:paraId="7FF94113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84031E6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61062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1C7346C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61062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232F46A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61062">
              <w:rPr>
                <w:rFonts w:ascii="Arial" w:hAnsi="Arial" w:cs="Arial"/>
                <w:b/>
              </w:rPr>
              <w:t>Unidad Didáctica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D776E6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61062">
              <w:rPr>
                <w:rFonts w:ascii="Arial" w:hAnsi="Arial" w:cs="Arial"/>
                <w:b/>
              </w:rPr>
              <w:t>Profesor/a</w:t>
            </w:r>
          </w:p>
        </w:tc>
      </w:tr>
      <w:tr w:rsidR="00661062" w:rsidRPr="00661062" w14:paraId="765F4FD5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68D8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28/11/2025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F285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09:00-14:00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C02A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0204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D.ª Genoveva del Río</w:t>
            </w:r>
          </w:p>
        </w:tc>
      </w:tr>
      <w:tr w:rsidR="00661062" w:rsidRPr="00661062" w14:paraId="1028C383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8C4D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28/11/2025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2B6E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15:00-20:00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0369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B4ED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D. Rubén Ruíz</w:t>
            </w:r>
          </w:p>
        </w:tc>
      </w:tr>
      <w:tr w:rsidR="00661062" w:rsidRPr="00661062" w14:paraId="77C4BC00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326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29/11/2025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B205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09:00-14:00</w:t>
            </w:r>
          </w:p>
          <w:p w14:paraId="5C8F198B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15:00-20:00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DE62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3D39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D.ª Marta San Miguel</w:t>
            </w:r>
          </w:p>
        </w:tc>
      </w:tr>
      <w:tr w:rsidR="00661062" w:rsidRPr="00661062" w14:paraId="3905012E" w14:textId="7777777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356C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30/11/2025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5FF3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09:00-14:00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E6CF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84DE" w14:textId="77777777" w:rsidR="002808D9" w:rsidRPr="00661062" w:rsidRDefault="002E0BF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661062">
              <w:rPr>
                <w:rFonts w:ascii="Arial" w:hAnsi="Arial" w:cs="Arial"/>
              </w:rPr>
              <w:t>D. Rubén Ruíz</w:t>
            </w:r>
          </w:p>
        </w:tc>
      </w:tr>
    </w:tbl>
    <w:p w14:paraId="100B14F6" w14:textId="77777777" w:rsidR="002808D9" w:rsidRDefault="002808D9">
      <w:pPr>
        <w:rPr>
          <w:rFonts w:eastAsia="Arial Unicode MS"/>
        </w:rPr>
      </w:pPr>
    </w:p>
    <w:p w14:paraId="142FCD47" w14:textId="77777777" w:rsidR="002808D9" w:rsidRDefault="002808D9">
      <w:pPr>
        <w:rPr>
          <w:rFonts w:eastAsia="Arial Unicode MS"/>
        </w:rPr>
      </w:pPr>
    </w:p>
    <w:p w14:paraId="08E2E135" w14:textId="77777777" w:rsidR="002808D9" w:rsidRDefault="002E0B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038F02C8" wp14:editId="206A526E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443865" cy="177165"/>
                <wp:effectExtent l="0" t="0" r="0" b="0"/>
                <wp:wrapNone/>
                <wp:docPr id="7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07053" w14:textId="77777777" w:rsidR="002808D9" w:rsidRDefault="002808D9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6350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8F02C8" id="_x0000_t202" coordsize="21600,21600" o:spt="202" path="m,l,21600r21600,l21600,xe">
                <v:stroke joinstyle="miter"/>
                <v:path gradientshapeok="t" o:connecttype="rect"/>
              </v:shapetype>
              <v:shape id="Marco1" o:spid="_x0000_s1026" type="#_x0000_t202" style="position:absolute;left:0;text-align:left;margin-left:0;margin-top:0;width:34.95pt;height:13.95pt;z-index:16;visibility:visible;mso-wrap-style:square;mso-wrap-distance-left:0;mso-wrap-distance-top:0;mso-wrap-distance-right:0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" filled="f" stroked="f">
                <v:textbox style="mso-fit-shape-to-text:t" inset="5pt,0,0,0">
                  <w:txbxContent>
                    <w:p w14:paraId="56707053" w14:textId="77777777" w:rsidR="002808D9" w:rsidRDefault="002808D9">
                      <w:pPr>
                        <w:pStyle w:val="Contenidodelmarco"/>
                      </w:pPr>
                    </w:p>
                  </w:txbxContent>
                </v:textbox>
              </v:shape>
            </w:pict>
          </mc:Fallback>
        </mc:AlternateContent>
      </w:r>
    </w:p>
    <w:sectPr w:rsidR="002808D9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8" w:right="1418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38F1" w14:textId="77777777" w:rsidR="002E0BFA" w:rsidRDefault="002E0BFA">
      <w:r>
        <w:separator/>
      </w:r>
    </w:p>
  </w:endnote>
  <w:endnote w:type="continuationSeparator" w:id="0">
    <w:p w14:paraId="2F839B0E" w14:textId="77777777" w:rsidR="002E0BFA" w:rsidRDefault="002E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E429" w14:textId="5A378B13" w:rsidR="002808D9" w:rsidRDefault="00661062">
    <w:pPr>
      <w:pStyle w:val="Piedepgina"/>
      <w:jc w:val="right"/>
      <w:rPr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86D8229" wp14:editId="7D6F629C">
              <wp:simplePos x="0" y="0"/>
              <wp:positionH relativeFrom="margin">
                <wp:posOffset>-3351530</wp:posOffset>
              </wp:positionH>
              <wp:positionV relativeFrom="paragraph">
                <wp:posOffset>-4144645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8838F" w14:textId="77777777" w:rsidR="00661062" w:rsidRPr="00583891" w:rsidRDefault="00661062" w:rsidP="00661062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D8229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alt="Corporación de Derecho Público regulada por RD 358/91 de 15 de marzo. CIF Q2866004A . Domicilio Social: c/ José Ortega y Gasset, 18. 28006 Madrid" style="position:absolute;left:0;text-align:left;margin-left:-263.9pt;margin-top:-326.35pt;width:420.3pt;height:14.55pt;rotation:-90;z-index:-25165721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" stroked="f" strokecolor="#7f7f7f">
              <v:textbox style="layout-flow:vertical;mso-layout-flow-alt:bottom-to-top">
                <w:txbxContent>
                  <w:p w14:paraId="7BC8838F" w14:textId="77777777" w:rsidR="00661062" w:rsidRPr="00583891" w:rsidRDefault="00661062" w:rsidP="00661062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1750A7CD" w14:textId="77777777" w:rsidR="002808D9" w:rsidRDefault="002808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690154"/>
      <w:docPartObj>
        <w:docPartGallery w:val="Page Numbers (Bottom of Page)"/>
        <w:docPartUnique/>
      </w:docPartObj>
    </w:sdtPr>
    <w:sdtEndPr/>
    <w:sdtContent>
      <w:p w14:paraId="66B789EE" w14:textId="77777777" w:rsidR="002808D9" w:rsidRDefault="002E0BFA">
        <w:pPr>
          <w:pStyle w:val="Piedepgina"/>
          <w:jc w:val="right"/>
          <w:rPr>
            <w:sz w:val="20"/>
            <w:szCs w:val="20"/>
          </w:rPr>
        </w:pPr>
        <w:r>
          <w:fldChar w:fldCharType="begin"/>
        </w:r>
        <w:r>
          <w:instrText>PAGE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2A3351B2" w14:textId="77777777" w:rsidR="002808D9" w:rsidRDefault="002808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D211" w14:textId="77777777" w:rsidR="002808D9" w:rsidRDefault="002808D9">
    <w:pPr>
      <w:pStyle w:val="Piedepgina"/>
      <w:jc w:val="right"/>
      <w:rPr>
        <w:sz w:val="20"/>
        <w:szCs w:val="20"/>
      </w:rPr>
    </w:pPr>
  </w:p>
  <w:p w14:paraId="761F9B1B" w14:textId="77777777" w:rsidR="002808D9" w:rsidRDefault="002808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0E53" w14:textId="77777777" w:rsidR="002E0BFA" w:rsidRDefault="002E0BFA">
      <w:r>
        <w:separator/>
      </w:r>
    </w:p>
  </w:footnote>
  <w:footnote w:type="continuationSeparator" w:id="0">
    <w:p w14:paraId="1C4C1C6A" w14:textId="77777777" w:rsidR="002E0BFA" w:rsidRDefault="002E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6E0F" w14:textId="2D9C9E48" w:rsidR="002808D9" w:rsidRDefault="00762CE9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710679" wp14:editId="47123363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BC809" w14:textId="77777777" w:rsidR="00762CE9" w:rsidRPr="00DF62C0" w:rsidRDefault="00762CE9" w:rsidP="00762CE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EA5E706" w14:textId="77777777" w:rsidR="00762CE9" w:rsidRPr="00DF62C0" w:rsidRDefault="00762CE9" w:rsidP="00762CE9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710679" id="Grupo 1" o:spid="_x0000_s1027" style="position:absolute;margin-left:70.9pt;margin-top:35.4pt;width:453.1pt;height:42.45pt;z-index:25166131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nYnpZAwAA0Q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542BC809" w14:textId="77777777" w:rsidR="00762CE9" w:rsidRPr="00DF62C0" w:rsidRDefault="00762CE9" w:rsidP="00762CE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EA5E706" w14:textId="77777777" w:rsidR="00762CE9" w:rsidRPr="00DF62C0" w:rsidRDefault="00762CE9" w:rsidP="00762CE9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95E0207" w14:textId="77777777" w:rsidR="002808D9" w:rsidRDefault="002808D9">
    <w:pPr>
      <w:pStyle w:val="Encabezado"/>
    </w:pPr>
  </w:p>
  <w:p w14:paraId="46809272" w14:textId="0221ED11" w:rsidR="002808D9" w:rsidRDefault="002E0BFA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0" behindDoc="1" locked="0" layoutInCell="1" allowOverlap="1" wp14:anchorId="117242FB" wp14:editId="6418AEE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760" cy="659130"/>
              <wp:effectExtent l="3175" t="0" r="0" b="2540"/>
              <wp:wrapNone/>
              <wp:docPr id="2" name="Cuadro de texto 1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9000" cy="65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6337DB9" id="Cuadro de texto 12_0" o:spid="_x0000_s1026" style="position:absolute;margin-left:223.45pt;margin-top:-28.5pt;width:248.8pt;height:51.9pt;z-index:-5033164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" stroked="f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7" w:type="dxa"/>
      <w:tblLook w:val="00A0" w:firstRow="1" w:lastRow="0" w:firstColumn="1" w:lastColumn="0" w:noHBand="0" w:noVBand="0"/>
    </w:tblPr>
    <w:tblGrid>
      <w:gridCol w:w="4603"/>
      <w:gridCol w:w="4467"/>
    </w:tblGrid>
    <w:tr w:rsidR="002808D9" w14:paraId="2D97EFC0" w14:textId="77777777">
      <w:trPr>
        <w:trHeight w:val="90"/>
      </w:trPr>
      <w:tc>
        <w:tcPr>
          <w:tcW w:w="4602" w:type="dxa"/>
          <w:vMerge w:val="restart"/>
        </w:tcPr>
        <w:p w14:paraId="6287CB22" w14:textId="77777777" w:rsidR="002808D9" w:rsidRDefault="002E0BFA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1EA44787" wp14:editId="1F58D8B1">
                <wp:extent cx="1600200" cy="371475"/>
                <wp:effectExtent l="0" t="0" r="0" b="0"/>
                <wp:docPr id="8" name="Imagen2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2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7" w:type="dxa"/>
        </w:tcPr>
        <w:p w14:paraId="0E88B517" w14:textId="77777777" w:rsidR="002808D9" w:rsidRDefault="002808D9">
          <w:pPr>
            <w:ind w:left="8"/>
            <w:rPr>
              <w:b/>
              <w:sz w:val="4"/>
              <w:szCs w:val="22"/>
            </w:rPr>
          </w:pPr>
        </w:p>
      </w:tc>
    </w:tr>
    <w:tr w:rsidR="002808D9" w14:paraId="491B9294" w14:textId="77777777">
      <w:trPr>
        <w:trHeight w:val="416"/>
      </w:trPr>
      <w:tc>
        <w:tcPr>
          <w:tcW w:w="4602" w:type="dxa"/>
          <w:vMerge/>
          <w:vAlign w:val="center"/>
        </w:tcPr>
        <w:p w14:paraId="38D55BA9" w14:textId="77777777" w:rsidR="002808D9" w:rsidRDefault="002808D9">
          <w:pPr>
            <w:rPr>
              <w:sz w:val="16"/>
              <w:szCs w:val="20"/>
            </w:rPr>
          </w:pPr>
        </w:p>
      </w:tc>
      <w:tc>
        <w:tcPr>
          <w:tcW w:w="4467" w:type="dxa"/>
          <w:vAlign w:val="center"/>
        </w:tcPr>
        <w:p w14:paraId="6C2A4419" w14:textId="77777777" w:rsidR="002808D9" w:rsidRDefault="002E0BFA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2C836DE4" w14:textId="77777777" w:rsidR="002808D9" w:rsidRDefault="002E0BFA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41D30DEF" w14:textId="77777777" w:rsidR="002808D9" w:rsidRDefault="002808D9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716" w14:textId="78ACE091" w:rsidR="002808D9" w:rsidRDefault="00762CE9">
    <w:pPr>
      <w:pStyle w:val="Encabezado"/>
    </w:pPr>
    <w:r>
      <w:rPr>
        <w:noProof/>
      </w:rPr>
      <w:drawing>
        <wp:inline distT="0" distB="0" distL="0" distR="0" wp14:anchorId="1B300FB7" wp14:editId="1DD7AED5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F5AE4" w14:textId="2F6160C8" w:rsidR="002808D9" w:rsidRDefault="002808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BE7"/>
    <w:multiLevelType w:val="multilevel"/>
    <w:tmpl w:val="0EEA7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5DC"/>
    <w:multiLevelType w:val="multilevel"/>
    <w:tmpl w:val="11347778"/>
    <w:lvl w:ilvl="0">
      <w:start w:val="66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92F93"/>
    <w:multiLevelType w:val="hybridMultilevel"/>
    <w:tmpl w:val="923C7FAE"/>
    <w:lvl w:ilvl="0" w:tplc="B6882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7414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0F252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46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CB5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4C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81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A71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0D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15EC"/>
    <w:multiLevelType w:val="multilevel"/>
    <w:tmpl w:val="4D2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197E87"/>
    <w:multiLevelType w:val="multilevel"/>
    <w:tmpl w:val="D2E414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A74048"/>
    <w:multiLevelType w:val="multilevel"/>
    <w:tmpl w:val="754EAB9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5F1"/>
    <w:multiLevelType w:val="multilevel"/>
    <w:tmpl w:val="FBFC961C"/>
    <w:lvl w:ilvl="0">
      <w:start w:val="150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046E8C"/>
    <w:multiLevelType w:val="multilevel"/>
    <w:tmpl w:val="806A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E0CB4"/>
    <w:multiLevelType w:val="multilevel"/>
    <w:tmpl w:val="00C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C92E38"/>
    <w:multiLevelType w:val="multilevel"/>
    <w:tmpl w:val="C00E5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011DF"/>
    <w:multiLevelType w:val="multilevel"/>
    <w:tmpl w:val="948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AC2B65"/>
    <w:multiLevelType w:val="hybridMultilevel"/>
    <w:tmpl w:val="DBCA518C"/>
    <w:lvl w:ilvl="0" w:tplc="31C00B66">
      <w:start w:val="1"/>
      <w:numFmt w:val="decimal"/>
      <w:lvlText w:val="%1."/>
      <w:lvlJc w:val="left"/>
      <w:pPr>
        <w:ind w:left="720" w:hanging="360"/>
      </w:pPr>
    </w:lvl>
    <w:lvl w:ilvl="1" w:tplc="C4466E58">
      <w:start w:val="1"/>
      <w:numFmt w:val="lowerLetter"/>
      <w:lvlText w:val="%2."/>
      <w:lvlJc w:val="left"/>
      <w:pPr>
        <w:ind w:left="1440" w:hanging="360"/>
      </w:pPr>
    </w:lvl>
    <w:lvl w:ilvl="2" w:tplc="B412B4D2">
      <w:start w:val="1"/>
      <w:numFmt w:val="lowerRoman"/>
      <w:lvlText w:val="%3."/>
      <w:lvlJc w:val="right"/>
      <w:pPr>
        <w:ind w:left="2160" w:hanging="180"/>
      </w:pPr>
    </w:lvl>
    <w:lvl w:ilvl="3" w:tplc="4E7656E4">
      <w:start w:val="1"/>
      <w:numFmt w:val="decimal"/>
      <w:lvlText w:val="%4."/>
      <w:lvlJc w:val="left"/>
      <w:pPr>
        <w:ind w:left="2880" w:hanging="360"/>
      </w:pPr>
    </w:lvl>
    <w:lvl w:ilvl="4" w:tplc="D338C61A">
      <w:start w:val="1"/>
      <w:numFmt w:val="lowerLetter"/>
      <w:lvlText w:val="%5."/>
      <w:lvlJc w:val="left"/>
      <w:pPr>
        <w:ind w:left="3600" w:hanging="360"/>
      </w:pPr>
    </w:lvl>
    <w:lvl w:ilvl="5" w:tplc="63122868">
      <w:start w:val="1"/>
      <w:numFmt w:val="lowerRoman"/>
      <w:lvlText w:val="%6."/>
      <w:lvlJc w:val="right"/>
      <w:pPr>
        <w:ind w:left="4320" w:hanging="180"/>
      </w:pPr>
    </w:lvl>
    <w:lvl w:ilvl="6" w:tplc="60F88516">
      <w:start w:val="1"/>
      <w:numFmt w:val="decimal"/>
      <w:lvlText w:val="%7."/>
      <w:lvlJc w:val="left"/>
      <w:pPr>
        <w:ind w:left="5040" w:hanging="360"/>
      </w:pPr>
    </w:lvl>
    <w:lvl w:ilvl="7" w:tplc="2B002650">
      <w:start w:val="1"/>
      <w:numFmt w:val="lowerLetter"/>
      <w:lvlText w:val="%8."/>
      <w:lvlJc w:val="left"/>
      <w:pPr>
        <w:ind w:left="5760" w:hanging="360"/>
      </w:pPr>
    </w:lvl>
    <w:lvl w:ilvl="8" w:tplc="3B9898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71612"/>
    <w:multiLevelType w:val="multilevel"/>
    <w:tmpl w:val="AF362066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upperLetter"/>
      <w:lvlText w:val="%2)"/>
      <w:lvlJc w:val="left"/>
      <w:pPr>
        <w:tabs>
          <w:tab w:val="num" w:pos="1819"/>
        </w:tabs>
        <w:ind w:left="1819" w:hanging="39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0887B97"/>
    <w:multiLevelType w:val="multilevel"/>
    <w:tmpl w:val="4696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A10CF"/>
    <w:multiLevelType w:val="multilevel"/>
    <w:tmpl w:val="EE609E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51395337">
    <w:abstractNumId w:val="3"/>
  </w:num>
  <w:num w:numId="2" w16cid:durableId="191917670">
    <w:abstractNumId w:val="1"/>
  </w:num>
  <w:num w:numId="3" w16cid:durableId="1370302648">
    <w:abstractNumId w:val="10"/>
  </w:num>
  <w:num w:numId="4" w16cid:durableId="399401241">
    <w:abstractNumId w:val="6"/>
  </w:num>
  <w:num w:numId="5" w16cid:durableId="1427383332">
    <w:abstractNumId w:val="12"/>
  </w:num>
  <w:num w:numId="6" w16cid:durableId="429552006">
    <w:abstractNumId w:val="8"/>
  </w:num>
  <w:num w:numId="7" w16cid:durableId="379019119">
    <w:abstractNumId w:val="0"/>
  </w:num>
  <w:num w:numId="8" w16cid:durableId="111170054">
    <w:abstractNumId w:val="5"/>
  </w:num>
  <w:num w:numId="9" w16cid:durableId="1627664720">
    <w:abstractNumId w:val="9"/>
  </w:num>
  <w:num w:numId="10" w16cid:durableId="608707692">
    <w:abstractNumId w:val="13"/>
  </w:num>
  <w:num w:numId="11" w16cid:durableId="774251119">
    <w:abstractNumId w:val="7"/>
  </w:num>
  <w:num w:numId="12" w16cid:durableId="326833373">
    <w:abstractNumId w:val="4"/>
  </w:num>
  <w:num w:numId="13" w16cid:durableId="756906146">
    <w:abstractNumId w:val="14"/>
  </w:num>
  <w:num w:numId="14" w16cid:durableId="1358046918">
    <w:abstractNumId w:val="11"/>
  </w:num>
  <w:num w:numId="15" w16cid:durableId="178199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D9"/>
    <w:rsid w:val="00012E80"/>
    <w:rsid w:val="002808D9"/>
    <w:rsid w:val="002D5973"/>
    <w:rsid w:val="002E0BFA"/>
    <w:rsid w:val="002F729C"/>
    <w:rsid w:val="00661062"/>
    <w:rsid w:val="00762CE9"/>
    <w:rsid w:val="00B926ED"/>
    <w:rsid w:val="00ED292B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71BCE9"/>
  <w15:docId w15:val="{DD80FDA0-5F0A-406D-8639-94625C5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453DC"/>
    <w:rPr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453DC"/>
    <w:rPr>
      <w:lang w:val="en-GB"/>
    </w:rPr>
  </w:style>
  <w:style w:type="character" w:customStyle="1" w:styleId="Ninguno">
    <w:name w:val="Ninguno"/>
    <w:qFormat/>
    <w:rsid w:val="00576E78"/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576E78"/>
    <w:rPr>
      <w:rFonts w:ascii="Courier New" w:eastAsia="Arial Unicode MS" w:hAnsi="Courier New" w:cs="Arial Unicode MS"/>
      <w:color w:val="000000"/>
      <w:sz w:val="20"/>
      <w:szCs w:val="20"/>
      <w:u w:val="none" w:color="00000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42E"/>
    <w:rPr>
      <w:rFonts w:asciiTheme="minorHAnsi" w:eastAsiaTheme="minorEastAsia" w:hAnsiTheme="minorHAnsi"/>
      <w:sz w:val="22"/>
      <w:lang w:eastAsia="es-ES"/>
    </w:rPr>
  </w:style>
  <w:style w:type="character" w:customStyle="1" w:styleId="EnlacedeInternet">
    <w:name w:val="Enlace de Internet"/>
    <w:uiPriority w:val="99"/>
    <w:unhideWhenUsed/>
    <w:rsid w:val="00A8142E"/>
    <w:rPr>
      <w:color w:val="0563C1"/>
      <w:u w:val="single"/>
    </w:rPr>
  </w:style>
  <w:style w:type="character" w:customStyle="1" w:styleId="DireccinencabezadoCar">
    <w:name w:val="Dirección encabezado Car"/>
    <w:link w:val="Direccinencabezado"/>
    <w:qFormat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1410A"/>
    <w:rPr>
      <w:rFonts w:ascii="Trebuchet MS" w:eastAsia="Times New Roman" w:hAnsi="Trebuchet MS" w:cs="Times New Roman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4FA1"/>
    <w:rPr>
      <w:rFonts w:ascii="Trebuchet MS" w:eastAsia="Times New Roman" w:hAnsi="Trebuchet MS" w:cs="Times New Roman"/>
      <w:szCs w:val="24"/>
      <w:lang w:eastAsia="es-ES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character" w:styleId="CitaHTML">
    <w:name w:val="HTML Cite"/>
    <w:basedOn w:val="Fuentedeprrafopredeter"/>
    <w:qFormat/>
    <w:rsid w:val="00797424"/>
    <w:rPr>
      <w:i/>
      <w:iCs/>
    </w:rPr>
  </w:style>
  <w:style w:type="character" w:customStyle="1" w:styleId="Enlacedelndice">
    <w:name w:val="Enlace del índice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paragraph" w:styleId="Textosinformato">
    <w:name w:val="Plain Text"/>
    <w:link w:val="TextosinformatoCar"/>
    <w:uiPriority w:val="99"/>
    <w:qFormat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A8142E"/>
    <w:rPr>
      <w:rFonts w:asciiTheme="minorHAnsi" w:eastAsiaTheme="minorEastAsia" w:hAnsiTheme="minorHAnsi"/>
      <w:sz w:val="22"/>
      <w:lang w:eastAsia="es-ES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</w:rPr>
  </w:style>
  <w:style w:type="paragraph" w:customStyle="1" w:styleId="EPIGRAFEMEMORIAMEDIANO">
    <w:name w:val="EPIGRAFE MEMORIA MEDIANO"/>
    <w:basedOn w:val="Normal"/>
    <w:qFormat/>
    <w:rsid w:val="0001410A"/>
    <w:rPr>
      <w:rFonts w:ascii="Verdana" w:hAnsi="Verdana" w:cs="Arial"/>
      <w:b/>
      <w:color w:val="000080"/>
      <w:sz w:val="22"/>
      <w:szCs w:val="22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basedOn w:val="Textocomentario"/>
    <w:next w:val="Textocomentario"/>
    <w:qFormat/>
    <w:rsid w:val="0001410A"/>
    <w:rPr>
      <w:b/>
      <w:bCs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01410A"/>
    <w:rPr>
      <w:sz w:val="20"/>
      <w:szCs w:val="20"/>
    </w:rPr>
  </w:style>
  <w:style w:type="paragraph" w:customStyle="1" w:styleId="Cuerpo">
    <w:name w:val="Cuerpo"/>
    <w:qFormat/>
    <w:rsid w:val="0001410A"/>
    <w:pPr>
      <w:jc w:val="both"/>
    </w:pPr>
    <w:rPr>
      <w:rFonts w:ascii="Trebuchet MS" w:eastAsia="Arial Unicode MS" w:hAnsi="Trebuchet MS" w:cs="Arial Unicode MS"/>
      <w:color w:val="000000"/>
      <w:szCs w:val="24"/>
      <w:u w:color="00000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paragraph" w:customStyle="1" w:styleId="Estilo">
    <w:name w:val="Estilo"/>
    <w:qFormat/>
    <w:rsid w:val="00C14FA1"/>
    <w:pPr>
      <w:widowControl w:val="0"/>
    </w:pPr>
    <w:rPr>
      <w:rFonts w:eastAsia="Times New Roman" w:cs="Arial"/>
      <w:sz w:val="20"/>
      <w:szCs w:val="24"/>
      <w:lang w:eastAsia="es-ES"/>
    </w:rPr>
  </w:style>
  <w:style w:type="paragraph" w:styleId="NormalWeb">
    <w:name w:val="Normal (Web)"/>
    <w:basedOn w:val="Normal"/>
    <w:qFormat/>
    <w:rsid w:val="00797424"/>
    <w:pPr>
      <w:spacing w:beforeAutospacing="1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qFormat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Contenidodelmarco">
    <w:name w:val="Contenido del marco"/>
    <w:basedOn w:val="Normal"/>
    <w:qFormat/>
  </w:style>
  <w:style w:type="numbering" w:customStyle="1" w:styleId="Estiloimportado15">
    <w:name w:val="Estilo importado 15"/>
    <w:qFormat/>
    <w:rsid w:val="0001410A"/>
  </w:style>
  <w:style w:type="table" w:styleId="Tablaconcuadrcula">
    <w:name w:val="Table Grid"/>
    <w:basedOn w:val="Tablanormal"/>
    <w:rsid w:val="00E453D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01410A"/>
    <w:rPr>
      <w:sz w:val="20"/>
      <w:szCs w:val="20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1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ncbi.nlm.nih.gov/pubmed/?term=Vilar&#243;%20J%5BAuthor%5D&amp;cauthor=true&amp;cauthor_uid=2683349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ncbi.nlm.nih.gov/pubmed/?term=Perrotta%20C%5BAuthor%5D&amp;cauthor=true&amp;cauthor_uid=2683349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cbi.nlm.nih.gov/pubmed/?term=Granados%20Rugeles%20C%5BAuthor%5D&amp;cauthor=true&amp;cauthor_uid=26833493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cbi.nlm.nih.gov/pubmed/?term=Gin&#233;-Garriga%20M%5BAuthor%5D&amp;cauthor=true&amp;cauthor_uid=26833493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ncbi.nlm.nih.gov/pubmed/?term=vilaro+j+and+bronchioliti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cbi.nlm.nih.gov/pubmed/?term=Roqu&#233;%20i%20Figuls%20M%5BAuthor%5D&amp;cauthor=true&amp;cauthor_uid=26833493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8E744882-D849-4B3E-8499-F95F4EDCD63C}"/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2635</Words>
  <Characters>14493</Characters>
  <Application>Microsoft Office Word</Application>
  <DocSecurity>0</DocSecurity>
  <Lines>120</Lines>
  <Paragraphs>34</Paragraphs>
  <ScaleCrop>false</ScaleCrop>
  <Company>ONCE</Company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dc:description/>
  <cp:lastModifiedBy>Valero García, José Luis</cp:lastModifiedBy>
  <cp:revision>4</cp:revision>
  <dcterms:created xsi:type="dcterms:W3CDTF">2025-03-11T08:27:00Z</dcterms:created>
  <dcterms:modified xsi:type="dcterms:W3CDTF">2025-09-02T12:30:00Z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Text">
    <vt:lpwstr>Sólo uso interno</vt:lpwstr>
  </property>
  <property fmtid="{D5CDD505-2E9C-101B-9397-08002B2CF9AE}" pid="6" name="Company">
    <vt:lpwstr>ONCE</vt:lpwstr>
  </property>
  <property fmtid="{D5CDD505-2E9C-101B-9397-08002B2CF9AE}" pid="7" name="ContentTypeId">
    <vt:lpwstr>0x0101000DBA1BBD56F0D145A876B27351960CF8</vt:lpwstr>
  </property>
  <property fmtid="{D5CDD505-2E9C-101B-9397-08002B2CF9AE}" pid="8" name="DocSecurity">
    <vt:i4>0</vt:i4>
  </property>
  <property fmtid="{D5CDD505-2E9C-101B-9397-08002B2CF9AE}" pid="9" name="HyperlinksChanged">
    <vt:bool>false</vt:bool>
  </property>
  <property fmtid="{D5CDD505-2E9C-101B-9397-08002B2CF9AE}" pid="10" name="LinksUpToDate">
    <vt:bool>false</vt:bool>
  </property>
  <property fmtid="{D5CDD505-2E9C-101B-9397-08002B2CF9AE}" pid="11" name="MSIP_Label_6dda522c-392e-4927-8936-fdbf7e4d8220_ActionId">
    <vt:lpwstr>702f2a3e-14cd-4f05-a1b0-eb42a1495986</vt:lpwstr>
  </property>
  <property fmtid="{D5CDD505-2E9C-101B-9397-08002B2CF9AE}" pid="12" name="MSIP_Label_6dda522c-392e-4927-8936-fdbf7e4d8220_ContentBits">
    <vt:lpwstr>2</vt:lpwstr>
  </property>
  <property fmtid="{D5CDD505-2E9C-101B-9397-08002B2CF9AE}" pid="13" name="MSIP_Label_6dda522c-392e-4927-8936-fdbf7e4d8220_Enabled">
    <vt:lpwstr>true</vt:lpwstr>
  </property>
  <property fmtid="{D5CDD505-2E9C-101B-9397-08002B2CF9AE}" pid="14" name="MSIP_Label_6dda522c-392e-4927-8936-fdbf7e4d8220_Method">
    <vt:lpwstr>Standard</vt:lpwstr>
  </property>
  <property fmtid="{D5CDD505-2E9C-101B-9397-08002B2CF9AE}" pid="15" name="MSIP_Label_6dda522c-392e-4927-8936-fdbf7e4d8220_Name">
    <vt:lpwstr>Uso interno</vt:lpwstr>
  </property>
  <property fmtid="{D5CDD505-2E9C-101B-9397-08002B2CF9AE}" pid="16" name="MSIP_Label_6dda522c-392e-4927-8936-fdbf7e4d8220_SetDate">
    <vt:lpwstr>2023-11-16T08:52:27Z</vt:lpwstr>
  </property>
  <property fmtid="{D5CDD505-2E9C-101B-9397-08002B2CF9AE}" pid="17" name="MSIP_Label_6dda522c-392e-4927-8936-fdbf7e4d8220_SiteId">
    <vt:lpwstr>7058ea83-9484-46cb-b59d-67006e22c0d6</vt:lpwstr>
  </property>
  <property fmtid="{D5CDD505-2E9C-101B-9397-08002B2CF9AE}" pid="18" name="MediaServiceImageTags">
    <vt:lpwstr/>
  </property>
  <property fmtid="{D5CDD505-2E9C-101B-9397-08002B2CF9AE}" pid="19" name="ScaleCrop">
    <vt:bool>false</vt:bool>
  </property>
  <property fmtid="{D5CDD505-2E9C-101B-9397-08002B2CF9AE}" pid="20" name="ShareDoc">
    <vt:bool>false</vt:bool>
  </property>
</Properties>
</file>