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4D77879" w14:textId="6B23BB7D"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F9B0421" w14:textId="5693AC72" w:rsidR="0001410A" w:rsidRPr="0001410A" w:rsidRDefault="0001410A" w:rsidP="1DE4A711">
            <w:pPr>
              <w:spacing w:after="240" w:line="360" w:lineRule="auto"/>
              <w:jc w:val="center"/>
              <w:rPr>
                <w:rFonts w:ascii="Arial" w:eastAsia="Calibri" w:hAnsi="Arial" w:cs="Arial"/>
                <w:b/>
                <w:bCs/>
                <w:color w:val="009949"/>
                <w:sz w:val="32"/>
                <w:szCs w:val="32"/>
                <w:lang w:val="es-ES" w:eastAsia="en-US"/>
              </w:rPr>
            </w:pPr>
          </w:p>
          <w:p w14:paraId="58FA5B1A" w14:textId="762B7885"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1A7E45">
              <w:rPr>
                <w:rFonts w:ascii="Arial" w:eastAsia="Calibri" w:hAnsi="Arial" w:cs="Arial"/>
                <w:b/>
                <w:bCs/>
                <w:color w:val="009949"/>
                <w:sz w:val="32"/>
                <w:szCs w:val="32"/>
                <w:lang w:val="es-ES" w:eastAsia="en-US"/>
              </w:rPr>
              <w:t>5</w:t>
            </w:r>
            <w:r w:rsidRPr="00A07FE4">
              <w:rPr>
                <w:rFonts w:ascii="Arial" w:eastAsia="Calibri" w:hAnsi="Arial" w:cs="Arial"/>
                <w:b/>
                <w:bCs/>
                <w:color w:val="009949"/>
                <w:sz w:val="32"/>
                <w:szCs w:val="32"/>
                <w:lang w:val="es-ES" w:eastAsia="en-US"/>
              </w:rPr>
              <w:t>-202</w:t>
            </w:r>
            <w:r w:rsidR="001A7E45">
              <w:rPr>
                <w:rFonts w:ascii="Arial" w:eastAsia="Calibri" w:hAnsi="Arial" w:cs="Arial"/>
                <w:b/>
                <w:bCs/>
                <w:color w:val="009949"/>
                <w:sz w:val="32"/>
                <w:szCs w:val="32"/>
                <w:lang w:val="es-ES" w:eastAsia="en-US"/>
              </w:rPr>
              <w:t>6</w:t>
            </w:r>
          </w:p>
          <w:p w14:paraId="353DDF70" w14:textId="745B4235" w:rsidR="00010418" w:rsidRPr="00576E78" w:rsidRDefault="00783FF2"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6C07DAE5" wp14:editId="046575E9">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45561B17" w:rsidR="00010418" w:rsidRPr="0057450A" w:rsidRDefault="00C07EDF" w:rsidP="1DE4A711">
            <w:pPr>
              <w:spacing w:after="240" w:line="360" w:lineRule="auto"/>
              <w:jc w:val="center"/>
              <w:rPr>
                <w:rFonts w:ascii="Arial" w:eastAsia="Calibri" w:hAnsi="Arial" w:cs="Arial"/>
                <w:b/>
                <w:bCs/>
                <w:color w:val="009949"/>
                <w:sz w:val="32"/>
                <w:szCs w:val="32"/>
                <w:lang w:val="es-ES" w:eastAsia="en-US"/>
              </w:rPr>
            </w:pPr>
            <w:r w:rsidRPr="00C07EDF">
              <w:rPr>
                <w:rFonts w:ascii="Arial" w:eastAsiaTheme="minorEastAsia" w:hAnsi="Arial" w:cstheme="minorBidi"/>
                <w:b/>
                <w:bCs/>
                <w:color w:val="009949"/>
                <w:sz w:val="32"/>
                <w:szCs w:val="32"/>
                <w:lang w:val="es-ES" w:eastAsia="en-US"/>
              </w:rPr>
              <w:t>TRABAJO FIN DE MÁSTER</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59968C0A" w14:textId="66F70835" w:rsidR="00010418" w:rsidRDefault="00576E78" w:rsidP="00783FF2">
      <w:pPr>
        <w:rPr>
          <w:rStyle w:val="Ninguno"/>
          <w:rFonts w:ascii="Arial" w:hAnsi="Arial"/>
          <w:b/>
          <w:bCs/>
        </w:rPr>
      </w:pPr>
      <w:bookmarkStart w:id="0" w:name="_Toc162953730"/>
      <w:bookmarkStart w:id="1" w:name="_Toc162956415"/>
      <w:bookmarkStart w:id="2" w:name="_Toc162960237"/>
      <w:bookmarkStart w:id="3" w:name="_Toc194706807"/>
      <w:r w:rsidRPr="0001410A">
        <w:rPr>
          <w:rStyle w:val="Ninguno"/>
          <w:rFonts w:ascii="Arial" w:hAnsi="Arial"/>
          <w:b/>
          <w:bCs/>
        </w:rPr>
        <w:t>ÍNDICE</w:t>
      </w:r>
      <w:bookmarkEnd w:id="0"/>
      <w:bookmarkEnd w:id="1"/>
      <w:bookmarkEnd w:id="2"/>
      <w:bookmarkEnd w:id="3"/>
    </w:p>
    <w:p w14:paraId="6B3FF333" w14:textId="77777777" w:rsidR="00597494" w:rsidRDefault="00597494" w:rsidP="00797424">
      <w:pPr>
        <w:pStyle w:val="TDC1"/>
        <w:rPr>
          <w:rStyle w:val="Hipervnculo"/>
        </w:rPr>
      </w:pPr>
    </w:p>
    <w:p w14:paraId="5859E2A8" w14:textId="77777777" w:rsidR="00576E78" w:rsidRDefault="00576E78">
      <w:pPr>
        <w:rPr>
          <w:rFonts w:ascii="Arial" w:hAnsi="Arial" w:cs="Arial"/>
        </w:rPr>
      </w:pPr>
    </w:p>
    <w:bookmarkStart w:id="4" w:name="_Toc162953731" w:displacedByCustomXml="next"/>
    <w:bookmarkStart w:id="5" w:name="_Toc162956416" w:displacedByCustomXml="next"/>
    <w:bookmarkStart w:id="6" w:name="_Toc162960238" w:displacedByCustomXml="next"/>
    <w:sdt>
      <w:sdtPr>
        <w:rPr>
          <w:rFonts w:ascii="Trebuchet MS" w:hAnsi="Trebuchet MS"/>
          <w:b w:val="0"/>
          <w:bCs w:val="0"/>
          <w:noProof w:val="0"/>
          <w:color w:val="0563C1"/>
          <w:u w:val="single"/>
        </w:rPr>
        <w:id w:val="396863762"/>
        <w:docPartObj>
          <w:docPartGallery w:val="Table of Contents"/>
          <w:docPartUnique/>
        </w:docPartObj>
      </w:sdtPr>
      <w:sdtEndPr>
        <w:rPr>
          <w:color w:val="auto"/>
          <w:u w:val="none"/>
        </w:rPr>
      </w:sdtEndPr>
      <w:sdtContent>
        <w:p w14:paraId="662E8034" w14:textId="724F6031" w:rsidR="00783FF2" w:rsidRDefault="00400A7F">
          <w:pPr>
            <w:pStyle w:val="TDC1"/>
            <w:rPr>
              <w:rFonts w:asciiTheme="minorHAnsi" w:eastAsiaTheme="minorEastAsia" w:hAnsiTheme="minorHAnsi" w:cstheme="minorBidi"/>
              <w:b w:val="0"/>
              <w:bCs w:val="0"/>
              <w:kern w:val="2"/>
              <w14:ligatures w14:val="standardContextual"/>
            </w:rPr>
          </w:pPr>
          <w:r>
            <w:rPr>
              <w:rFonts w:asciiTheme="majorHAnsi" w:eastAsiaTheme="majorEastAsia" w:hAnsiTheme="majorHAnsi" w:cstheme="majorBidi"/>
              <w:b w:val="0"/>
              <w:bCs w:val="0"/>
              <w:color w:val="2F5496" w:themeColor="accent1" w:themeShade="BF"/>
              <w:sz w:val="32"/>
              <w:szCs w:val="32"/>
            </w:rPr>
            <w:fldChar w:fldCharType="begin"/>
          </w:r>
          <w:r>
            <w:instrText xml:space="preserve"> TOC \o "1-3" \h \z \u </w:instrText>
          </w:r>
          <w:r>
            <w:rPr>
              <w:rFonts w:asciiTheme="majorHAnsi" w:eastAsiaTheme="majorEastAsia" w:hAnsiTheme="majorHAnsi" w:cstheme="majorBidi"/>
              <w:b w:val="0"/>
              <w:bCs w:val="0"/>
              <w:color w:val="2F5496" w:themeColor="accent1" w:themeShade="BF"/>
              <w:sz w:val="32"/>
              <w:szCs w:val="32"/>
            </w:rPr>
            <w:fldChar w:fldCharType="separate"/>
          </w:r>
          <w:hyperlink w:anchor="_Toc207715261" w:history="1">
            <w:r w:rsidR="00783FF2" w:rsidRPr="0087619C">
              <w:rPr>
                <w:rStyle w:val="Hipervnculo"/>
              </w:rPr>
              <w:t>ASIGNATURA</w:t>
            </w:r>
            <w:r w:rsidR="00783FF2">
              <w:rPr>
                <w:webHidden/>
              </w:rPr>
              <w:tab/>
            </w:r>
            <w:r w:rsidR="00783FF2">
              <w:rPr>
                <w:webHidden/>
              </w:rPr>
              <w:fldChar w:fldCharType="begin"/>
            </w:r>
            <w:r w:rsidR="00783FF2">
              <w:rPr>
                <w:webHidden/>
              </w:rPr>
              <w:instrText xml:space="preserve"> PAGEREF _Toc207715261 \h </w:instrText>
            </w:r>
            <w:r w:rsidR="00783FF2">
              <w:rPr>
                <w:webHidden/>
              </w:rPr>
            </w:r>
            <w:r w:rsidR="00783FF2">
              <w:rPr>
                <w:webHidden/>
              </w:rPr>
              <w:fldChar w:fldCharType="separate"/>
            </w:r>
            <w:r w:rsidR="00783FF2">
              <w:rPr>
                <w:webHidden/>
              </w:rPr>
              <w:t>3</w:t>
            </w:r>
            <w:r w:rsidR="00783FF2">
              <w:rPr>
                <w:webHidden/>
              </w:rPr>
              <w:fldChar w:fldCharType="end"/>
            </w:r>
          </w:hyperlink>
        </w:p>
        <w:p w14:paraId="20F94B2C" w14:textId="70011820" w:rsidR="00783FF2" w:rsidRDefault="00783FF2">
          <w:pPr>
            <w:pStyle w:val="TDC1"/>
            <w:rPr>
              <w:rFonts w:asciiTheme="minorHAnsi" w:eastAsiaTheme="minorEastAsia" w:hAnsiTheme="minorHAnsi" w:cstheme="minorBidi"/>
              <w:b w:val="0"/>
              <w:bCs w:val="0"/>
              <w:kern w:val="2"/>
              <w14:ligatures w14:val="standardContextual"/>
            </w:rPr>
          </w:pPr>
          <w:hyperlink w:anchor="_Toc207715262" w:history="1">
            <w:r w:rsidRPr="0087619C">
              <w:rPr>
                <w:rStyle w:val="Hipervnculo"/>
              </w:rPr>
              <w:t>REQUISITOS</w:t>
            </w:r>
            <w:r>
              <w:rPr>
                <w:webHidden/>
              </w:rPr>
              <w:tab/>
            </w:r>
            <w:r>
              <w:rPr>
                <w:webHidden/>
              </w:rPr>
              <w:fldChar w:fldCharType="begin"/>
            </w:r>
            <w:r>
              <w:rPr>
                <w:webHidden/>
              </w:rPr>
              <w:instrText xml:space="preserve"> PAGEREF _Toc207715262 \h </w:instrText>
            </w:r>
            <w:r>
              <w:rPr>
                <w:webHidden/>
              </w:rPr>
            </w:r>
            <w:r>
              <w:rPr>
                <w:webHidden/>
              </w:rPr>
              <w:fldChar w:fldCharType="separate"/>
            </w:r>
            <w:r>
              <w:rPr>
                <w:webHidden/>
              </w:rPr>
              <w:t>3</w:t>
            </w:r>
            <w:r>
              <w:rPr>
                <w:webHidden/>
              </w:rPr>
              <w:fldChar w:fldCharType="end"/>
            </w:r>
          </w:hyperlink>
        </w:p>
        <w:p w14:paraId="16C58944" w14:textId="3B5F18F0" w:rsidR="00783FF2" w:rsidRDefault="00783FF2">
          <w:pPr>
            <w:pStyle w:val="TDC1"/>
            <w:rPr>
              <w:rFonts w:asciiTheme="minorHAnsi" w:eastAsiaTheme="minorEastAsia" w:hAnsiTheme="minorHAnsi" w:cstheme="minorBidi"/>
              <w:b w:val="0"/>
              <w:bCs w:val="0"/>
              <w:kern w:val="2"/>
              <w14:ligatures w14:val="standardContextual"/>
            </w:rPr>
          </w:pPr>
          <w:hyperlink w:anchor="_Toc207715263" w:history="1">
            <w:r w:rsidRPr="0087619C">
              <w:rPr>
                <w:rStyle w:val="Hipervnculo"/>
              </w:rPr>
              <w:t>EQUIPO DOCENTE</w:t>
            </w:r>
            <w:r>
              <w:rPr>
                <w:webHidden/>
              </w:rPr>
              <w:tab/>
            </w:r>
            <w:r>
              <w:rPr>
                <w:webHidden/>
              </w:rPr>
              <w:fldChar w:fldCharType="begin"/>
            </w:r>
            <w:r>
              <w:rPr>
                <w:webHidden/>
              </w:rPr>
              <w:instrText xml:space="preserve"> PAGEREF _Toc207715263 \h </w:instrText>
            </w:r>
            <w:r>
              <w:rPr>
                <w:webHidden/>
              </w:rPr>
            </w:r>
            <w:r>
              <w:rPr>
                <w:webHidden/>
              </w:rPr>
              <w:fldChar w:fldCharType="separate"/>
            </w:r>
            <w:r>
              <w:rPr>
                <w:webHidden/>
              </w:rPr>
              <w:t>3</w:t>
            </w:r>
            <w:r>
              <w:rPr>
                <w:webHidden/>
              </w:rPr>
              <w:fldChar w:fldCharType="end"/>
            </w:r>
          </w:hyperlink>
        </w:p>
        <w:p w14:paraId="332FA49C" w14:textId="77200CF8" w:rsidR="00783FF2" w:rsidRDefault="00783FF2">
          <w:pPr>
            <w:pStyle w:val="TDC1"/>
            <w:rPr>
              <w:rFonts w:asciiTheme="minorHAnsi" w:eastAsiaTheme="minorEastAsia" w:hAnsiTheme="minorHAnsi" w:cstheme="minorBidi"/>
              <w:b w:val="0"/>
              <w:bCs w:val="0"/>
              <w:kern w:val="2"/>
              <w14:ligatures w14:val="standardContextual"/>
            </w:rPr>
          </w:pPr>
          <w:hyperlink w:anchor="_Toc207715264" w:history="1">
            <w:r w:rsidRPr="0087619C">
              <w:rPr>
                <w:rStyle w:val="Hipervnculo"/>
              </w:rPr>
              <w:t>RESULTADOS DEL PROCESO DE FORMACIÓN Y DEL APRENDIZAJE</w:t>
            </w:r>
            <w:r>
              <w:rPr>
                <w:webHidden/>
              </w:rPr>
              <w:tab/>
            </w:r>
            <w:r>
              <w:rPr>
                <w:webHidden/>
              </w:rPr>
              <w:fldChar w:fldCharType="begin"/>
            </w:r>
            <w:r>
              <w:rPr>
                <w:webHidden/>
              </w:rPr>
              <w:instrText xml:space="preserve"> PAGEREF _Toc207715264 \h </w:instrText>
            </w:r>
            <w:r>
              <w:rPr>
                <w:webHidden/>
              </w:rPr>
            </w:r>
            <w:r>
              <w:rPr>
                <w:webHidden/>
              </w:rPr>
              <w:fldChar w:fldCharType="separate"/>
            </w:r>
            <w:r>
              <w:rPr>
                <w:webHidden/>
              </w:rPr>
              <w:t>4</w:t>
            </w:r>
            <w:r>
              <w:rPr>
                <w:webHidden/>
              </w:rPr>
              <w:fldChar w:fldCharType="end"/>
            </w:r>
          </w:hyperlink>
        </w:p>
        <w:p w14:paraId="45CAC346" w14:textId="10C443B1" w:rsidR="00783FF2" w:rsidRDefault="00783FF2">
          <w:pPr>
            <w:pStyle w:val="TDC1"/>
            <w:rPr>
              <w:rFonts w:asciiTheme="minorHAnsi" w:eastAsiaTheme="minorEastAsia" w:hAnsiTheme="minorHAnsi" w:cstheme="minorBidi"/>
              <w:b w:val="0"/>
              <w:bCs w:val="0"/>
              <w:kern w:val="2"/>
              <w14:ligatures w14:val="standardContextual"/>
            </w:rPr>
          </w:pPr>
          <w:hyperlink w:anchor="_Toc207715265" w:history="1">
            <w:r w:rsidRPr="0087619C">
              <w:rPr>
                <w:rStyle w:val="Hipervnculo"/>
              </w:rPr>
              <w:t>CONTENIDOS DEL PROGRAMA</w:t>
            </w:r>
            <w:r>
              <w:rPr>
                <w:webHidden/>
              </w:rPr>
              <w:tab/>
            </w:r>
            <w:r>
              <w:rPr>
                <w:webHidden/>
              </w:rPr>
              <w:fldChar w:fldCharType="begin"/>
            </w:r>
            <w:r>
              <w:rPr>
                <w:webHidden/>
              </w:rPr>
              <w:instrText xml:space="preserve"> PAGEREF _Toc207715265 \h </w:instrText>
            </w:r>
            <w:r>
              <w:rPr>
                <w:webHidden/>
              </w:rPr>
            </w:r>
            <w:r>
              <w:rPr>
                <w:webHidden/>
              </w:rPr>
              <w:fldChar w:fldCharType="separate"/>
            </w:r>
            <w:r>
              <w:rPr>
                <w:webHidden/>
              </w:rPr>
              <w:t>5</w:t>
            </w:r>
            <w:r>
              <w:rPr>
                <w:webHidden/>
              </w:rPr>
              <w:fldChar w:fldCharType="end"/>
            </w:r>
          </w:hyperlink>
        </w:p>
        <w:p w14:paraId="0EB21CAA" w14:textId="57955248" w:rsidR="00783FF2" w:rsidRDefault="00783FF2">
          <w:pPr>
            <w:pStyle w:val="TDC1"/>
            <w:rPr>
              <w:rFonts w:asciiTheme="minorHAnsi" w:eastAsiaTheme="minorEastAsia" w:hAnsiTheme="minorHAnsi" w:cstheme="minorBidi"/>
              <w:b w:val="0"/>
              <w:bCs w:val="0"/>
              <w:kern w:val="2"/>
              <w14:ligatures w14:val="standardContextual"/>
            </w:rPr>
          </w:pPr>
          <w:hyperlink w:anchor="_Toc207715266" w:history="1">
            <w:r w:rsidRPr="0087619C">
              <w:rPr>
                <w:rStyle w:val="Hipervnculo"/>
              </w:rPr>
              <w:t>REFERENCIAS DE CONSULTA</w:t>
            </w:r>
            <w:r>
              <w:rPr>
                <w:webHidden/>
              </w:rPr>
              <w:tab/>
            </w:r>
            <w:r>
              <w:rPr>
                <w:webHidden/>
              </w:rPr>
              <w:fldChar w:fldCharType="begin"/>
            </w:r>
            <w:r>
              <w:rPr>
                <w:webHidden/>
              </w:rPr>
              <w:instrText xml:space="preserve"> PAGEREF _Toc207715266 \h </w:instrText>
            </w:r>
            <w:r>
              <w:rPr>
                <w:webHidden/>
              </w:rPr>
            </w:r>
            <w:r>
              <w:rPr>
                <w:webHidden/>
              </w:rPr>
              <w:fldChar w:fldCharType="separate"/>
            </w:r>
            <w:r>
              <w:rPr>
                <w:webHidden/>
              </w:rPr>
              <w:t>6</w:t>
            </w:r>
            <w:r>
              <w:rPr>
                <w:webHidden/>
              </w:rPr>
              <w:fldChar w:fldCharType="end"/>
            </w:r>
          </w:hyperlink>
        </w:p>
        <w:p w14:paraId="62025D21" w14:textId="28299A20" w:rsidR="00783FF2" w:rsidRDefault="00783FF2">
          <w:pPr>
            <w:pStyle w:val="TDC1"/>
            <w:rPr>
              <w:rFonts w:asciiTheme="minorHAnsi" w:eastAsiaTheme="minorEastAsia" w:hAnsiTheme="minorHAnsi" w:cstheme="minorBidi"/>
              <w:b w:val="0"/>
              <w:bCs w:val="0"/>
              <w:kern w:val="2"/>
              <w14:ligatures w14:val="standardContextual"/>
            </w:rPr>
          </w:pPr>
          <w:hyperlink w:anchor="_Toc207715267" w:history="1">
            <w:r w:rsidRPr="0087619C">
              <w:rPr>
                <w:rStyle w:val="Hipervnculo"/>
              </w:rPr>
              <w:t>MÉTODOS DOCENTES</w:t>
            </w:r>
            <w:r>
              <w:rPr>
                <w:webHidden/>
              </w:rPr>
              <w:tab/>
            </w:r>
            <w:r>
              <w:rPr>
                <w:webHidden/>
              </w:rPr>
              <w:fldChar w:fldCharType="begin"/>
            </w:r>
            <w:r>
              <w:rPr>
                <w:webHidden/>
              </w:rPr>
              <w:instrText xml:space="preserve"> PAGEREF _Toc207715267 \h </w:instrText>
            </w:r>
            <w:r>
              <w:rPr>
                <w:webHidden/>
              </w:rPr>
            </w:r>
            <w:r>
              <w:rPr>
                <w:webHidden/>
              </w:rPr>
              <w:fldChar w:fldCharType="separate"/>
            </w:r>
            <w:r>
              <w:rPr>
                <w:webHidden/>
              </w:rPr>
              <w:t>6</w:t>
            </w:r>
            <w:r>
              <w:rPr>
                <w:webHidden/>
              </w:rPr>
              <w:fldChar w:fldCharType="end"/>
            </w:r>
          </w:hyperlink>
        </w:p>
        <w:p w14:paraId="0FBB9DBF" w14:textId="31288705" w:rsidR="00783FF2" w:rsidRDefault="00783FF2">
          <w:pPr>
            <w:pStyle w:val="TDC1"/>
            <w:rPr>
              <w:rFonts w:asciiTheme="minorHAnsi" w:eastAsiaTheme="minorEastAsia" w:hAnsiTheme="minorHAnsi" w:cstheme="minorBidi"/>
              <w:b w:val="0"/>
              <w:bCs w:val="0"/>
              <w:kern w:val="2"/>
              <w14:ligatures w14:val="standardContextual"/>
            </w:rPr>
          </w:pPr>
          <w:hyperlink w:anchor="_Toc207715268" w:history="1">
            <w:r w:rsidRPr="0087619C">
              <w:rPr>
                <w:rStyle w:val="Hipervnculo"/>
              </w:rPr>
              <w:t>TIEMPO DE TRABAJO DE EL/LA ESTUDIANTE</w:t>
            </w:r>
            <w:r>
              <w:rPr>
                <w:webHidden/>
              </w:rPr>
              <w:tab/>
            </w:r>
            <w:r>
              <w:rPr>
                <w:webHidden/>
              </w:rPr>
              <w:fldChar w:fldCharType="begin"/>
            </w:r>
            <w:r>
              <w:rPr>
                <w:webHidden/>
              </w:rPr>
              <w:instrText xml:space="preserve"> PAGEREF _Toc207715268 \h </w:instrText>
            </w:r>
            <w:r>
              <w:rPr>
                <w:webHidden/>
              </w:rPr>
            </w:r>
            <w:r>
              <w:rPr>
                <w:webHidden/>
              </w:rPr>
              <w:fldChar w:fldCharType="separate"/>
            </w:r>
            <w:r>
              <w:rPr>
                <w:webHidden/>
              </w:rPr>
              <w:t>9</w:t>
            </w:r>
            <w:r>
              <w:rPr>
                <w:webHidden/>
              </w:rPr>
              <w:fldChar w:fldCharType="end"/>
            </w:r>
          </w:hyperlink>
        </w:p>
        <w:p w14:paraId="2B9F6B4D" w14:textId="303E3EBB" w:rsidR="00783FF2" w:rsidRDefault="00783FF2">
          <w:pPr>
            <w:pStyle w:val="TDC1"/>
            <w:rPr>
              <w:rFonts w:asciiTheme="minorHAnsi" w:eastAsiaTheme="minorEastAsia" w:hAnsiTheme="minorHAnsi" w:cstheme="minorBidi"/>
              <w:b w:val="0"/>
              <w:bCs w:val="0"/>
              <w:kern w:val="2"/>
              <w14:ligatures w14:val="standardContextual"/>
            </w:rPr>
          </w:pPr>
          <w:hyperlink w:anchor="_Toc207715269" w:history="1">
            <w:r w:rsidRPr="0087619C">
              <w:rPr>
                <w:rStyle w:val="Hipervnculo"/>
              </w:rPr>
              <w:t>MÉTODOS DE EVALUACIÓN</w:t>
            </w:r>
            <w:r>
              <w:rPr>
                <w:webHidden/>
              </w:rPr>
              <w:tab/>
            </w:r>
            <w:r>
              <w:rPr>
                <w:webHidden/>
              </w:rPr>
              <w:fldChar w:fldCharType="begin"/>
            </w:r>
            <w:r>
              <w:rPr>
                <w:webHidden/>
              </w:rPr>
              <w:instrText xml:space="preserve"> PAGEREF _Toc207715269 \h </w:instrText>
            </w:r>
            <w:r>
              <w:rPr>
                <w:webHidden/>
              </w:rPr>
            </w:r>
            <w:r>
              <w:rPr>
                <w:webHidden/>
              </w:rPr>
              <w:fldChar w:fldCharType="separate"/>
            </w:r>
            <w:r>
              <w:rPr>
                <w:webHidden/>
              </w:rPr>
              <w:t>9</w:t>
            </w:r>
            <w:r>
              <w:rPr>
                <w:webHidden/>
              </w:rPr>
              <w:fldChar w:fldCharType="end"/>
            </w:r>
          </w:hyperlink>
        </w:p>
        <w:p w14:paraId="695A4C98" w14:textId="1DE42451" w:rsidR="00400A7F" w:rsidRDefault="00400A7F">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75A54FB3" w14:textId="77777777" w:rsidR="0050487A" w:rsidRDefault="0050487A" w:rsidP="00576E78">
      <w:pPr>
        <w:pStyle w:val="Ttulo1"/>
        <w:rPr>
          <w:rStyle w:val="Ninguno"/>
          <w:rFonts w:ascii="Arial" w:hAnsi="Arial"/>
          <w:b/>
          <w:bCs/>
          <w:color w:val="auto"/>
          <w:sz w:val="24"/>
          <w:szCs w:val="24"/>
        </w:rPr>
      </w:pPr>
    </w:p>
    <w:p w14:paraId="0B5923CC" w14:textId="23C91E8A" w:rsidR="00576E78" w:rsidRDefault="00576E78" w:rsidP="00576E78">
      <w:pPr>
        <w:pStyle w:val="Ttulo1"/>
        <w:rPr>
          <w:rStyle w:val="Ninguno"/>
          <w:rFonts w:ascii="Arial" w:hAnsi="Arial"/>
          <w:b/>
          <w:bCs/>
          <w:color w:val="auto"/>
          <w:sz w:val="24"/>
          <w:szCs w:val="24"/>
        </w:rPr>
      </w:pPr>
      <w:bookmarkStart w:id="7" w:name="_Toc207715261"/>
      <w:r w:rsidRPr="00A8142E">
        <w:rPr>
          <w:rStyle w:val="Ninguno"/>
          <w:rFonts w:ascii="Arial" w:hAnsi="Arial"/>
          <w:b/>
          <w:bCs/>
          <w:color w:val="auto"/>
          <w:sz w:val="24"/>
          <w:szCs w:val="24"/>
        </w:rPr>
        <w:t>ASIGNATURA</w:t>
      </w:r>
      <w:bookmarkEnd w:id="6"/>
      <w:bookmarkEnd w:id="5"/>
      <w:bookmarkEnd w:id="4"/>
      <w:bookmarkEnd w:id="7"/>
    </w:p>
    <w:p w14:paraId="7351D6B2" w14:textId="77777777" w:rsidR="0001410A" w:rsidRPr="0001410A" w:rsidRDefault="0001410A" w:rsidP="0001410A"/>
    <w:p w14:paraId="12A4B693" w14:textId="11220F3D" w:rsidR="0001410A" w:rsidRDefault="0001410A" w:rsidP="1DE4A711">
      <w:pPr>
        <w:spacing w:line="360" w:lineRule="auto"/>
        <w:jc w:val="left"/>
        <w:rPr>
          <w:rFonts w:ascii="Arial" w:hAnsi="Arial" w:cs="Arial"/>
          <w:b/>
          <w:bCs/>
          <w:lang w:val="pt-PT"/>
        </w:rPr>
      </w:pPr>
      <w:r w:rsidRPr="1DE4A711">
        <w:rPr>
          <w:rFonts w:ascii="Arial" w:hAnsi="Arial" w:cs="Arial"/>
          <w:b/>
          <w:bCs/>
        </w:rPr>
        <w:t>Nombre:</w:t>
      </w:r>
      <w:r w:rsidR="007B08D4">
        <w:t xml:space="preserve"> </w:t>
      </w:r>
      <w:r w:rsidR="00400A7F" w:rsidRPr="00B84C0B">
        <w:rPr>
          <w:rStyle w:val="Ninguno"/>
          <w:rFonts w:ascii="Arial" w:hAnsi="Arial"/>
        </w:rPr>
        <w:t>Trabajo Fin de Máster</w:t>
      </w:r>
      <w:r w:rsidRPr="1DE4A711">
        <w:rPr>
          <w:rFonts w:ascii="Arial" w:hAnsi="Arial" w:cs="Arial"/>
        </w:rPr>
        <w:t>.</w:t>
      </w:r>
    </w:p>
    <w:p w14:paraId="73ABD864" w14:textId="707C2CA2" w:rsidR="00C07EDF" w:rsidRPr="00B84C0B" w:rsidRDefault="00C07EDF" w:rsidP="00C07EDF">
      <w:pPr>
        <w:pStyle w:val="Textosinformato"/>
        <w:spacing w:line="360" w:lineRule="auto"/>
        <w:jc w:val="both"/>
        <w:rPr>
          <w:rStyle w:val="Ninguno"/>
          <w:rFonts w:ascii="Arial" w:eastAsia="Arial" w:hAnsi="Arial" w:cs="Arial"/>
          <w:b/>
          <w:bCs/>
          <w:color w:val="auto"/>
          <w:sz w:val="24"/>
          <w:szCs w:val="24"/>
        </w:rPr>
      </w:pPr>
      <w:r w:rsidRPr="00B84C0B">
        <w:rPr>
          <w:rStyle w:val="Ninguno"/>
          <w:rFonts w:ascii="Arial" w:hAnsi="Arial"/>
          <w:b/>
          <w:bCs/>
          <w:color w:val="auto"/>
          <w:sz w:val="24"/>
          <w:szCs w:val="24"/>
        </w:rPr>
        <w:t>Código:</w:t>
      </w:r>
      <w:r w:rsidRPr="00B84C0B">
        <w:rPr>
          <w:rStyle w:val="Ninguno"/>
          <w:rFonts w:ascii="Arial" w:hAnsi="Arial"/>
          <w:color w:val="auto"/>
          <w:sz w:val="24"/>
          <w:szCs w:val="24"/>
        </w:rPr>
        <w:t xml:space="preserve"> 32592</w:t>
      </w:r>
      <w:r w:rsidR="003A3230">
        <w:rPr>
          <w:rStyle w:val="Ninguno"/>
          <w:rFonts w:ascii="Arial" w:hAnsi="Arial"/>
          <w:color w:val="auto"/>
          <w:sz w:val="24"/>
          <w:szCs w:val="24"/>
        </w:rPr>
        <w:t>.</w:t>
      </w:r>
    </w:p>
    <w:p w14:paraId="22996BC4" w14:textId="77777777" w:rsidR="00C07EDF" w:rsidRPr="00B84C0B" w:rsidRDefault="00C07EDF" w:rsidP="00C07EDF">
      <w:pPr>
        <w:pStyle w:val="Textosinformato"/>
        <w:spacing w:line="360" w:lineRule="auto"/>
        <w:jc w:val="both"/>
        <w:rPr>
          <w:rStyle w:val="Ninguno"/>
          <w:rFonts w:ascii="Arial" w:eastAsia="Arial" w:hAnsi="Arial" w:cs="Arial"/>
          <w:color w:val="auto"/>
          <w:sz w:val="24"/>
          <w:szCs w:val="24"/>
        </w:rPr>
      </w:pPr>
      <w:r w:rsidRPr="00B84C0B">
        <w:rPr>
          <w:rStyle w:val="Ninguno"/>
          <w:rFonts w:ascii="Arial" w:hAnsi="Arial"/>
          <w:b/>
          <w:bCs/>
          <w:color w:val="auto"/>
          <w:sz w:val="24"/>
          <w:szCs w:val="24"/>
        </w:rPr>
        <w:t>Materia:</w:t>
      </w:r>
      <w:r w:rsidRPr="00B84C0B">
        <w:rPr>
          <w:rStyle w:val="Ninguno"/>
          <w:rFonts w:ascii="Arial" w:hAnsi="Arial"/>
          <w:color w:val="auto"/>
          <w:sz w:val="24"/>
          <w:szCs w:val="24"/>
        </w:rPr>
        <w:t xml:space="preserve"> Trabajo Fin de Máster.</w:t>
      </w:r>
    </w:p>
    <w:p w14:paraId="72C8065B" w14:textId="77777777" w:rsidR="00C07EDF" w:rsidRDefault="00C07EDF" w:rsidP="00C07EDF">
      <w:pPr>
        <w:pStyle w:val="Textosinformato"/>
        <w:spacing w:line="360" w:lineRule="auto"/>
        <w:jc w:val="both"/>
        <w:rPr>
          <w:rStyle w:val="Ninguno"/>
          <w:rFonts w:ascii="Arial" w:hAnsi="Arial"/>
          <w:color w:val="auto"/>
          <w:sz w:val="24"/>
          <w:szCs w:val="24"/>
        </w:rPr>
      </w:pPr>
      <w:r w:rsidRPr="00B84C0B">
        <w:rPr>
          <w:rStyle w:val="Ninguno"/>
          <w:rFonts w:ascii="Arial" w:hAnsi="Arial"/>
          <w:b/>
          <w:bCs/>
          <w:color w:val="auto"/>
          <w:sz w:val="24"/>
          <w:szCs w:val="24"/>
        </w:rPr>
        <w:t xml:space="preserve">Carácter: </w:t>
      </w:r>
      <w:r w:rsidRPr="00B84C0B">
        <w:rPr>
          <w:rStyle w:val="Ninguno"/>
          <w:rFonts w:ascii="Arial" w:hAnsi="Arial"/>
          <w:color w:val="auto"/>
          <w:sz w:val="24"/>
          <w:szCs w:val="24"/>
        </w:rPr>
        <w:t>Obligatorio.</w:t>
      </w:r>
    </w:p>
    <w:p w14:paraId="016CF032" w14:textId="588F2884" w:rsidR="008C56C9" w:rsidRPr="00B84C0B" w:rsidRDefault="008C56C9" w:rsidP="00C07EDF">
      <w:pPr>
        <w:pStyle w:val="Textosinformato"/>
        <w:spacing w:line="360" w:lineRule="auto"/>
        <w:jc w:val="both"/>
        <w:rPr>
          <w:rStyle w:val="Ninguno"/>
          <w:rFonts w:ascii="Arial" w:eastAsia="Arial" w:hAnsi="Arial" w:cs="Arial"/>
          <w:color w:val="auto"/>
          <w:sz w:val="24"/>
          <w:szCs w:val="24"/>
        </w:rPr>
      </w:pPr>
      <w:r w:rsidRPr="008C56C9">
        <w:rPr>
          <w:rStyle w:val="Ninguno"/>
          <w:rFonts w:ascii="Arial" w:hAnsi="Arial"/>
          <w:b/>
          <w:bCs/>
          <w:color w:val="auto"/>
          <w:sz w:val="24"/>
          <w:szCs w:val="24"/>
        </w:rPr>
        <w:t xml:space="preserve">Modalidad: </w:t>
      </w:r>
      <w:r>
        <w:rPr>
          <w:rStyle w:val="Ninguno"/>
          <w:rFonts w:ascii="Arial" w:hAnsi="Arial"/>
          <w:color w:val="auto"/>
          <w:sz w:val="24"/>
          <w:szCs w:val="24"/>
        </w:rPr>
        <w:t>Presencial.</w:t>
      </w:r>
    </w:p>
    <w:p w14:paraId="7EA8CE2F" w14:textId="77777777" w:rsidR="00C07EDF" w:rsidRPr="00B84C0B" w:rsidRDefault="00C07EDF" w:rsidP="00C07EDF">
      <w:pPr>
        <w:pStyle w:val="Textosinformato"/>
        <w:spacing w:line="360" w:lineRule="auto"/>
        <w:jc w:val="both"/>
        <w:rPr>
          <w:rStyle w:val="Ninguno"/>
          <w:rFonts w:ascii="Arial" w:eastAsia="Arial" w:hAnsi="Arial" w:cs="Arial"/>
          <w:b/>
          <w:bCs/>
          <w:color w:val="auto"/>
          <w:sz w:val="24"/>
          <w:szCs w:val="24"/>
        </w:rPr>
      </w:pPr>
      <w:r w:rsidRPr="00B84C0B">
        <w:rPr>
          <w:rStyle w:val="Ninguno"/>
          <w:rFonts w:ascii="Arial" w:hAnsi="Arial"/>
          <w:b/>
          <w:bCs/>
          <w:color w:val="auto"/>
          <w:sz w:val="24"/>
          <w:szCs w:val="24"/>
        </w:rPr>
        <w:t xml:space="preserve">Nivel: </w:t>
      </w:r>
      <w:r w:rsidRPr="00B84C0B">
        <w:rPr>
          <w:rStyle w:val="Ninguno"/>
          <w:rFonts w:ascii="Arial" w:hAnsi="Arial"/>
          <w:color w:val="auto"/>
          <w:sz w:val="24"/>
          <w:szCs w:val="24"/>
        </w:rPr>
        <w:t>Máster.</w:t>
      </w:r>
    </w:p>
    <w:p w14:paraId="2CFAEE77" w14:textId="77777777" w:rsidR="00C07EDF" w:rsidRPr="00B84C0B" w:rsidRDefault="00C07EDF" w:rsidP="00C07EDF">
      <w:pPr>
        <w:pStyle w:val="Textosinformato"/>
        <w:spacing w:line="360" w:lineRule="auto"/>
        <w:jc w:val="both"/>
        <w:rPr>
          <w:rStyle w:val="Ninguno"/>
          <w:rFonts w:ascii="Arial" w:eastAsia="Arial" w:hAnsi="Arial" w:cs="Arial"/>
          <w:color w:val="auto"/>
          <w:sz w:val="24"/>
          <w:szCs w:val="24"/>
        </w:rPr>
      </w:pPr>
      <w:r w:rsidRPr="00B84C0B">
        <w:rPr>
          <w:rStyle w:val="Ninguno"/>
          <w:rFonts w:ascii="Arial" w:hAnsi="Arial"/>
          <w:b/>
          <w:bCs/>
          <w:color w:val="auto"/>
          <w:sz w:val="24"/>
          <w:szCs w:val="24"/>
        </w:rPr>
        <w:t>Semestre:</w:t>
      </w:r>
      <w:r w:rsidRPr="00B84C0B">
        <w:rPr>
          <w:rStyle w:val="Ninguno"/>
          <w:rFonts w:ascii="Arial" w:hAnsi="Arial"/>
          <w:color w:val="auto"/>
          <w:sz w:val="24"/>
          <w:szCs w:val="24"/>
        </w:rPr>
        <w:t xml:space="preserve"> Anual.</w:t>
      </w:r>
    </w:p>
    <w:p w14:paraId="319B1BC8" w14:textId="77777777" w:rsidR="00C07EDF" w:rsidRPr="00B84C0B" w:rsidRDefault="00C07EDF" w:rsidP="00C07EDF">
      <w:pPr>
        <w:pStyle w:val="Textosinformato"/>
        <w:spacing w:after="240" w:line="360" w:lineRule="auto"/>
        <w:jc w:val="both"/>
        <w:rPr>
          <w:rStyle w:val="Ninguno"/>
          <w:rFonts w:ascii="Arial" w:eastAsia="Arial" w:hAnsi="Arial" w:cs="Arial"/>
          <w:color w:val="auto"/>
          <w:sz w:val="24"/>
          <w:szCs w:val="24"/>
        </w:rPr>
      </w:pPr>
      <w:r w:rsidRPr="00B84C0B">
        <w:rPr>
          <w:rStyle w:val="Ninguno"/>
          <w:rFonts w:ascii="Arial" w:hAnsi="Arial"/>
          <w:b/>
          <w:bCs/>
          <w:color w:val="auto"/>
          <w:sz w:val="24"/>
          <w:szCs w:val="24"/>
        </w:rPr>
        <w:t>Número de créditos:</w:t>
      </w:r>
      <w:r w:rsidRPr="00B84C0B">
        <w:rPr>
          <w:rStyle w:val="Ninguno"/>
          <w:rFonts w:ascii="Arial" w:hAnsi="Arial"/>
          <w:color w:val="auto"/>
          <w:sz w:val="24"/>
          <w:szCs w:val="24"/>
        </w:rPr>
        <w:t xml:space="preserve"> 12 créditos ECTS.</w:t>
      </w:r>
    </w:p>
    <w:p w14:paraId="7DEAF747" w14:textId="77777777" w:rsidR="00C07EDF" w:rsidRPr="00C07EDF" w:rsidRDefault="00C07EDF" w:rsidP="00A07FE4">
      <w:pPr>
        <w:spacing w:line="360" w:lineRule="auto"/>
        <w:jc w:val="left"/>
        <w:rPr>
          <w:rStyle w:val="Ninguno"/>
          <w:rFonts w:ascii="Arial" w:eastAsiaTheme="majorEastAsia" w:hAnsi="Arial" w:cs="Arial"/>
          <w:b/>
          <w:bCs/>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8" w:name="_Toc162953732"/>
      <w:bookmarkStart w:id="9" w:name="_Toc162956417"/>
      <w:bookmarkStart w:id="10" w:name="_Toc162960239"/>
      <w:bookmarkStart w:id="11" w:name="_Toc207715262"/>
      <w:r w:rsidRPr="00A8142E">
        <w:rPr>
          <w:rStyle w:val="Ninguno"/>
          <w:rFonts w:ascii="Arial" w:hAnsi="Arial"/>
          <w:b/>
          <w:bCs/>
          <w:color w:val="auto"/>
          <w:sz w:val="24"/>
          <w:szCs w:val="24"/>
        </w:rPr>
        <w:t>REQUISITOS</w:t>
      </w:r>
      <w:bookmarkEnd w:id="8"/>
      <w:bookmarkEnd w:id="9"/>
      <w:bookmarkEnd w:id="10"/>
      <w:bookmarkEnd w:id="11"/>
    </w:p>
    <w:p w14:paraId="052D97A1" w14:textId="77777777" w:rsidR="0001410A" w:rsidRDefault="0001410A" w:rsidP="0001410A">
      <w:pPr>
        <w:spacing w:line="360" w:lineRule="auto"/>
        <w:rPr>
          <w:rFonts w:ascii="Arial" w:hAnsi="Arial" w:cs="Arial"/>
        </w:rPr>
      </w:pPr>
    </w:p>
    <w:p w14:paraId="342B354A" w14:textId="77777777" w:rsidR="00C07EDF" w:rsidRPr="00B84C0B" w:rsidRDefault="00C07EDF" w:rsidP="00C07EDF">
      <w:pPr>
        <w:pStyle w:val="Textosinformato"/>
        <w:spacing w:after="120" w:line="360" w:lineRule="auto"/>
        <w:jc w:val="both"/>
        <w:rPr>
          <w:rStyle w:val="Ninguno"/>
          <w:rFonts w:ascii="Arial" w:eastAsia="Arial" w:hAnsi="Arial" w:cs="Arial"/>
          <w:b/>
          <w:bCs/>
          <w:color w:val="auto"/>
          <w:sz w:val="24"/>
          <w:szCs w:val="24"/>
        </w:rPr>
      </w:pPr>
      <w:r w:rsidRPr="00B84C0B">
        <w:rPr>
          <w:rStyle w:val="Ninguno"/>
          <w:rFonts w:ascii="Arial" w:hAnsi="Arial"/>
          <w:b/>
          <w:bCs/>
          <w:color w:val="auto"/>
          <w:sz w:val="24"/>
          <w:szCs w:val="24"/>
        </w:rPr>
        <w:t>Requisitos previos:</w:t>
      </w:r>
    </w:p>
    <w:p w14:paraId="78A82761" w14:textId="77777777" w:rsidR="00C07EDF" w:rsidRPr="00B84C0B" w:rsidRDefault="00C07EDF" w:rsidP="00C07EDF">
      <w:pPr>
        <w:pStyle w:val="Cuerpo"/>
        <w:spacing w:after="120" w:line="360" w:lineRule="auto"/>
        <w:rPr>
          <w:rStyle w:val="Ninguno"/>
          <w:rFonts w:ascii="Arial" w:eastAsia="Arial" w:hAnsi="Arial" w:cs="Arial"/>
          <w:color w:val="auto"/>
        </w:rPr>
      </w:pPr>
      <w:r w:rsidRPr="00B84C0B">
        <w:rPr>
          <w:rStyle w:val="Ninguno"/>
          <w:rFonts w:ascii="Arial" w:hAnsi="Arial"/>
          <w:color w:val="auto"/>
        </w:rPr>
        <w:t>Con el fin de optimizar el progreso de el/la estudiante, se considerarán fundamentales las actitudes pertinentes de respeto por los principios éticos y de comunicación efectiva con los demás.</w:t>
      </w:r>
    </w:p>
    <w:p w14:paraId="65FBA9B9" w14:textId="77777777" w:rsidR="00C07EDF" w:rsidRPr="00B84C0B" w:rsidRDefault="00C07EDF" w:rsidP="00C07EDF">
      <w:pPr>
        <w:pStyle w:val="Cuerpo"/>
        <w:spacing w:after="120" w:line="360" w:lineRule="auto"/>
        <w:rPr>
          <w:rStyle w:val="Ninguno"/>
          <w:rFonts w:ascii="Arial" w:eastAsia="Arial" w:hAnsi="Arial" w:cs="Arial"/>
          <w:color w:val="auto"/>
        </w:rPr>
      </w:pPr>
      <w:r w:rsidRPr="00B84C0B">
        <w:rPr>
          <w:rStyle w:val="Ninguno"/>
          <w:rFonts w:ascii="Arial" w:hAnsi="Arial"/>
          <w:color w:val="auto"/>
        </w:rPr>
        <w:t>Con el mismo propósito, es recomendable estar familiarizado con el manejo de herramientas de búsqueda de información y cálculo estadístico, así como, conocer una lengua extranjera, preferentemente el inglés, con un nivel técnico suficiente para la comprensión y lectura crítica de documentos científicos.</w:t>
      </w:r>
    </w:p>
    <w:p w14:paraId="7F516418" w14:textId="77777777" w:rsidR="00A83170" w:rsidRDefault="00A83170">
      <w:pPr>
        <w:spacing w:after="160" w:line="259" w:lineRule="auto"/>
        <w:jc w:val="left"/>
        <w:rPr>
          <w:rStyle w:val="Ninguno"/>
          <w:rFonts w:ascii="Arial" w:hAnsi="Arial"/>
          <w:b/>
          <w:bCs/>
        </w:rPr>
      </w:pPr>
      <w:bookmarkStart w:id="12" w:name="_Toc162953733"/>
      <w:bookmarkStart w:id="13" w:name="_Toc162956418"/>
      <w:bookmarkStart w:id="14" w:name="_Toc162960240"/>
    </w:p>
    <w:p w14:paraId="3DA198FF" w14:textId="171EFEF7" w:rsidR="00576E78" w:rsidRDefault="00576E78" w:rsidP="00576E78">
      <w:pPr>
        <w:pStyle w:val="Ttulo1"/>
        <w:rPr>
          <w:rStyle w:val="Ninguno"/>
          <w:rFonts w:ascii="Arial" w:hAnsi="Arial"/>
          <w:b/>
          <w:bCs/>
          <w:color w:val="auto"/>
          <w:sz w:val="24"/>
          <w:szCs w:val="24"/>
        </w:rPr>
      </w:pPr>
      <w:bookmarkStart w:id="15" w:name="_Toc207715263"/>
      <w:r w:rsidRPr="00A8142E">
        <w:rPr>
          <w:rStyle w:val="Ninguno"/>
          <w:rFonts w:ascii="Arial" w:hAnsi="Arial"/>
          <w:b/>
          <w:bCs/>
          <w:color w:val="auto"/>
          <w:sz w:val="24"/>
          <w:szCs w:val="24"/>
        </w:rPr>
        <w:t>EQUIPO DOCENTE</w:t>
      </w:r>
      <w:bookmarkEnd w:id="12"/>
      <w:bookmarkEnd w:id="13"/>
      <w:bookmarkEnd w:id="14"/>
      <w:bookmarkEnd w:id="15"/>
    </w:p>
    <w:p w14:paraId="575A6D3E" w14:textId="77777777" w:rsidR="0001410A" w:rsidRPr="0001410A" w:rsidRDefault="0001410A" w:rsidP="0001410A"/>
    <w:p w14:paraId="7E3EE8BE" w14:textId="1E35B39C" w:rsidR="00400A7F" w:rsidRPr="00400A7F" w:rsidRDefault="00400A7F" w:rsidP="00400A7F">
      <w:pPr>
        <w:pStyle w:val="Textosinformato"/>
        <w:numPr>
          <w:ilvl w:val="0"/>
          <w:numId w:val="4"/>
        </w:numPr>
        <w:spacing w:after="120" w:line="360" w:lineRule="auto"/>
        <w:ind w:left="714" w:hanging="357"/>
        <w:jc w:val="both"/>
        <w:rPr>
          <w:rStyle w:val="Ninguno"/>
        </w:rPr>
      </w:pPr>
      <w:r w:rsidRPr="00B84C0B">
        <w:rPr>
          <w:rStyle w:val="Ninguno"/>
          <w:rFonts w:ascii="Arial" w:hAnsi="Arial"/>
          <w:color w:val="auto"/>
          <w:sz w:val="24"/>
          <w:szCs w:val="24"/>
        </w:rPr>
        <w:t xml:space="preserve">Coordinador </w:t>
      </w:r>
      <w:r w:rsidR="00A83170">
        <w:rPr>
          <w:rStyle w:val="Ninguno"/>
          <w:rFonts w:ascii="Arial" w:hAnsi="Arial"/>
          <w:color w:val="auto"/>
          <w:sz w:val="24"/>
          <w:szCs w:val="24"/>
        </w:rPr>
        <w:t>y docente</w:t>
      </w:r>
      <w:r w:rsidRPr="00B84C0B">
        <w:rPr>
          <w:rStyle w:val="Ninguno"/>
          <w:rFonts w:ascii="Arial" w:hAnsi="Arial"/>
          <w:color w:val="auto"/>
          <w:sz w:val="24"/>
          <w:szCs w:val="24"/>
        </w:rPr>
        <w:t>:</w:t>
      </w:r>
    </w:p>
    <w:p w14:paraId="4E73BF6D" w14:textId="77777777" w:rsidR="00400A7F" w:rsidRPr="00B84C0B" w:rsidRDefault="00400A7F" w:rsidP="00400A7F">
      <w:pPr>
        <w:pStyle w:val="Textosinformato"/>
        <w:spacing w:after="120" w:line="360" w:lineRule="auto"/>
        <w:ind w:firstLine="709"/>
        <w:jc w:val="both"/>
        <w:rPr>
          <w:rStyle w:val="Ninguno"/>
          <w:rFonts w:ascii="Arial" w:eastAsia="Arial" w:hAnsi="Arial" w:cs="Arial"/>
          <w:color w:val="auto"/>
          <w:sz w:val="24"/>
          <w:szCs w:val="24"/>
        </w:rPr>
      </w:pPr>
      <w:bookmarkStart w:id="16" w:name="_Hlk194707713"/>
      <w:r w:rsidRPr="00B84C0B">
        <w:rPr>
          <w:rStyle w:val="Ninguno"/>
          <w:rFonts w:ascii="Arial" w:hAnsi="Arial"/>
          <w:color w:val="auto"/>
          <w:sz w:val="24"/>
          <w:szCs w:val="24"/>
        </w:rPr>
        <w:t>D. Juan Andrés Martín Gonzalo</w:t>
      </w:r>
      <w:bookmarkEnd w:id="16"/>
    </w:p>
    <w:p w14:paraId="5A0E07E8" w14:textId="0288BE98" w:rsidR="00400A7F" w:rsidRPr="002A166C" w:rsidRDefault="00A83170" w:rsidP="002A166C">
      <w:pPr>
        <w:pStyle w:val="Textosinformato"/>
        <w:numPr>
          <w:ilvl w:val="0"/>
          <w:numId w:val="4"/>
        </w:numPr>
        <w:spacing w:after="120" w:line="360" w:lineRule="auto"/>
        <w:ind w:left="714" w:hanging="357"/>
        <w:jc w:val="both"/>
        <w:rPr>
          <w:rFonts w:ascii="Arial" w:hAnsi="Arial"/>
          <w:color w:val="auto"/>
          <w:sz w:val="24"/>
          <w:szCs w:val="24"/>
        </w:rPr>
      </w:pPr>
      <w:r>
        <w:rPr>
          <w:rStyle w:val="Ninguno"/>
          <w:rFonts w:ascii="Arial" w:hAnsi="Arial"/>
          <w:color w:val="auto"/>
          <w:sz w:val="24"/>
          <w:szCs w:val="24"/>
        </w:rPr>
        <w:t>Tutores</w:t>
      </w:r>
      <w:r w:rsidR="00400A7F" w:rsidRPr="00B84C0B">
        <w:rPr>
          <w:rStyle w:val="Ninguno"/>
          <w:rFonts w:ascii="Arial" w:hAnsi="Arial"/>
          <w:color w:val="auto"/>
          <w:sz w:val="24"/>
          <w:szCs w:val="24"/>
        </w:rPr>
        <w:t xml:space="preserve">: </w:t>
      </w:r>
    </w:p>
    <w:p w14:paraId="675236C1" w14:textId="77777777" w:rsidR="00400A7F" w:rsidRPr="00B84C0B" w:rsidRDefault="00400A7F" w:rsidP="00400A7F">
      <w:pPr>
        <w:pStyle w:val="Textosinformato"/>
        <w:spacing w:line="360" w:lineRule="auto"/>
        <w:ind w:left="1068" w:hanging="360"/>
        <w:jc w:val="both"/>
        <w:rPr>
          <w:rFonts w:ascii="Arial" w:hAnsi="Arial"/>
          <w:color w:val="auto"/>
          <w:sz w:val="24"/>
          <w:szCs w:val="24"/>
        </w:rPr>
      </w:pPr>
      <w:r w:rsidRPr="00B84C0B">
        <w:rPr>
          <w:rStyle w:val="Ninguno"/>
          <w:rFonts w:ascii="Arial" w:hAnsi="Arial"/>
          <w:color w:val="auto"/>
          <w:sz w:val="24"/>
          <w:szCs w:val="24"/>
        </w:rPr>
        <w:t>D.ª Nuria Bonsfills García</w:t>
      </w:r>
    </w:p>
    <w:p w14:paraId="580B8465" w14:textId="77777777" w:rsidR="00400A7F" w:rsidRPr="00B84C0B" w:rsidRDefault="00400A7F" w:rsidP="00400A7F">
      <w:pPr>
        <w:pStyle w:val="Textosinformato"/>
        <w:spacing w:line="360" w:lineRule="auto"/>
        <w:ind w:left="1068" w:hanging="360"/>
        <w:jc w:val="both"/>
        <w:rPr>
          <w:rStyle w:val="Ninguno"/>
          <w:rFonts w:ascii="Arial" w:hAnsi="Arial"/>
          <w:color w:val="auto"/>
          <w:sz w:val="24"/>
          <w:szCs w:val="24"/>
        </w:rPr>
      </w:pPr>
      <w:r w:rsidRPr="00B84C0B">
        <w:rPr>
          <w:rStyle w:val="Ninguno"/>
          <w:rFonts w:ascii="Arial" w:hAnsi="Arial"/>
          <w:color w:val="auto"/>
          <w:sz w:val="24"/>
          <w:szCs w:val="24"/>
          <w:u w:color="FF0000"/>
        </w:rPr>
        <w:t>D. Josué Fernández Carnero</w:t>
      </w:r>
    </w:p>
    <w:p w14:paraId="4CE30150" w14:textId="48005C4E" w:rsidR="00400A7F" w:rsidRPr="00B84C0B" w:rsidRDefault="00400A7F" w:rsidP="00400A7F">
      <w:pPr>
        <w:pStyle w:val="Textosinformato"/>
        <w:spacing w:line="360" w:lineRule="auto"/>
        <w:ind w:firstLine="708"/>
        <w:jc w:val="both"/>
        <w:rPr>
          <w:rFonts w:ascii="Arial" w:hAnsi="Arial" w:cs="Arial"/>
          <w:color w:val="auto"/>
          <w:sz w:val="24"/>
          <w:szCs w:val="24"/>
        </w:rPr>
      </w:pPr>
      <w:r w:rsidRPr="00B84C0B">
        <w:rPr>
          <w:rStyle w:val="Ninguno"/>
          <w:rFonts w:ascii="Arial" w:hAnsi="Arial"/>
          <w:color w:val="auto"/>
          <w:sz w:val="24"/>
          <w:szCs w:val="24"/>
          <w:u w:color="FF0000"/>
        </w:rPr>
        <w:t xml:space="preserve">D. </w:t>
      </w:r>
      <w:r w:rsidRPr="00B84C0B">
        <w:rPr>
          <w:rFonts w:ascii="Arial" w:hAnsi="Arial" w:cs="Arial"/>
          <w:color w:val="auto"/>
          <w:sz w:val="24"/>
          <w:szCs w:val="24"/>
        </w:rPr>
        <w:t>Borja Manuel Fernández Féli</w:t>
      </w:r>
      <w:r w:rsidR="00147BB2">
        <w:rPr>
          <w:rFonts w:ascii="Arial" w:hAnsi="Arial" w:cs="Arial"/>
          <w:color w:val="auto"/>
          <w:sz w:val="24"/>
          <w:szCs w:val="24"/>
        </w:rPr>
        <w:t>x</w:t>
      </w:r>
    </w:p>
    <w:p w14:paraId="3BB6461C" w14:textId="77777777" w:rsidR="00400A7F" w:rsidRPr="00B84C0B" w:rsidRDefault="00400A7F" w:rsidP="00400A7F">
      <w:pPr>
        <w:pStyle w:val="Textocomentario"/>
        <w:pBdr>
          <w:top w:val="nil"/>
          <w:left w:val="nil"/>
          <w:bottom w:val="nil"/>
          <w:right w:val="nil"/>
          <w:between w:val="nil"/>
          <w:bar w:val="nil"/>
        </w:pBdr>
        <w:spacing w:line="360" w:lineRule="auto"/>
        <w:ind w:left="1068" w:hanging="360"/>
        <w:rPr>
          <w:rFonts w:ascii="Arial" w:hAnsi="Arial"/>
          <w:sz w:val="24"/>
          <w:szCs w:val="24"/>
        </w:rPr>
      </w:pPr>
      <w:r w:rsidRPr="00B84C0B">
        <w:rPr>
          <w:rStyle w:val="Ninguno"/>
          <w:rFonts w:ascii="Arial" w:hAnsi="Arial"/>
          <w:sz w:val="24"/>
          <w:szCs w:val="24"/>
        </w:rPr>
        <w:lastRenderedPageBreak/>
        <w:t>D. Alejandro Ferragut Garcías</w:t>
      </w:r>
    </w:p>
    <w:p w14:paraId="5AAC772A" w14:textId="77777777" w:rsidR="00400A7F" w:rsidRDefault="00400A7F" w:rsidP="00400A7F">
      <w:pPr>
        <w:pStyle w:val="Textocomentario"/>
        <w:pBdr>
          <w:top w:val="nil"/>
          <w:left w:val="nil"/>
          <w:bottom w:val="nil"/>
          <w:right w:val="nil"/>
          <w:between w:val="nil"/>
          <w:bar w:val="nil"/>
        </w:pBdr>
        <w:spacing w:line="360" w:lineRule="auto"/>
        <w:ind w:left="1068" w:hanging="360"/>
        <w:rPr>
          <w:rStyle w:val="Ninguno"/>
          <w:rFonts w:ascii="Arial" w:hAnsi="Arial"/>
          <w:sz w:val="24"/>
          <w:szCs w:val="24"/>
        </w:rPr>
      </w:pPr>
      <w:r w:rsidRPr="00B84C0B">
        <w:rPr>
          <w:rStyle w:val="Ninguno"/>
          <w:rFonts w:ascii="Arial" w:hAnsi="Arial"/>
          <w:sz w:val="24"/>
          <w:szCs w:val="24"/>
        </w:rPr>
        <w:t>D.ª Susana García Juez</w:t>
      </w:r>
    </w:p>
    <w:p w14:paraId="1C34E833" w14:textId="4DA45D96" w:rsidR="002727A2" w:rsidRDefault="002727A2" w:rsidP="00400A7F">
      <w:pPr>
        <w:pStyle w:val="Textocomentario"/>
        <w:pBdr>
          <w:top w:val="nil"/>
          <w:left w:val="nil"/>
          <w:bottom w:val="nil"/>
          <w:right w:val="nil"/>
          <w:between w:val="nil"/>
          <w:bar w:val="nil"/>
        </w:pBdr>
        <w:spacing w:line="360" w:lineRule="auto"/>
        <w:ind w:left="1068" w:hanging="360"/>
        <w:rPr>
          <w:rStyle w:val="Ninguno"/>
          <w:rFonts w:ascii="Arial" w:hAnsi="Arial"/>
          <w:sz w:val="24"/>
          <w:szCs w:val="24"/>
        </w:rPr>
      </w:pPr>
      <w:r w:rsidRPr="00B84C0B">
        <w:rPr>
          <w:rStyle w:val="Ninguno"/>
          <w:rFonts w:ascii="Arial" w:hAnsi="Arial"/>
          <w:sz w:val="24"/>
          <w:szCs w:val="24"/>
        </w:rPr>
        <w:t>D. Juan Andrés Martín Gonzalo</w:t>
      </w:r>
    </w:p>
    <w:p w14:paraId="53E7322F" w14:textId="7ED51C03" w:rsidR="002727A2" w:rsidRPr="002727A2" w:rsidRDefault="002727A2" w:rsidP="002727A2">
      <w:pPr>
        <w:pStyle w:val="Textosinformato"/>
        <w:spacing w:line="360" w:lineRule="auto"/>
        <w:ind w:left="1068" w:hanging="360"/>
        <w:jc w:val="both"/>
        <w:rPr>
          <w:rFonts w:ascii="Arial" w:hAnsi="Arial"/>
          <w:color w:val="auto"/>
          <w:sz w:val="24"/>
          <w:szCs w:val="24"/>
        </w:rPr>
      </w:pPr>
      <w:r>
        <w:rPr>
          <w:rStyle w:val="Ninguno"/>
          <w:rFonts w:ascii="Arial" w:hAnsi="Arial"/>
          <w:color w:val="auto"/>
          <w:sz w:val="24"/>
          <w:szCs w:val="24"/>
        </w:rPr>
        <w:t>D.ª María Mercedes Martínez Marcos</w:t>
      </w:r>
    </w:p>
    <w:p w14:paraId="161DD863" w14:textId="77777777" w:rsidR="00400A7F" w:rsidRDefault="00400A7F" w:rsidP="00400A7F">
      <w:pPr>
        <w:pStyle w:val="Textosinformato"/>
        <w:spacing w:line="360" w:lineRule="auto"/>
        <w:ind w:left="1068" w:hanging="360"/>
        <w:rPr>
          <w:rStyle w:val="Ninguno"/>
          <w:rFonts w:ascii="Arial" w:hAnsi="Arial"/>
          <w:color w:val="auto"/>
          <w:sz w:val="24"/>
          <w:szCs w:val="24"/>
        </w:rPr>
      </w:pPr>
      <w:r w:rsidRPr="00B84C0B">
        <w:rPr>
          <w:rStyle w:val="Ninguno"/>
          <w:rFonts w:ascii="Arial" w:hAnsi="Arial"/>
          <w:color w:val="auto"/>
          <w:sz w:val="24"/>
          <w:szCs w:val="24"/>
        </w:rPr>
        <w:t>D. Federico Montero Cuadrado</w:t>
      </w:r>
    </w:p>
    <w:p w14:paraId="7E9AA2B1" w14:textId="50A092DA" w:rsidR="002727A2" w:rsidRPr="00B84C0B" w:rsidRDefault="002727A2" w:rsidP="002727A2">
      <w:pPr>
        <w:pStyle w:val="Textosinformato"/>
        <w:spacing w:line="360" w:lineRule="auto"/>
        <w:ind w:left="1068" w:hanging="360"/>
        <w:jc w:val="both"/>
        <w:rPr>
          <w:rFonts w:ascii="Arial" w:hAnsi="Arial"/>
          <w:color w:val="auto"/>
          <w:sz w:val="24"/>
          <w:szCs w:val="24"/>
        </w:rPr>
      </w:pPr>
      <w:r w:rsidRPr="00B84C0B">
        <w:rPr>
          <w:rStyle w:val="Ninguno"/>
          <w:rFonts w:ascii="Arial" w:hAnsi="Arial"/>
          <w:color w:val="auto"/>
          <w:sz w:val="24"/>
          <w:szCs w:val="24"/>
        </w:rPr>
        <w:t xml:space="preserve">D. </w:t>
      </w:r>
      <w:r>
        <w:rPr>
          <w:rStyle w:val="Ninguno"/>
          <w:rFonts w:ascii="Arial" w:hAnsi="Arial"/>
          <w:color w:val="auto"/>
          <w:sz w:val="24"/>
          <w:szCs w:val="24"/>
        </w:rPr>
        <w:t xml:space="preserve">Marcos José Navarro Santana </w:t>
      </w:r>
    </w:p>
    <w:p w14:paraId="12030DF5" w14:textId="77777777" w:rsidR="00400A7F" w:rsidRPr="007A681D" w:rsidRDefault="00400A7F" w:rsidP="00400A7F">
      <w:pPr>
        <w:pStyle w:val="Textosinformato"/>
        <w:spacing w:line="360" w:lineRule="auto"/>
        <w:ind w:left="1068" w:hanging="360"/>
        <w:jc w:val="both"/>
        <w:rPr>
          <w:rStyle w:val="Ninguno"/>
          <w:color w:val="auto"/>
          <w:sz w:val="24"/>
          <w:szCs w:val="24"/>
        </w:rPr>
      </w:pPr>
      <w:r w:rsidRPr="00B84C0B">
        <w:rPr>
          <w:rStyle w:val="Ninguno"/>
          <w:rFonts w:ascii="Arial" w:hAnsi="Arial"/>
          <w:color w:val="auto"/>
          <w:sz w:val="24"/>
          <w:szCs w:val="24"/>
        </w:rPr>
        <w:t>D. Gustavo Plaza Manzano</w:t>
      </w:r>
    </w:p>
    <w:p w14:paraId="1A3B2821" w14:textId="77777777" w:rsidR="00400A7F" w:rsidRPr="00B84C0B" w:rsidRDefault="00400A7F" w:rsidP="00400A7F">
      <w:pPr>
        <w:pStyle w:val="Textosinformato"/>
        <w:spacing w:line="360" w:lineRule="auto"/>
        <w:ind w:left="1068" w:hanging="360"/>
        <w:jc w:val="both"/>
        <w:rPr>
          <w:rStyle w:val="Ninguno"/>
          <w:color w:val="auto"/>
          <w:sz w:val="24"/>
          <w:szCs w:val="24"/>
        </w:rPr>
      </w:pPr>
      <w:r>
        <w:rPr>
          <w:rStyle w:val="Ninguno"/>
          <w:rFonts w:ascii="Arial" w:hAnsi="Arial"/>
          <w:color w:val="auto"/>
          <w:sz w:val="24"/>
          <w:szCs w:val="24"/>
        </w:rPr>
        <w:t>D.ª Irene Rodríguez Andonaegui</w:t>
      </w:r>
    </w:p>
    <w:p w14:paraId="616E30E0" w14:textId="77777777" w:rsidR="002727A2" w:rsidRDefault="002727A2" w:rsidP="0001410A">
      <w:pPr>
        <w:spacing w:line="360" w:lineRule="auto"/>
        <w:rPr>
          <w:rFonts w:ascii="Arial" w:hAnsi="Arial"/>
          <w:lang w:val="es-ES_tradnl"/>
        </w:rPr>
      </w:pPr>
    </w:p>
    <w:p w14:paraId="0BDDEF95" w14:textId="77777777" w:rsidR="002727A2" w:rsidRPr="00A07FE4" w:rsidRDefault="002727A2" w:rsidP="0001410A">
      <w:pPr>
        <w:spacing w:line="360" w:lineRule="auto"/>
        <w:rPr>
          <w:rFonts w:ascii="Arial" w:hAnsi="Arial"/>
          <w:lang w:val="es-ES_tradnl"/>
        </w:rPr>
      </w:pPr>
    </w:p>
    <w:p w14:paraId="5F6A3961" w14:textId="4B80D520" w:rsidR="0001410A" w:rsidRDefault="0001410A" w:rsidP="0001410A">
      <w:pPr>
        <w:pStyle w:val="Textosinformato"/>
        <w:spacing w:line="360" w:lineRule="auto"/>
        <w:jc w:val="both"/>
        <w:rPr>
          <w:rFonts w:ascii="Arial" w:hAnsi="Arial" w:cs="Arial"/>
          <w:color w:val="auto"/>
          <w:sz w:val="24"/>
          <w:szCs w:val="24"/>
        </w:rPr>
      </w:pPr>
      <w:r w:rsidRPr="00A50B66">
        <w:rPr>
          <w:rFonts w:ascii="Arial" w:hAnsi="Arial" w:cs="Arial"/>
          <w:color w:val="auto"/>
          <w:sz w:val="24"/>
          <w:szCs w:val="24"/>
        </w:rPr>
        <w:t xml:space="preserve">La entrega de documentación, notificaciones y comunicación con los miembros del equipo docente se podrá realizar a través del campus virtual: </w:t>
      </w:r>
      <w:hyperlink r:id="rId12" w:history="1">
        <w:r w:rsidR="00A83170" w:rsidRPr="004B1020">
          <w:rPr>
            <w:rStyle w:val="Hipervnculo"/>
            <w:rFonts w:ascii="Arial" w:hAnsi="Arial" w:cs="Arial"/>
            <w:sz w:val="24"/>
            <w:szCs w:val="24"/>
          </w:rPr>
          <w:t>https://portal.once.es/campusvirtualfisio/</w:t>
        </w:r>
      </w:hyperlink>
    </w:p>
    <w:p w14:paraId="711FE370" w14:textId="77777777" w:rsidR="00A83170" w:rsidRDefault="00A83170" w:rsidP="0001410A">
      <w:pPr>
        <w:pStyle w:val="Textosinformato"/>
        <w:spacing w:line="360" w:lineRule="auto"/>
        <w:jc w:val="both"/>
        <w:rPr>
          <w:rFonts w:ascii="Arial" w:hAnsi="Arial" w:cs="Arial"/>
          <w:color w:val="auto"/>
          <w:sz w:val="24"/>
          <w:szCs w:val="24"/>
        </w:rPr>
      </w:pPr>
    </w:p>
    <w:p w14:paraId="2AB9BB45" w14:textId="094FDF6D" w:rsidR="00576E78" w:rsidRPr="00A8142E" w:rsidRDefault="00576E78" w:rsidP="00576E78">
      <w:pPr>
        <w:pStyle w:val="Ttulo1"/>
        <w:rPr>
          <w:rStyle w:val="Ninguno"/>
          <w:rFonts w:ascii="Arial" w:hAnsi="Arial"/>
          <w:b/>
          <w:bCs/>
          <w:color w:val="auto"/>
          <w:sz w:val="24"/>
          <w:szCs w:val="24"/>
        </w:rPr>
      </w:pPr>
      <w:bookmarkStart w:id="17" w:name="_Toc162953736"/>
      <w:bookmarkStart w:id="18" w:name="_Toc162956420"/>
      <w:bookmarkStart w:id="19" w:name="_Toc162960242"/>
      <w:bookmarkStart w:id="20" w:name="_Toc207715264"/>
      <w:r w:rsidRPr="00A8142E">
        <w:rPr>
          <w:rStyle w:val="Ninguno"/>
          <w:rFonts w:ascii="Arial" w:hAnsi="Arial"/>
          <w:b/>
          <w:bCs/>
          <w:color w:val="auto"/>
          <w:sz w:val="24"/>
          <w:szCs w:val="24"/>
        </w:rPr>
        <w:t>RESULTADOS DE</w:t>
      </w:r>
      <w:r w:rsidR="00655F11">
        <w:rPr>
          <w:rStyle w:val="Ninguno"/>
          <w:rFonts w:ascii="Arial" w:hAnsi="Arial"/>
          <w:b/>
          <w:bCs/>
          <w:color w:val="auto"/>
          <w:sz w:val="24"/>
          <w:szCs w:val="24"/>
        </w:rPr>
        <w:t>L PROCESO DE FORMACIÓN Y DEL</w:t>
      </w:r>
      <w:r w:rsidRPr="00A8142E">
        <w:rPr>
          <w:rStyle w:val="Ninguno"/>
          <w:rFonts w:ascii="Arial" w:hAnsi="Arial"/>
          <w:b/>
          <w:bCs/>
          <w:color w:val="auto"/>
          <w:sz w:val="24"/>
          <w:szCs w:val="24"/>
        </w:rPr>
        <w:t xml:space="preserve"> APRENDIZAJE</w:t>
      </w:r>
      <w:bookmarkEnd w:id="17"/>
      <w:bookmarkEnd w:id="18"/>
      <w:bookmarkEnd w:id="19"/>
      <w:bookmarkEnd w:id="20"/>
    </w:p>
    <w:p w14:paraId="398A3337" w14:textId="77777777" w:rsidR="00655F11" w:rsidRDefault="00655F11" w:rsidP="00A07FE4">
      <w:pPr>
        <w:pStyle w:val="Textoindependiente"/>
        <w:spacing w:line="360" w:lineRule="auto"/>
        <w:rPr>
          <w:rStyle w:val="normaltextrun"/>
          <w:rFonts w:ascii="Arial" w:hAnsi="Arial" w:cs="Arial"/>
          <w:b/>
          <w:bCs/>
          <w:color w:val="000000"/>
          <w:shd w:val="clear" w:color="auto" w:fill="FFFFFF"/>
        </w:rPr>
      </w:pPr>
      <w:bookmarkStart w:id="21" w:name="_Toc162953737"/>
      <w:bookmarkStart w:id="22" w:name="_Toc162956421"/>
    </w:p>
    <w:p w14:paraId="109B3A79" w14:textId="76EB3CD8" w:rsidR="00A07FE4" w:rsidRDefault="00655F11" w:rsidP="00A07FE4">
      <w:pPr>
        <w:pStyle w:val="Textoindependiente"/>
        <w:spacing w:line="360" w:lineRule="auto"/>
        <w:rPr>
          <w:rFonts w:ascii="Arial" w:hAnsi="Arial" w:cs="Arial"/>
          <w:b/>
        </w:rPr>
      </w:pPr>
      <w:r>
        <w:rPr>
          <w:rStyle w:val="normaltextrun"/>
          <w:rFonts w:ascii="Arial" w:hAnsi="Arial" w:cs="Arial"/>
          <w:b/>
          <w:bCs/>
          <w:color w:val="000000"/>
          <w:shd w:val="clear" w:color="auto" w:fill="FFFFFF"/>
        </w:rPr>
        <w:t>1.- Conocimientos y contenidos.</w:t>
      </w:r>
      <w:r>
        <w:rPr>
          <w:rStyle w:val="eop"/>
          <w:rFonts w:ascii="Arial" w:hAnsi="Arial" w:cs="Arial"/>
          <w:color w:val="000000"/>
          <w:shd w:val="clear" w:color="auto" w:fill="FFFFFF"/>
        </w:rPr>
        <w:t> </w:t>
      </w:r>
    </w:p>
    <w:p w14:paraId="403DD955" w14:textId="07711CDC" w:rsidR="00655F11" w:rsidRPr="00655F11" w:rsidRDefault="00655F11" w:rsidP="00655F11">
      <w:pPr>
        <w:pStyle w:val="Prrafodelista"/>
        <w:numPr>
          <w:ilvl w:val="0"/>
          <w:numId w:val="33"/>
        </w:numPr>
        <w:autoSpaceDE w:val="0"/>
        <w:autoSpaceDN w:val="0"/>
        <w:adjustRightInd w:val="0"/>
        <w:spacing w:after="120" w:line="360" w:lineRule="auto"/>
        <w:rPr>
          <w:rFonts w:ascii="Arial" w:hAnsi="Arial" w:cs="Arial"/>
        </w:rPr>
      </w:pPr>
      <w:r w:rsidRPr="00655F11">
        <w:rPr>
          <w:rFonts w:ascii="Arial" w:hAnsi="Arial" w:cs="Arial"/>
        </w:rPr>
        <w:t xml:space="preserve">Distinguir las principales características de los diferentes tipos de estudio de investigación cualitativa y cuantitativa desde su planificación y desarrollo hasta el análisis bioestadístico y la comunicación de sus resultados. </w:t>
      </w:r>
    </w:p>
    <w:p w14:paraId="5AA67FED" w14:textId="07E9CC11" w:rsidR="00655F11" w:rsidRPr="00655F11" w:rsidRDefault="00655F11" w:rsidP="00655F11">
      <w:pPr>
        <w:pStyle w:val="Prrafodelista"/>
        <w:numPr>
          <w:ilvl w:val="0"/>
          <w:numId w:val="33"/>
        </w:numPr>
        <w:autoSpaceDE w:val="0"/>
        <w:autoSpaceDN w:val="0"/>
        <w:adjustRightInd w:val="0"/>
        <w:spacing w:after="240" w:line="360" w:lineRule="auto"/>
        <w:rPr>
          <w:rFonts w:ascii="Arial" w:hAnsi="Arial" w:cs="Arial"/>
        </w:rPr>
      </w:pPr>
      <w:r w:rsidRPr="00655F11">
        <w:rPr>
          <w:rFonts w:ascii="Arial" w:hAnsi="Arial" w:cs="Arial"/>
        </w:rPr>
        <w:t xml:space="preserve">Discriminar las especificidades de las principales bases de datos biomédicas y los recursos bibliométricos necesarios para el acceso de información relevante sobre el manejo multidisciplinar de las personas con afecciones musculoesqueléticas. </w:t>
      </w:r>
    </w:p>
    <w:p w14:paraId="52831153" w14:textId="5B189E0D" w:rsidR="00655F11" w:rsidRDefault="00655F11" w:rsidP="00A07FE4">
      <w:pPr>
        <w:pStyle w:val="Textoindependiente"/>
        <w:spacing w:line="360" w:lineRule="auto"/>
        <w:rPr>
          <w:rStyle w:val="eop"/>
          <w:rFonts w:ascii="Arial" w:hAnsi="Arial" w:cs="Arial"/>
          <w:color w:val="000000"/>
          <w:shd w:val="clear" w:color="auto" w:fill="FFFFFF"/>
        </w:rPr>
      </w:pPr>
      <w:r>
        <w:rPr>
          <w:rStyle w:val="normaltextrun"/>
          <w:rFonts w:ascii="Arial" w:hAnsi="Arial" w:cs="Arial"/>
          <w:b/>
          <w:bCs/>
          <w:color w:val="000000"/>
          <w:shd w:val="clear" w:color="auto" w:fill="FFFFFF"/>
        </w:rPr>
        <w:t>2.- Habilidades y destrezas.</w:t>
      </w:r>
      <w:r>
        <w:rPr>
          <w:rStyle w:val="eop"/>
          <w:rFonts w:ascii="Arial" w:hAnsi="Arial" w:cs="Arial"/>
          <w:color w:val="000000"/>
          <w:shd w:val="clear" w:color="auto" w:fill="FFFFFF"/>
        </w:rPr>
        <w:t> </w:t>
      </w:r>
    </w:p>
    <w:p w14:paraId="3D13F018" w14:textId="0464C5EB" w:rsidR="00655F11" w:rsidRDefault="00655F11" w:rsidP="00655F11">
      <w:pPr>
        <w:pStyle w:val="Prrafodelista"/>
        <w:numPr>
          <w:ilvl w:val="0"/>
          <w:numId w:val="34"/>
        </w:numPr>
        <w:autoSpaceDE w:val="0"/>
        <w:autoSpaceDN w:val="0"/>
        <w:adjustRightInd w:val="0"/>
        <w:spacing w:after="120" w:line="360" w:lineRule="auto"/>
        <w:rPr>
          <w:rFonts w:ascii="Arial" w:hAnsi="Arial" w:cs="Arial"/>
        </w:rPr>
      </w:pPr>
      <w:r w:rsidRPr="00655F11">
        <w:rPr>
          <w:rFonts w:ascii="Arial" w:hAnsi="Arial" w:cs="Arial"/>
        </w:rPr>
        <w:t xml:space="preserve">Comunicar las conclusiones y los conocimientos y razones últimas que las sustentan, a públicos especializados y no especializados de un modo claro y sin ambigüedades. </w:t>
      </w:r>
    </w:p>
    <w:p w14:paraId="5A511D0F" w14:textId="133E1B14" w:rsidR="00655F11" w:rsidRPr="00655F11" w:rsidRDefault="00655F11" w:rsidP="00655F11">
      <w:pPr>
        <w:pStyle w:val="Prrafodelista"/>
        <w:numPr>
          <w:ilvl w:val="0"/>
          <w:numId w:val="34"/>
        </w:numPr>
        <w:autoSpaceDE w:val="0"/>
        <w:autoSpaceDN w:val="0"/>
        <w:adjustRightInd w:val="0"/>
        <w:spacing w:after="120" w:line="360" w:lineRule="auto"/>
        <w:rPr>
          <w:rFonts w:ascii="Arial" w:hAnsi="Arial" w:cs="Arial"/>
        </w:rPr>
      </w:pPr>
      <w:r w:rsidRPr="00655F11">
        <w:rPr>
          <w:rFonts w:ascii="Arial" w:hAnsi="Arial" w:cs="Arial"/>
        </w:rPr>
        <w:t xml:space="preserve">Ejecutar la búsqueda de información científica a través de las diferentes bases de datos y realizar la gestión de documentos de manera eficaz y eficiente. </w:t>
      </w:r>
    </w:p>
    <w:p w14:paraId="1F6A6EB0" w14:textId="1A4418F4" w:rsidR="00655F11" w:rsidRPr="00655F11" w:rsidRDefault="00655F11" w:rsidP="00A07FE4">
      <w:pPr>
        <w:pStyle w:val="Prrafodelista"/>
        <w:numPr>
          <w:ilvl w:val="0"/>
          <w:numId w:val="34"/>
        </w:numPr>
        <w:autoSpaceDE w:val="0"/>
        <w:autoSpaceDN w:val="0"/>
        <w:adjustRightInd w:val="0"/>
        <w:spacing w:after="120" w:line="360" w:lineRule="auto"/>
        <w:rPr>
          <w:rStyle w:val="eop"/>
          <w:rFonts w:ascii="Arial" w:hAnsi="Arial" w:cs="Arial"/>
        </w:rPr>
      </w:pPr>
      <w:r w:rsidRPr="00655F11">
        <w:rPr>
          <w:rFonts w:ascii="Arial" w:hAnsi="Arial" w:cs="Arial"/>
        </w:rPr>
        <w:lastRenderedPageBreak/>
        <w:t xml:space="preserve">Desarrollar un proyecto de investigación, de diseño cuantitativo o cualitativo, incluyendo análisis de datos en el ámbito de la Fisioterapia Musculoesquelética. </w:t>
      </w:r>
    </w:p>
    <w:p w14:paraId="0B8F1167" w14:textId="6F866D05" w:rsidR="00655F11" w:rsidRDefault="00655F11" w:rsidP="00A07FE4">
      <w:pPr>
        <w:pStyle w:val="Textoindependiente"/>
        <w:spacing w:line="360" w:lineRule="auto"/>
        <w:rPr>
          <w:rStyle w:val="normaltextrun"/>
          <w:rFonts w:ascii="Arial" w:hAnsi="Arial" w:cs="Arial"/>
          <w:b/>
          <w:bCs/>
          <w:color w:val="000000"/>
          <w:bdr w:val="none" w:sz="0" w:space="0" w:color="auto" w:frame="1"/>
        </w:rPr>
      </w:pPr>
      <w:r>
        <w:rPr>
          <w:rStyle w:val="normaltextrun"/>
          <w:rFonts w:ascii="Arial" w:hAnsi="Arial" w:cs="Arial"/>
          <w:b/>
          <w:bCs/>
          <w:color w:val="000000"/>
          <w:bdr w:val="none" w:sz="0" w:space="0" w:color="auto" w:frame="1"/>
        </w:rPr>
        <w:t>3.- Competencias</w:t>
      </w:r>
    </w:p>
    <w:p w14:paraId="190FDEA4" w14:textId="78243646" w:rsidR="00655F11" w:rsidRPr="00655F11" w:rsidRDefault="00655F11" w:rsidP="00655F11">
      <w:pPr>
        <w:pStyle w:val="Textoindependiente"/>
        <w:numPr>
          <w:ilvl w:val="0"/>
          <w:numId w:val="35"/>
        </w:numPr>
        <w:spacing w:line="360" w:lineRule="auto"/>
        <w:rPr>
          <w:rFonts w:ascii="Arial" w:hAnsi="Arial" w:cs="Arial"/>
          <w:b/>
        </w:rPr>
      </w:pPr>
      <w:r w:rsidRPr="00D930D1">
        <w:rPr>
          <w:rFonts w:ascii="Arial" w:hAnsi="Arial" w:cs="Arial"/>
        </w:rPr>
        <w:t>Integrar conocimientos avanzados de las Ciencias Básicas, que faciliten el manejo de pacientes con trastornos</w:t>
      </w:r>
      <w:r>
        <w:rPr>
          <w:rFonts w:ascii="Arial" w:hAnsi="Arial" w:cs="Arial"/>
        </w:rPr>
        <w:t xml:space="preserve"> </w:t>
      </w:r>
      <w:r w:rsidRPr="00D930D1">
        <w:rPr>
          <w:rFonts w:ascii="Arial" w:hAnsi="Arial" w:cs="Arial"/>
        </w:rPr>
        <w:t>funcionales del aparato locomotor.</w:t>
      </w:r>
    </w:p>
    <w:p w14:paraId="0857DC13" w14:textId="100F280A" w:rsidR="00655F11" w:rsidRDefault="00655F11" w:rsidP="00655F11">
      <w:pPr>
        <w:pStyle w:val="Prrafodelista"/>
        <w:numPr>
          <w:ilvl w:val="0"/>
          <w:numId w:val="35"/>
        </w:numPr>
        <w:autoSpaceDE w:val="0"/>
        <w:autoSpaceDN w:val="0"/>
        <w:adjustRightInd w:val="0"/>
        <w:spacing w:after="120" w:line="360" w:lineRule="auto"/>
        <w:rPr>
          <w:rFonts w:ascii="Arial" w:hAnsi="Arial" w:cs="Arial"/>
        </w:rPr>
      </w:pPr>
      <w:r w:rsidRPr="00655F11">
        <w:rPr>
          <w:rFonts w:ascii="Arial" w:hAnsi="Arial" w:cs="Arial"/>
        </w:rPr>
        <w:t xml:space="preserve">Aplicar los conocimientos adquiridos y su capacidad de resolución de problemas en entornos nuevos o poco conocidos dentro de contextos más amplios (o multidisciplinares) relacionados con la fisioterapia musculoesquelética. </w:t>
      </w:r>
    </w:p>
    <w:p w14:paraId="2DF52175" w14:textId="77777777" w:rsidR="00655F11" w:rsidRDefault="00655F11" w:rsidP="00655F11">
      <w:pPr>
        <w:pStyle w:val="Prrafodelista"/>
        <w:autoSpaceDE w:val="0"/>
        <w:autoSpaceDN w:val="0"/>
        <w:adjustRightInd w:val="0"/>
        <w:spacing w:after="120" w:line="360" w:lineRule="auto"/>
        <w:rPr>
          <w:rFonts w:ascii="Arial" w:hAnsi="Arial" w:cs="Arial"/>
        </w:rPr>
      </w:pPr>
    </w:p>
    <w:p w14:paraId="6E5C0585" w14:textId="77777777" w:rsidR="00920610" w:rsidRDefault="00920610" w:rsidP="00576E78">
      <w:pPr>
        <w:pStyle w:val="Ttulo1"/>
        <w:rPr>
          <w:rStyle w:val="Ninguno"/>
          <w:rFonts w:ascii="Arial" w:hAnsi="Arial"/>
          <w:b/>
          <w:bCs/>
          <w:color w:val="auto"/>
          <w:sz w:val="24"/>
          <w:szCs w:val="24"/>
        </w:rPr>
      </w:pPr>
      <w:bookmarkStart w:id="23" w:name="_Toc162960243"/>
    </w:p>
    <w:p w14:paraId="32520921" w14:textId="7A140DA2" w:rsidR="00576E78" w:rsidRDefault="00576E78" w:rsidP="00576E78">
      <w:pPr>
        <w:pStyle w:val="Ttulo1"/>
        <w:rPr>
          <w:rStyle w:val="Ninguno"/>
          <w:rFonts w:ascii="Arial" w:hAnsi="Arial"/>
          <w:b/>
          <w:bCs/>
          <w:color w:val="auto"/>
          <w:sz w:val="24"/>
          <w:szCs w:val="24"/>
        </w:rPr>
      </w:pPr>
      <w:bookmarkStart w:id="24" w:name="_Toc207715265"/>
      <w:r w:rsidRPr="00A8142E">
        <w:rPr>
          <w:rStyle w:val="Ninguno"/>
          <w:rFonts w:ascii="Arial" w:hAnsi="Arial"/>
          <w:b/>
          <w:bCs/>
          <w:color w:val="auto"/>
          <w:sz w:val="24"/>
          <w:szCs w:val="24"/>
        </w:rPr>
        <w:t>CONTENIDOS DEL PROGRAMA</w:t>
      </w:r>
      <w:bookmarkEnd w:id="21"/>
      <w:bookmarkEnd w:id="22"/>
      <w:bookmarkEnd w:id="23"/>
      <w:bookmarkEnd w:id="24"/>
    </w:p>
    <w:p w14:paraId="2B4B7CA9" w14:textId="09FA1CEA" w:rsidR="0001410A" w:rsidRDefault="0001410A" w:rsidP="0001410A"/>
    <w:p w14:paraId="3740537D" w14:textId="77777777"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En esta materia no se desarrollan contenidos específicos.</w:t>
      </w:r>
    </w:p>
    <w:p w14:paraId="39CFC1F2" w14:textId="176759DD"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El/la estudiante podrá concretar la temática del </w:t>
      </w:r>
      <w:r w:rsidR="0016653A" w:rsidRPr="00B84C0B">
        <w:rPr>
          <w:rStyle w:val="Ninguno"/>
          <w:rFonts w:ascii="Arial" w:hAnsi="Arial"/>
          <w:color w:val="auto"/>
        </w:rPr>
        <w:t>Trabajo Fin de Máster</w:t>
      </w:r>
      <w:r w:rsidRPr="00400A7F">
        <w:rPr>
          <w:rStyle w:val="Ninguno"/>
          <w:rFonts w:ascii="Arial" w:hAnsi="Arial"/>
          <w:color w:val="auto"/>
        </w:rPr>
        <w:t>, siendo obligatorio para su aceptación el visto bueno del tutor o la tutora asignada, así como, la presentación de un informe de viabilidad del proyecto, si así lo requiere.</w:t>
      </w:r>
    </w:p>
    <w:p w14:paraId="72502B17" w14:textId="72FFB217"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La elaboración del </w:t>
      </w:r>
      <w:r w:rsidR="0016653A" w:rsidRPr="00B84C0B">
        <w:rPr>
          <w:rStyle w:val="Ninguno"/>
          <w:rFonts w:ascii="Arial" w:hAnsi="Arial"/>
          <w:color w:val="auto"/>
        </w:rPr>
        <w:t>Trabajo Fin de Máster</w:t>
      </w:r>
      <w:r w:rsidRPr="00400A7F">
        <w:rPr>
          <w:rStyle w:val="Ninguno"/>
          <w:rFonts w:ascii="Arial" w:hAnsi="Arial"/>
          <w:color w:val="auto"/>
        </w:rPr>
        <w:t xml:space="preserve"> debe fundamentarse en los recursos y las herramientas adquiridas por el/la estudiante en la materia de Metodología de la Investigación, así como en los conocimientos adquiridos en las asignaturas correspondientes a las materias específicas de Fisioterapia Manual </w:t>
      </w:r>
      <w:r w:rsidR="00A83170">
        <w:rPr>
          <w:rStyle w:val="Ninguno"/>
          <w:rFonts w:ascii="Arial" w:hAnsi="Arial"/>
          <w:color w:val="auto"/>
        </w:rPr>
        <w:t xml:space="preserve">Ortopédica </w:t>
      </w:r>
      <w:r w:rsidRPr="00400A7F">
        <w:rPr>
          <w:rStyle w:val="Ninguno"/>
          <w:rFonts w:ascii="Arial" w:hAnsi="Arial"/>
          <w:color w:val="auto"/>
        </w:rPr>
        <w:t>del Sistema Musculoesquelético.</w:t>
      </w:r>
    </w:p>
    <w:p w14:paraId="08920AD1" w14:textId="355EE8D7"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El </w:t>
      </w:r>
      <w:r w:rsidR="0016653A" w:rsidRPr="00B84C0B">
        <w:rPr>
          <w:rStyle w:val="Ninguno"/>
          <w:rFonts w:ascii="Arial" w:hAnsi="Arial"/>
          <w:color w:val="auto"/>
        </w:rPr>
        <w:t>Trabajo Fin de Máster</w:t>
      </w:r>
      <w:r w:rsidRPr="00400A7F">
        <w:rPr>
          <w:rStyle w:val="Ninguno"/>
          <w:rFonts w:ascii="Arial" w:hAnsi="Arial"/>
          <w:color w:val="auto"/>
        </w:rPr>
        <w:t xml:space="preserve"> será un proyecto original</w:t>
      </w:r>
      <w:r w:rsidR="007D08B5">
        <w:rPr>
          <w:rStyle w:val="Ninguno"/>
          <w:rFonts w:ascii="Arial" w:hAnsi="Arial"/>
          <w:color w:val="auto"/>
        </w:rPr>
        <w:t xml:space="preserve"> y de calidad</w:t>
      </w:r>
      <w:r w:rsidRPr="00400A7F">
        <w:rPr>
          <w:rStyle w:val="Ninguno"/>
          <w:rFonts w:ascii="Arial" w:hAnsi="Arial"/>
          <w:color w:val="auto"/>
        </w:rPr>
        <w:t xml:space="preserve"> sobre alguna de las siguientes opciones:</w:t>
      </w:r>
    </w:p>
    <w:p w14:paraId="65B5B855" w14:textId="7FCA1483" w:rsidR="00400A7F" w:rsidRPr="00400A7F" w:rsidRDefault="00400A7F" w:rsidP="0016653A">
      <w:pPr>
        <w:pStyle w:val="Cuerpo"/>
        <w:numPr>
          <w:ilvl w:val="0"/>
          <w:numId w:val="39"/>
        </w:numPr>
        <w:spacing w:after="120" w:line="360" w:lineRule="auto"/>
        <w:rPr>
          <w:rStyle w:val="Ninguno"/>
          <w:rFonts w:ascii="Arial" w:hAnsi="Arial"/>
          <w:color w:val="auto"/>
        </w:rPr>
      </w:pPr>
      <w:r w:rsidRPr="00400A7F">
        <w:rPr>
          <w:rStyle w:val="Ninguno"/>
          <w:rFonts w:ascii="Arial" w:hAnsi="Arial"/>
          <w:color w:val="auto"/>
        </w:rPr>
        <w:t xml:space="preserve">Elaboración de una revisión </w:t>
      </w:r>
      <w:r w:rsidR="007D08B5">
        <w:rPr>
          <w:rStyle w:val="Ninguno"/>
          <w:rFonts w:ascii="Arial" w:hAnsi="Arial"/>
          <w:color w:val="auto"/>
        </w:rPr>
        <w:t>bibliográfica</w:t>
      </w:r>
      <w:r w:rsidRPr="00400A7F">
        <w:rPr>
          <w:rStyle w:val="Ninguno"/>
          <w:rFonts w:ascii="Arial" w:hAnsi="Arial"/>
          <w:color w:val="auto"/>
        </w:rPr>
        <w:t>.</w:t>
      </w:r>
    </w:p>
    <w:p w14:paraId="076D8EDE" w14:textId="60BE2CFD" w:rsidR="00400A7F" w:rsidRPr="00400A7F" w:rsidRDefault="00400A7F" w:rsidP="0016653A">
      <w:pPr>
        <w:pStyle w:val="Cuerpo"/>
        <w:numPr>
          <w:ilvl w:val="0"/>
          <w:numId w:val="39"/>
        </w:numPr>
        <w:spacing w:after="120" w:line="360" w:lineRule="auto"/>
        <w:rPr>
          <w:rStyle w:val="Ninguno"/>
          <w:rFonts w:ascii="Arial" w:hAnsi="Arial"/>
          <w:color w:val="auto"/>
        </w:rPr>
      </w:pPr>
      <w:r w:rsidRPr="00400A7F">
        <w:rPr>
          <w:rStyle w:val="Ninguno"/>
          <w:rFonts w:ascii="Arial" w:hAnsi="Arial"/>
          <w:color w:val="auto"/>
        </w:rPr>
        <w:t>Elaboración de un proyecto de investigación en Fisioterapia.</w:t>
      </w:r>
    </w:p>
    <w:p w14:paraId="110E830A" w14:textId="37FFD755"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t xml:space="preserve">El estilo y las normas de edición de la Memoria del </w:t>
      </w:r>
      <w:r w:rsidR="0016653A" w:rsidRPr="00B84C0B">
        <w:rPr>
          <w:rStyle w:val="Ninguno"/>
          <w:rFonts w:ascii="Arial" w:hAnsi="Arial"/>
          <w:color w:val="auto"/>
        </w:rPr>
        <w:t>Trabajo Fin de Máster</w:t>
      </w:r>
      <w:r w:rsidRPr="00400A7F">
        <w:rPr>
          <w:rStyle w:val="Ninguno"/>
          <w:rFonts w:ascii="Arial" w:hAnsi="Arial"/>
          <w:color w:val="auto"/>
        </w:rPr>
        <w:t xml:space="preserve"> serán publicadas en un anexo accesible a través del Campus Virtual. Las diferentes opciones temáticas deberán ajustarse a los modelos específicos elaborados a tal efecto.</w:t>
      </w:r>
    </w:p>
    <w:p w14:paraId="74C5C66F" w14:textId="0338A72C" w:rsidR="00400A7F" w:rsidRPr="00400A7F" w:rsidRDefault="00400A7F" w:rsidP="00400A7F">
      <w:pPr>
        <w:pStyle w:val="Cuerpo"/>
        <w:spacing w:after="120" w:line="360" w:lineRule="auto"/>
        <w:rPr>
          <w:rStyle w:val="Ninguno"/>
          <w:rFonts w:ascii="Arial" w:hAnsi="Arial"/>
          <w:color w:val="auto"/>
        </w:rPr>
      </w:pPr>
      <w:r w:rsidRPr="00400A7F">
        <w:rPr>
          <w:rStyle w:val="Ninguno"/>
          <w:rFonts w:ascii="Arial" w:hAnsi="Arial"/>
          <w:color w:val="auto"/>
        </w:rPr>
        <w:lastRenderedPageBreak/>
        <w:t xml:space="preserve">El/la estudiante contará con el reconocimiento y protección de la propiedad intelectual de su </w:t>
      </w:r>
      <w:r w:rsidR="0016653A" w:rsidRPr="00B84C0B">
        <w:rPr>
          <w:rStyle w:val="Ninguno"/>
          <w:rFonts w:ascii="Arial" w:hAnsi="Arial"/>
          <w:color w:val="auto"/>
        </w:rPr>
        <w:t>Trabajo Fin de Máster</w:t>
      </w:r>
      <w:r w:rsidRPr="00400A7F">
        <w:rPr>
          <w:rStyle w:val="Ninguno"/>
          <w:rFonts w:ascii="Arial" w:hAnsi="Arial"/>
          <w:color w:val="auto"/>
        </w:rPr>
        <w:t xml:space="preserve"> en los términos que se establecen en la legislación vigente sobre la materia.</w:t>
      </w:r>
      <w:r w:rsidR="00147BB2" w:rsidRPr="00400A7F">
        <w:rPr>
          <w:rStyle w:val="Ninguno"/>
          <w:rFonts w:ascii="Arial" w:hAnsi="Arial"/>
          <w:color w:val="auto"/>
        </w:rPr>
        <w:t xml:space="preserve"> </w:t>
      </w:r>
    </w:p>
    <w:p w14:paraId="17D9F6A9" w14:textId="3A11DE59" w:rsidR="0001410A" w:rsidRPr="00400A7F" w:rsidRDefault="0001410A" w:rsidP="0001410A">
      <w:pPr>
        <w:rPr>
          <w:lang w:val="es-ES_tradnl"/>
        </w:rPr>
      </w:pPr>
    </w:p>
    <w:p w14:paraId="388B20D8" w14:textId="77777777" w:rsidR="002727A2" w:rsidRPr="0001410A" w:rsidRDefault="002727A2" w:rsidP="0001410A"/>
    <w:p w14:paraId="10350045" w14:textId="0A6A0E84" w:rsidR="00576E78" w:rsidRDefault="00576E78" w:rsidP="00576E78">
      <w:pPr>
        <w:pStyle w:val="Ttulo1"/>
        <w:rPr>
          <w:rStyle w:val="Ninguno"/>
          <w:rFonts w:ascii="Arial" w:hAnsi="Arial"/>
          <w:b/>
          <w:bCs/>
          <w:color w:val="auto"/>
          <w:sz w:val="24"/>
          <w:szCs w:val="24"/>
        </w:rPr>
      </w:pPr>
      <w:bookmarkStart w:id="25" w:name="_Toc162953738"/>
      <w:bookmarkStart w:id="26" w:name="_Toc162956422"/>
      <w:bookmarkStart w:id="27" w:name="_Toc162960244"/>
      <w:bookmarkStart w:id="28" w:name="_Toc207715266"/>
      <w:r w:rsidRPr="00A8142E">
        <w:rPr>
          <w:rStyle w:val="Ninguno"/>
          <w:rFonts w:ascii="Arial" w:hAnsi="Arial"/>
          <w:b/>
          <w:bCs/>
          <w:color w:val="auto"/>
          <w:sz w:val="24"/>
          <w:szCs w:val="24"/>
        </w:rPr>
        <w:t>REFERENCIAS DE CONSULTA</w:t>
      </w:r>
      <w:bookmarkEnd w:id="25"/>
      <w:bookmarkEnd w:id="26"/>
      <w:bookmarkEnd w:id="27"/>
      <w:bookmarkEnd w:id="28"/>
    </w:p>
    <w:p w14:paraId="21BB9660" w14:textId="3484B219" w:rsidR="0001410A" w:rsidRDefault="0001410A" w:rsidP="0001410A"/>
    <w:p w14:paraId="4AC1DB82" w14:textId="303DC2DB" w:rsidR="00400A7F" w:rsidRPr="00400A7F" w:rsidRDefault="00400A7F" w:rsidP="00400A7F">
      <w:pPr>
        <w:spacing w:line="360" w:lineRule="auto"/>
        <w:rPr>
          <w:rStyle w:val="Ninguno"/>
          <w:rFonts w:ascii="Arial" w:hAnsi="Arial" w:cs="Arial"/>
          <w:sz w:val="22"/>
          <w:szCs w:val="22"/>
        </w:rPr>
      </w:pPr>
      <w:r w:rsidRPr="00400A7F">
        <w:rPr>
          <w:rFonts w:ascii="Arial" w:hAnsi="Arial" w:cs="Arial"/>
        </w:rPr>
        <w:t>El</w:t>
      </w:r>
      <w:r w:rsidR="00A83170">
        <w:rPr>
          <w:rFonts w:ascii="Arial" w:hAnsi="Arial" w:cs="Arial"/>
        </w:rPr>
        <w:t>/la</w:t>
      </w:r>
      <w:r w:rsidRPr="00400A7F">
        <w:rPr>
          <w:rFonts w:ascii="Arial" w:hAnsi="Arial" w:cs="Arial"/>
        </w:rPr>
        <w:t xml:space="preserve"> estudiante podrá emplear para su </w:t>
      </w:r>
      <w:r w:rsidR="0016653A" w:rsidRPr="00B84C0B">
        <w:rPr>
          <w:rStyle w:val="Ninguno"/>
          <w:rFonts w:ascii="Arial" w:hAnsi="Arial"/>
        </w:rPr>
        <w:t>Trabajo Fin de Máster</w:t>
      </w:r>
      <w:r w:rsidRPr="00400A7F">
        <w:rPr>
          <w:rFonts w:ascii="Arial" w:hAnsi="Arial" w:cs="Arial"/>
        </w:rPr>
        <w:t xml:space="preserve"> los recursos bibliográficos aportados en el resto de las asignaturas de la titulación.</w:t>
      </w:r>
    </w:p>
    <w:p w14:paraId="0A0EF5AD" w14:textId="17EDE2B9" w:rsidR="00400A7F" w:rsidRPr="00400A7F" w:rsidRDefault="00400A7F" w:rsidP="00400A7F">
      <w:pPr>
        <w:pStyle w:val="Cuerpo"/>
        <w:spacing w:after="120" w:line="360" w:lineRule="auto"/>
        <w:rPr>
          <w:rStyle w:val="Ninguno"/>
          <w:rFonts w:ascii="Arial" w:eastAsia="Arial" w:hAnsi="Arial" w:cs="Arial"/>
          <w:color w:val="auto"/>
          <w:sz w:val="22"/>
          <w:szCs w:val="22"/>
        </w:rPr>
      </w:pPr>
      <w:r w:rsidRPr="00400A7F">
        <w:rPr>
          <w:rStyle w:val="Ninguno"/>
          <w:rFonts w:ascii="Arial" w:hAnsi="Arial"/>
          <w:color w:val="auto"/>
        </w:rPr>
        <w:t xml:space="preserve">La bibliografía está disponible en la biblioteca de la Escuela Universitaria de Fisioterapia de la ONCE. Así mismo, se puede acceder con el perfil de estudiante UAM a las distintas bases de datos, abiertas y restringidas, y a la biblioteca digital de la Universidad Autónoma de Madrid en: </w:t>
      </w:r>
      <w:hyperlink r:id="rId13" w:history="1">
        <w:r w:rsidR="0016653A">
          <w:rPr>
            <w:rStyle w:val="Hipervnculo"/>
          </w:rPr>
          <w:t>Bun! Buscador Único UAM</w:t>
        </w:r>
      </w:hyperlink>
    </w:p>
    <w:p w14:paraId="406A4470" w14:textId="271F1AAD" w:rsidR="00C14FA1" w:rsidRPr="00400A7F" w:rsidRDefault="00C14FA1" w:rsidP="0001410A">
      <w:pPr>
        <w:rPr>
          <w:lang w:val="es-ES_tradnl"/>
        </w:rPr>
      </w:pPr>
    </w:p>
    <w:p w14:paraId="6F4F30BE" w14:textId="77777777" w:rsidR="00797424" w:rsidRDefault="00797424" w:rsidP="0001410A"/>
    <w:p w14:paraId="04043DB6" w14:textId="77777777" w:rsidR="002727A2" w:rsidRPr="0001410A" w:rsidRDefault="002727A2" w:rsidP="0001410A"/>
    <w:p w14:paraId="5C582344" w14:textId="3A08980A" w:rsidR="00576E78" w:rsidRDefault="00576E78" w:rsidP="00576E78">
      <w:pPr>
        <w:pStyle w:val="Ttulo1"/>
        <w:rPr>
          <w:rStyle w:val="Ninguno"/>
          <w:rFonts w:ascii="Arial" w:hAnsi="Arial"/>
          <w:b/>
          <w:bCs/>
          <w:color w:val="auto"/>
          <w:sz w:val="24"/>
          <w:szCs w:val="24"/>
        </w:rPr>
      </w:pPr>
      <w:bookmarkStart w:id="29" w:name="_Toc162953739"/>
      <w:bookmarkStart w:id="30" w:name="_Toc162956423"/>
      <w:bookmarkStart w:id="31" w:name="_Toc162960245"/>
      <w:bookmarkStart w:id="32" w:name="_Toc207715267"/>
      <w:r w:rsidRPr="00A8142E">
        <w:rPr>
          <w:rStyle w:val="Ninguno"/>
          <w:rFonts w:ascii="Arial" w:hAnsi="Arial"/>
          <w:b/>
          <w:bCs/>
          <w:color w:val="auto"/>
          <w:sz w:val="24"/>
          <w:szCs w:val="24"/>
        </w:rPr>
        <w:t>MÉTODOS DOCENTES</w:t>
      </w:r>
      <w:bookmarkEnd w:id="29"/>
      <w:bookmarkEnd w:id="30"/>
      <w:bookmarkEnd w:id="31"/>
      <w:bookmarkEnd w:id="32"/>
    </w:p>
    <w:p w14:paraId="76BD96CA" w14:textId="624EB772" w:rsidR="0001410A" w:rsidRDefault="0001410A" w:rsidP="0001410A"/>
    <w:p w14:paraId="53BB98D5" w14:textId="42BEE5B0" w:rsidR="00400A7F" w:rsidRPr="00B84C0B" w:rsidRDefault="00400A7F" w:rsidP="00400A7F">
      <w:pPr>
        <w:pStyle w:val="Cuerpo"/>
        <w:spacing w:after="120" w:line="360" w:lineRule="auto"/>
        <w:rPr>
          <w:rStyle w:val="Ninguno"/>
          <w:rFonts w:ascii="Arial" w:eastAsia="Arial" w:hAnsi="Arial" w:cs="Arial"/>
          <w:color w:val="auto"/>
        </w:rPr>
      </w:pPr>
      <w:bookmarkStart w:id="33" w:name="_Toc162953740"/>
      <w:bookmarkStart w:id="34" w:name="_Toc162956424"/>
      <w:r w:rsidRPr="00B84C0B">
        <w:rPr>
          <w:rStyle w:val="Ninguno"/>
          <w:rFonts w:ascii="Arial" w:hAnsi="Arial"/>
          <w:color w:val="auto"/>
        </w:rPr>
        <w:t xml:space="preserve">La elaboración y presentación de la Memoria del </w:t>
      </w:r>
      <w:r w:rsidR="0016653A" w:rsidRPr="00B84C0B">
        <w:rPr>
          <w:rStyle w:val="Ninguno"/>
          <w:rFonts w:ascii="Arial" w:hAnsi="Arial"/>
          <w:color w:val="auto"/>
        </w:rPr>
        <w:t>Trabajo Fin de Máster</w:t>
      </w:r>
      <w:r w:rsidRPr="00B84C0B">
        <w:rPr>
          <w:rStyle w:val="Ninguno"/>
          <w:rFonts w:ascii="Arial" w:hAnsi="Arial"/>
          <w:color w:val="auto"/>
        </w:rPr>
        <w:t xml:space="preserve"> se desarrolla mediante las siguientes actividades </w:t>
      </w:r>
      <w:r w:rsidR="00574416">
        <w:rPr>
          <w:rStyle w:val="Ninguno"/>
          <w:rFonts w:ascii="Arial" w:hAnsi="Arial"/>
          <w:color w:val="auto"/>
        </w:rPr>
        <w:t>formativas</w:t>
      </w:r>
      <w:r w:rsidRPr="00B84C0B">
        <w:rPr>
          <w:rStyle w:val="Ninguno"/>
          <w:rFonts w:ascii="Arial" w:hAnsi="Arial"/>
          <w:color w:val="auto"/>
        </w:rPr>
        <w:t xml:space="preserve"> de carácter presencial</w:t>
      </w:r>
      <w:r w:rsidR="00574416">
        <w:rPr>
          <w:rStyle w:val="Ninguno"/>
          <w:rFonts w:ascii="Arial" w:hAnsi="Arial"/>
          <w:color w:val="auto"/>
        </w:rPr>
        <w:t>, no presencial</w:t>
      </w:r>
      <w:r w:rsidRPr="00B84C0B">
        <w:rPr>
          <w:rStyle w:val="Ninguno"/>
          <w:rFonts w:ascii="Arial" w:hAnsi="Arial"/>
          <w:color w:val="auto"/>
        </w:rPr>
        <w:t xml:space="preserve"> y autónomo</w:t>
      </w:r>
      <w:r w:rsidR="007D7F15">
        <w:rPr>
          <w:rStyle w:val="Ninguno"/>
          <w:rFonts w:ascii="Arial" w:hAnsi="Arial"/>
          <w:color w:val="auto"/>
        </w:rPr>
        <w:t xml:space="preserve">. En ellas se emplearán </w:t>
      </w:r>
      <w:r w:rsidR="007E6238">
        <w:rPr>
          <w:rStyle w:val="Ninguno"/>
          <w:rFonts w:ascii="Arial" w:hAnsi="Arial"/>
          <w:color w:val="auto"/>
        </w:rPr>
        <w:t xml:space="preserve">diferentes </w:t>
      </w:r>
      <w:r w:rsidR="007D7F15">
        <w:rPr>
          <w:rStyle w:val="Ninguno"/>
          <w:rFonts w:ascii="Arial" w:hAnsi="Arial"/>
          <w:color w:val="auto"/>
        </w:rPr>
        <w:t>metodologías docentes</w:t>
      </w:r>
      <w:r w:rsidR="007E6238">
        <w:rPr>
          <w:rStyle w:val="Ninguno"/>
          <w:rFonts w:ascii="Arial" w:hAnsi="Arial"/>
          <w:color w:val="auto"/>
        </w:rPr>
        <w:t>, fundamentalmente el</w:t>
      </w:r>
      <w:r w:rsidR="007D7F15">
        <w:rPr>
          <w:rStyle w:val="Ninguno"/>
          <w:rFonts w:ascii="Arial" w:hAnsi="Arial"/>
          <w:color w:val="auto"/>
        </w:rPr>
        <w:t xml:space="preserve"> Aprendizaje Basado en la Investigación</w:t>
      </w:r>
      <w:r w:rsidR="007E6238">
        <w:rPr>
          <w:rStyle w:val="Ninguno"/>
          <w:rFonts w:ascii="Arial" w:hAnsi="Arial"/>
          <w:color w:val="auto"/>
        </w:rPr>
        <w:t>, a la que se añade</w:t>
      </w:r>
      <w:r w:rsidR="00936F3D">
        <w:rPr>
          <w:rStyle w:val="Ninguno"/>
          <w:rFonts w:ascii="Arial" w:hAnsi="Arial"/>
          <w:color w:val="auto"/>
        </w:rPr>
        <w:t xml:space="preserve"> la</w:t>
      </w:r>
      <w:r w:rsidR="007E6238">
        <w:rPr>
          <w:rStyle w:val="Ninguno"/>
          <w:rFonts w:ascii="Arial" w:hAnsi="Arial"/>
          <w:color w:val="auto"/>
        </w:rPr>
        <w:t xml:space="preserve"> metodología clásica (lección magistra</w:t>
      </w:r>
      <w:r w:rsidR="008F1698">
        <w:rPr>
          <w:rStyle w:val="Ninguno"/>
          <w:rFonts w:ascii="Arial" w:hAnsi="Arial"/>
          <w:color w:val="auto"/>
        </w:rPr>
        <w:t>l</w:t>
      </w:r>
      <w:r w:rsidR="007E6238">
        <w:rPr>
          <w:rStyle w:val="Ninguno"/>
          <w:rFonts w:ascii="Arial" w:hAnsi="Arial"/>
          <w:color w:val="auto"/>
        </w:rPr>
        <w:t>), aula invertida y aprendizaje basado en problemas en el caso de los seminarios de apoyo que se detallan más adelante.</w:t>
      </w:r>
    </w:p>
    <w:p w14:paraId="2CEB5E91" w14:textId="77777777" w:rsidR="00574416" w:rsidRDefault="00574416" w:rsidP="00400A7F">
      <w:pPr>
        <w:pStyle w:val="Cuerpo"/>
        <w:spacing w:after="120" w:line="360" w:lineRule="auto"/>
        <w:rPr>
          <w:rStyle w:val="Ninguno"/>
          <w:rFonts w:ascii="Arial" w:eastAsia="Arial" w:hAnsi="Arial" w:cs="Arial"/>
          <w:b/>
          <w:bCs/>
          <w:color w:val="auto"/>
        </w:rPr>
      </w:pPr>
    </w:p>
    <w:p w14:paraId="63E232CE" w14:textId="275FF2E0" w:rsidR="00574416" w:rsidRPr="00B84C0B" w:rsidRDefault="00A83170" w:rsidP="00400A7F">
      <w:pPr>
        <w:pStyle w:val="Cuerpo"/>
        <w:spacing w:after="120" w:line="360" w:lineRule="auto"/>
        <w:rPr>
          <w:rStyle w:val="Ninguno"/>
          <w:rFonts w:ascii="Arial" w:eastAsia="Arial" w:hAnsi="Arial" w:cs="Arial"/>
          <w:b/>
          <w:bCs/>
          <w:color w:val="auto"/>
        </w:rPr>
      </w:pPr>
      <w:r>
        <w:rPr>
          <w:rStyle w:val="Ninguno"/>
          <w:rFonts w:ascii="Arial" w:eastAsia="Arial" w:hAnsi="Arial" w:cs="Arial"/>
          <w:b/>
          <w:bCs/>
          <w:color w:val="auto"/>
        </w:rPr>
        <w:t xml:space="preserve">A. </w:t>
      </w:r>
      <w:r w:rsidR="00574416">
        <w:rPr>
          <w:rStyle w:val="Ninguno"/>
          <w:rFonts w:ascii="Arial" w:eastAsia="Arial" w:hAnsi="Arial" w:cs="Arial"/>
          <w:b/>
          <w:bCs/>
          <w:color w:val="auto"/>
        </w:rPr>
        <w:t>Actividades Formativas Presen</w:t>
      </w:r>
      <w:r w:rsidR="008F1698">
        <w:rPr>
          <w:rStyle w:val="Ninguno"/>
          <w:rFonts w:ascii="Arial" w:eastAsia="Arial" w:hAnsi="Arial" w:cs="Arial"/>
          <w:b/>
          <w:bCs/>
          <w:color w:val="auto"/>
        </w:rPr>
        <w:t>c</w:t>
      </w:r>
      <w:r w:rsidR="00574416">
        <w:rPr>
          <w:rStyle w:val="Ninguno"/>
          <w:rFonts w:ascii="Arial" w:eastAsia="Arial" w:hAnsi="Arial" w:cs="Arial"/>
          <w:b/>
          <w:bCs/>
          <w:color w:val="auto"/>
        </w:rPr>
        <w:t>iales:</w:t>
      </w:r>
    </w:p>
    <w:p w14:paraId="46E22A74" w14:textId="540D9026" w:rsidR="00400A7F" w:rsidRPr="00B84C0B" w:rsidRDefault="00A83170" w:rsidP="003705F3">
      <w:pPr>
        <w:pStyle w:val="Cuerpo"/>
        <w:spacing w:after="120" w:line="360" w:lineRule="auto"/>
        <w:ind w:firstLine="357"/>
        <w:rPr>
          <w:rStyle w:val="Ninguno"/>
          <w:rFonts w:ascii="Arial" w:eastAsia="Arial" w:hAnsi="Arial" w:cs="Arial"/>
          <w:b/>
          <w:bCs/>
          <w:color w:val="auto"/>
        </w:rPr>
      </w:pPr>
      <w:r>
        <w:rPr>
          <w:rStyle w:val="Ninguno"/>
          <w:rFonts w:ascii="Arial" w:hAnsi="Arial"/>
          <w:b/>
          <w:bCs/>
          <w:color w:val="auto"/>
        </w:rPr>
        <w:t xml:space="preserve">A.1 </w:t>
      </w:r>
      <w:r w:rsidR="00400A7F" w:rsidRPr="00B84C0B">
        <w:rPr>
          <w:rStyle w:val="Ninguno"/>
          <w:rFonts w:ascii="Arial" w:hAnsi="Arial"/>
          <w:b/>
          <w:bCs/>
          <w:color w:val="auto"/>
        </w:rPr>
        <w:t>Tutorías Docentes Programadas (TDP):</w:t>
      </w:r>
    </w:p>
    <w:p w14:paraId="6D837A75" w14:textId="1B11476A" w:rsidR="00400A7F" w:rsidRPr="00B84C0B" w:rsidRDefault="00400A7F" w:rsidP="00400A7F">
      <w:pPr>
        <w:pStyle w:val="Prrafodelista"/>
        <w:numPr>
          <w:ilvl w:val="0"/>
          <w:numId w:val="11"/>
        </w:numPr>
        <w:pBdr>
          <w:top w:val="nil"/>
          <w:left w:val="nil"/>
          <w:bottom w:val="nil"/>
          <w:right w:val="nil"/>
          <w:between w:val="nil"/>
          <w:bar w:val="nil"/>
        </w:pBdr>
        <w:spacing w:after="120" w:line="360" w:lineRule="auto"/>
        <w:ind w:left="714" w:hanging="357"/>
        <w:contextualSpacing w:val="0"/>
        <w:rPr>
          <w:rFonts w:ascii="Arial" w:hAnsi="Arial"/>
          <w:b/>
          <w:bCs/>
        </w:rPr>
      </w:pPr>
      <w:r w:rsidRPr="00B84C0B">
        <w:rPr>
          <w:rStyle w:val="Ninguno"/>
          <w:rFonts w:ascii="Arial" w:hAnsi="Arial"/>
        </w:rPr>
        <w:t xml:space="preserve">El </w:t>
      </w:r>
      <w:r w:rsidR="0016653A" w:rsidRPr="00B84C0B">
        <w:rPr>
          <w:rStyle w:val="Ninguno"/>
          <w:rFonts w:ascii="Arial" w:hAnsi="Arial"/>
        </w:rPr>
        <w:t>Trabajo Fin de Máster</w:t>
      </w:r>
      <w:r w:rsidRPr="00B84C0B">
        <w:rPr>
          <w:rStyle w:val="Ninguno"/>
          <w:rFonts w:ascii="Arial" w:hAnsi="Arial"/>
        </w:rPr>
        <w:t xml:space="preserve"> será tutelado por uno o dos profesores/as de los Departamentos implicados en la titulación.</w:t>
      </w:r>
    </w:p>
    <w:p w14:paraId="67FDBDEF" w14:textId="77777777"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t>Las funciones del equipo docente son la orientación, seguimiento y evaluación de las TDP, así como de la Memoria y defensa del Trabajo Fin de Máster cuando éste forme parte de la Comisión de evaluación.</w:t>
      </w:r>
    </w:p>
    <w:p w14:paraId="0C6C552A" w14:textId="1F8034C5"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lastRenderedPageBreak/>
        <w:t>Las tutorías serán propuestas por el/la tutor/a por el/la estudiante, atendiendo a sus necesidades educativas particulares.</w:t>
      </w:r>
    </w:p>
    <w:p w14:paraId="330BEFD8" w14:textId="11627DC2"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t>La programación de las actividades docentes en cada tutoría, serán propuestas por el</w:t>
      </w:r>
      <w:r w:rsidR="00A83170">
        <w:rPr>
          <w:rStyle w:val="Ninguno"/>
          <w:rFonts w:ascii="Arial" w:hAnsi="Arial"/>
        </w:rPr>
        <w:t>/la</w:t>
      </w:r>
      <w:r w:rsidRPr="00B84C0B">
        <w:rPr>
          <w:rStyle w:val="Ninguno"/>
          <w:rFonts w:ascii="Arial" w:hAnsi="Arial"/>
        </w:rPr>
        <w:t xml:space="preserve"> tutor</w:t>
      </w:r>
      <w:r w:rsidR="00A83170">
        <w:rPr>
          <w:rStyle w:val="Ninguno"/>
          <w:rFonts w:ascii="Arial" w:hAnsi="Arial"/>
        </w:rPr>
        <w:t>/a</w:t>
      </w:r>
      <w:r w:rsidRPr="00B84C0B">
        <w:rPr>
          <w:rStyle w:val="Ninguno"/>
          <w:rFonts w:ascii="Arial" w:hAnsi="Arial"/>
        </w:rPr>
        <w:t xml:space="preserve"> académico.</w:t>
      </w:r>
    </w:p>
    <w:p w14:paraId="6BFD0529" w14:textId="4DB09660" w:rsidR="00400A7F" w:rsidRPr="00B84C0B" w:rsidRDefault="00400A7F" w:rsidP="00400A7F">
      <w:pPr>
        <w:pStyle w:val="Prrafodelista"/>
        <w:numPr>
          <w:ilvl w:val="0"/>
          <w:numId w:val="12"/>
        </w:numPr>
        <w:pBdr>
          <w:top w:val="nil"/>
          <w:left w:val="nil"/>
          <w:bottom w:val="nil"/>
          <w:right w:val="nil"/>
          <w:between w:val="nil"/>
          <w:bar w:val="nil"/>
        </w:pBdr>
        <w:spacing w:after="120" w:line="360" w:lineRule="auto"/>
        <w:contextualSpacing w:val="0"/>
        <w:rPr>
          <w:rStyle w:val="Ninguno"/>
          <w:rFonts w:ascii="Arial" w:hAnsi="Arial"/>
        </w:rPr>
      </w:pPr>
      <w:r w:rsidRPr="00B84C0B">
        <w:rPr>
          <w:rStyle w:val="Ninguno"/>
          <w:rFonts w:ascii="Arial" w:hAnsi="Arial"/>
        </w:rPr>
        <w:t xml:space="preserve">Se realizarán </w:t>
      </w:r>
      <w:r w:rsidR="007D08B5">
        <w:rPr>
          <w:rStyle w:val="Ninguno"/>
          <w:rFonts w:ascii="Arial" w:hAnsi="Arial"/>
        </w:rPr>
        <w:t xml:space="preserve">un mínimo de 10 horas de actividades relacionadas con la tutela de el/la estudiante, </w:t>
      </w:r>
      <w:r w:rsidR="00F51CEF">
        <w:rPr>
          <w:rStyle w:val="Ninguno"/>
          <w:rFonts w:ascii="Arial" w:hAnsi="Arial"/>
        </w:rPr>
        <w:t>lo que debe incluir un número suficiente de</w:t>
      </w:r>
      <w:r w:rsidRPr="00B84C0B">
        <w:rPr>
          <w:rStyle w:val="Ninguno"/>
          <w:rFonts w:ascii="Arial" w:hAnsi="Arial"/>
        </w:rPr>
        <w:t xml:space="preserve"> tutorías docentes programadas distribuidas de </w:t>
      </w:r>
      <w:r w:rsidR="007D08B5">
        <w:rPr>
          <w:rStyle w:val="Ninguno"/>
          <w:rFonts w:ascii="Arial" w:hAnsi="Arial"/>
        </w:rPr>
        <w:t>manera</w:t>
      </w:r>
      <w:r w:rsidRPr="00B84C0B">
        <w:rPr>
          <w:rStyle w:val="Ninguno"/>
          <w:rFonts w:ascii="Arial" w:hAnsi="Arial"/>
        </w:rPr>
        <w:t xml:space="preserve"> uniforme a lo largo del curso y hasta la fecha de la defensa de la Memoria en la convocatoria ordinaria o extraordinaria.</w:t>
      </w:r>
    </w:p>
    <w:p w14:paraId="7D22E906" w14:textId="77777777" w:rsidR="00574416" w:rsidRDefault="00574416" w:rsidP="00574416">
      <w:pPr>
        <w:spacing w:after="120" w:line="360" w:lineRule="auto"/>
        <w:rPr>
          <w:rStyle w:val="Ninguno"/>
          <w:rFonts w:ascii="Arial" w:eastAsia="Arial Unicode MS" w:hAnsi="Arial" w:cs="Arial Unicode MS"/>
          <w:b/>
          <w:bCs/>
          <w:u w:color="000000"/>
          <w:bdr w:val="nil"/>
          <w:lang w:val="es-ES_tradnl"/>
        </w:rPr>
      </w:pPr>
    </w:p>
    <w:p w14:paraId="5B866E1C" w14:textId="220EA98B" w:rsidR="00574416" w:rsidRPr="00A83170" w:rsidRDefault="00574416" w:rsidP="00574416">
      <w:pPr>
        <w:pStyle w:val="Prrafodelista"/>
        <w:numPr>
          <w:ilvl w:val="0"/>
          <w:numId w:val="41"/>
        </w:numPr>
        <w:spacing w:after="120" w:line="360" w:lineRule="auto"/>
        <w:ind w:left="284" w:hanging="284"/>
        <w:rPr>
          <w:rStyle w:val="Ninguno"/>
          <w:rFonts w:ascii="Arial" w:eastAsia="Arial Unicode MS" w:hAnsi="Arial" w:cs="Arial Unicode MS"/>
          <w:b/>
          <w:bCs/>
          <w:u w:color="000000"/>
          <w:bdr w:val="nil"/>
          <w:lang w:val="es-ES_tradnl"/>
        </w:rPr>
      </w:pPr>
      <w:r w:rsidRPr="00A83170">
        <w:rPr>
          <w:rStyle w:val="Ninguno"/>
          <w:rFonts w:ascii="Arial" w:eastAsia="Arial Unicode MS" w:hAnsi="Arial" w:cs="Arial Unicode MS"/>
          <w:b/>
          <w:bCs/>
          <w:u w:color="000000"/>
          <w:bdr w:val="nil"/>
          <w:lang w:val="es-ES_tradnl"/>
        </w:rPr>
        <w:t>Activida</w:t>
      </w:r>
      <w:r w:rsidR="00D434CC" w:rsidRPr="00A83170">
        <w:rPr>
          <w:rStyle w:val="Ninguno"/>
          <w:rFonts w:ascii="Arial" w:eastAsia="Arial Unicode MS" w:hAnsi="Arial" w:cs="Arial Unicode MS"/>
          <w:b/>
          <w:bCs/>
          <w:u w:color="000000"/>
          <w:bdr w:val="nil"/>
          <w:lang w:val="es-ES_tradnl"/>
        </w:rPr>
        <w:t>d</w:t>
      </w:r>
      <w:r w:rsidRPr="00A83170">
        <w:rPr>
          <w:rStyle w:val="Ninguno"/>
          <w:rFonts w:ascii="Arial" w:eastAsia="Arial Unicode MS" w:hAnsi="Arial" w:cs="Arial Unicode MS"/>
          <w:b/>
          <w:bCs/>
          <w:u w:color="000000"/>
          <w:bdr w:val="nil"/>
          <w:lang w:val="es-ES_tradnl"/>
        </w:rPr>
        <w:t>es Fomativas no Presenciales:</w:t>
      </w:r>
    </w:p>
    <w:p w14:paraId="193ED5DF" w14:textId="7E6EF179" w:rsidR="00400A7F" w:rsidRPr="00B84C0B" w:rsidRDefault="00A83170" w:rsidP="003705F3">
      <w:pPr>
        <w:pStyle w:val="Cuerpo"/>
        <w:spacing w:after="120" w:line="360" w:lineRule="auto"/>
        <w:ind w:firstLine="284"/>
        <w:rPr>
          <w:rStyle w:val="Ninguno"/>
          <w:rFonts w:ascii="Arial" w:eastAsia="Arial" w:hAnsi="Arial" w:cs="Arial"/>
          <w:b/>
          <w:bCs/>
          <w:color w:val="auto"/>
        </w:rPr>
      </w:pPr>
      <w:r>
        <w:rPr>
          <w:rStyle w:val="Ninguno"/>
          <w:rFonts w:ascii="Arial" w:hAnsi="Arial"/>
          <w:b/>
          <w:bCs/>
          <w:color w:val="auto"/>
        </w:rPr>
        <w:t xml:space="preserve">B.1 </w:t>
      </w:r>
      <w:r w:rsidR="00400A7F" w:rsidRPr="00B84C0B">
        <w:rPr>
          <w:rStyle w:val="Ninguno"/>
          <w:rFonts w:ascii="Arial" w:hAnsi="Arial"/>
          <w:b/>
          <w:bCs/>
          <w:color w:val="auto"/>
        </w:rPr>
        <w:t>Seminarios de apoyo al Trabajo Fin de Máster:</w:t>
      </w:r>
    </w:p>
    <w:p w14:paraId="1A9F7B85" w14:textId="49445A0A" w:rsidR="00400A7F" w:rsidRPr="00B84C0B" w:rsidRDefault="00400A7F" w:rsidP="00400A7F">
      <w:pPr>
        <w:spacing w:after="120" w:line="360" w:lineRule="auto"/>
        <w:rPr>
          <w:rFonts w:ascii="Arial" w:hAnsi="Arial" w:cs="Arial"/>
          <w:lang w:val="es-ES_tradnl"/>
        </w:rPr>
      </w:pPr>
      <w:r w:rsidRPr="00B84C0B">
        <w:rPr>
          <w:rFonts w:ascii="Arial" w:hAnsi="Arial" w:cs="Arial"/>
          <w:lang w:val="es-ES_tradnl"/>
        </w:rPr>
        <w:t xml:space="preserve">Durante el curso se desarrollarán los siguientes seminarios de apoyo a la elaboración de la Memoria y Defensa del Trabajo Fin de </w:t>
      </w:r>
      <w:r w:rsidR="00F51CEF" w:rsidRPr="00B84C0B">
        <w:rPr>
          <w:rFonts w:ascii="Arial" w:hAnsi="Arial" w:cs="Arial"/>
          <w:lang w:val="es-ES_tradnl"/>
        </w:rPr>
        <w:t>Máster</w:t>
      </w:r>
      <w:r w:rsidRPr="00B84C0B">
        <w:rPr>
          <w:rFonts w:ascii="Arial" w:hAnsi="Arial" w:cs="Arial"/>
          <w:lang w:val="es-ES_tradnl"/>
        </w:rPr>
        <w:t xml:space="preserve"> en formato online síncrono, a través de videoconferencia:</w:t>
      </w:r>
    </w:p>
    <w:p w14:paraId="735256EF" w14:textId="77777777" w:rsidR="00400A7F" w:rsidRPr="00B84C0B" w:rsidRDefault="00400A7F" w:rsidP="00400A7F">
      <w:pPr>
        <w:numPr>
          <w:ilvl w:val="0"/>
          <w:numId w:val="15"/>
        </w:numPr>
        <w:spacing w:after="120" w:line="360" w:lineRule="auto"/>
        <w:rPr>
          <w:rFonts w:ascii="Arial" w:eastAsia="Arial" w:hAnsi="Arial" w:cs="Arial"/>
          <w:lang w:val="es-ES_tradnl"/>
        </w:rPr>
      </w:pPr>
      <w:r w:rsidRPr="00B84C0B">
        <w:rPr>
          <w:rFonts w:ascii="Arial" w:eastAsia="Arial" w:hAnsi="Arial" w:cs="Arial"/>
          <w:lang w:val="es-ES_tradnl"/>
        </w:rPr>
        <w:t>Seminario I: se dedicará a describir los tipos de TFM que pueden desarrollarse en la asignatura. También se discutirá cómo se fundamenta y contextualiza el problema de investigación, y diferentes ideas de cómo redactar la pregunta de investigación. Se hará un especial énfasis en cómo argumentar la justificación o pertinencia del estudio, la redacción de la hipótesis y la definición de los objetivos de la investigación. También se revisarán las claves fundamentales para una revisión adecuada de la literatura y cómo organizar un marco teórico introductorio.</w:t>
      </w:r>
    </w:p>
    <w:p w14:paraId="38DE02D0" w14:textId="77777777" w:rsidR="00400A7F" w:rsidRPr="00B84C0B" w:rsidRDefault="00400A7F" w:rsidP="00400A7F">
      <w:pPr>
        <w:numPr>
          <w:ilvl w:val="0"/>
          <w:numId w:val="15"/>
        </w:numPr>
        <w:spacing w:after="120" w:line="360" w:lineRule="auto"/>
        <w:rPr>
          <w:rFonts w:ascii="Arial" w:eastAsia="Arial" w:hAnsi="Arial" w:cs="Arial"/>
          <w:lang w:val="es-ES_tradnl"/>
        </w:rPr>
      </w:pPr>
      <w:r w:rsidRPr="00B84C0B">
        <w:rPr>
          <w:rFonts w:ascii="Arial" w:eastAsia="Arial" w:hAnsi="Arial" w:cs="Arial"/>
          <w:lang w:val="es-ES_tradnl"/>
        </w:rPr>
        <w:t>Seminario II: se dedicará a cómo discutir los resultados de la investigación. Se revisará cómo conformar la Memoria del TFM, cuidando los principios generales de la redacción científica, con atención al formato exigido en esta asignatura. También se generará un espacio para destacar los puntos fundamentales en la organización, la preparación y presentación de la defensa de un TFM.</w:t>
      </w:r>
    </w:p>
    <w:p w14:paraId="4C92B435" w14:textId="152D0346" w:rsidR="003705F3"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lastRenderedPageBreak/>
        <w:t xml:space="preserve">Estos seminarios son </w:t>
      </w:r>
      <w:r w:rsidR="00D2753F">
        <w:rPr>
          <w:rStyle w:val="Ninguno"/>
          <w:rFonts w:ascii="Arial" w:hAnsi="Arial"/>
          <w:color w:val="auto"/>
        </w:rPr>
        <w:t>impartidos</w:t>
      </w:r>
      <w:r w:rsidRPr="00B84C0B">
        <w:rPr>
          <w:rStyle w:val="Ninguno"/>
          <w:rFonts w:ascii="Arial" w:hAnsi="Arial"/>
          <w:color w:val="auto"/>
        </w:rPr>
        <w:t xml:space="preserve"> por </w:t>
      </w:r>
      <w:r w:rsidRPr="00B84C0B">
        <w:rPr>
          <w:rStyle w:val="Ninguno"/>
          <w:rFonts w:ascii="Arial" w:hAnsi="Arial"/>
          <w:color w:val="auto"/>
          <w:u w:color="FF0000"/>
        </w:rPr>
        <w:t xml:space="preserve">D. Juan Andrés Martín Gonzalo, </w:t>
      </w:r>
      <w:r w:rsidRPr="00B84C0B">
        <w:rPr>
          <w:rStyle w:val="Ninguno"/>
          <w:rFonts w:ascii="Arial" w:hAnsi="Arial"/>
          <w:color w:val="auto"/>
        </w:rPr>
        <w:t>en el primer y segundo semestre del curso académico. Cada sesión constará de dos partes. Una primera donde se expondrán una serie de conceptos con el apoyo de recursos audiovisuales</w:t>
      </w:r>
      <w:r w:rsidR="00D2753F">
        <w:rPr>
          <w:rStyle w:val="Ninguno"/>
          <w:rFonts w:ascii="Arial" w:hAnsi="Arial"/>
          <w:color w:val="auto"/>
        </w:rPr>
        <w:t xml:space="preserve"> utilizando una metodología de</w:t>
      </w:r>
      <w:r w:rsidR="00574416">
        <w:rPr>
          <w:rStyle w:val="Ninguno"/>
          <w:rFonts w:ascii="Arial" w:hAnsi="Arial"/>
          <w:color w:val="auto"/>
        </w:rPr>
        <w:t xml:space="preserve"> Metodología Clásica</w:t>
      </w:r>
      <w:r w:rsidR="00D2753F">
        <w:rPr>
          <w:rStyle w:val="Ninguno"/>
          <w:rFonts w:ascii="Arial" w:hAnsi="Arial"/>
          <w:color w:val="auto"/>
        </w:rPr>
        <w:t xml:space="preserve"> </w:t>
      </w:r>
      <w:r w:rsidR="00574416">
        <w:rPr>
          <w:rStyle w:val="Ninguno"/>
          <w:rFonts w:ascii="Arial" w:hAnsi="Arial"/>
          <w:color w:val="auto"/>
        </w:rPr>
        <w:t>(</w:t>
      </w:r>
      <w:r w:rsidR="00D2753F">
        <w:rPr>
          <w:rStyle w:val="Ninguno"/>
          <w:rFonts w:ascii="Arial" w:hAnsi="Arial"/>
          <w:color w:val="auto"/>
        </w:rPr>
        <w:t>Lección Magistral</w:t>
      </w:r>
      <w:r w:rsidR="00574416">
        <w:rPr>
          <w:rStyle w:val="Ninguno"/>
          <w:rFonts w:ascii="Arial" w:hAnsi="Arial"/>
          <w:color w:val="auto"/>
        </w:rPr>
        <w:t>)</w:t>
      </w:r>
      <w:r w:rsidR="00882622">
        <w:rPr>
          <w:rStyle w:val="Ninguno"/>
          <w:rFonts w:ascii="Arial" w:hAnsi="Arial"/>
          <w:color w:val="auto"/>
        </w:rPr>
        <w:t xml:space="preserve"> o de Clase Invertida</w:t>
      </w:r>
      <w:r w:rsidRPr="00B84C0B">
        <w:rPr>
          <w:rStyle w:val="Ninguno"/>
          <w:rFonts w:ascii="Arial" w:hAnsi="Arial"/>
          <w:color w:val="auto"/>
        </w:rPr>
        <w:t xml:space="preserve">; y una segunda, donde se dará lugar a preguntas abiertas de los estudiantes. </w:t>
      </w:r>
    </w:p>
    <w:p w14:paraId="1F34380C" w14:textId="262D6C84" w:rsidR="00A83170" w:rsidRDefault="00A83170" w:rsidP="003705F3">
      <w:pPr>
        <w:pStyle w:val="Cuerpo"/>
        <w:spacing w:after="120" w:line="360" w:lineRule="auto"/>
        <w:ind w:firstLine="284"/>
        <w:rPr>
          <w:rStyle w:val="Ninguno"/>
          <w:rFonts w:ascii="Arial" w:hAnsi="Arial"/>
          <w:b/>
          <w:bCs/>
          <w:color w:val="auto"/>
        </w:rPr>
      </w:pPr>
      <w:r w:rsidRPr="00A83170">
        <w:rPr>
          <w:rStyle w:val="Ninguno"/>
          <w:rFonts w:ascii="Arial" w:hAnsi="Arial"/>
          <w:b/>
          <w:bCs/>
          <w:color w:val="auto"/>
        </w:rPr>
        <w:t>B.2 Lectura y análisis de documentación:</w:t>
      </w:r>
    </w:p>
    <w:p w14:paraId="5AA5B9B9" w14:textId="259923F0" w:rsidR="003705F3" w:rsidRPr="00854926" w:rsidRDefault="009F2699" w:rsidP="00854926">
      <w:pPr>
        <w:pStyle w:val="Cuerpo"/>
        <w:spacing w:after="120" w:line="360" w:lineRule="auto"/>
        <w:rPr>
          <w:rStyle w:val="Ninguno"/>
          <w:rFonts w:ascii="Arial" w:hAnsi="Arial"/>
          <w:color w:val="auto"/>
        </w:rPr>
      </w:pPr>
      <w:r>
        <w:rPr>
          <w:rFonts w:ascii="Arial" w:hAnsi="Arial"/>
          <w:color w:val="auto"/>
          <w:lang w:val="es-ES"/>
        </w:rPr>
        <w:t>Esta a</w:t>
      </w:r>
      <w:r w:rsidRPr="009F2699">
        <w:rPr>
          <w:rFonts w:ascii="Arial" w:hAnsi="Arial"/>
          <w:color w:val="auto"/>
          <w:lang w:val="es-ES"/>
        </w:rPr>
        <w:t xml:space="preserve">ctividad </w:t>
      </w:r>
      <w:r>
        <w:rPr>
          <w:rFonts w:ascii="Arial" w:hAnsi="Arial"/>
          <w:color w:val="auto"/>
          <w:lang w:val="es-ES"/>
        </w:rPr>
        <w:t xml:space="preserve">de caracter </w:t>
      </w:r>
      <w:r w:rsidRPr="009F2699">
        <w:rPr>
          <w:rFonts w:ascii="Arial" w:hAnsi="Arial"/>
          <w:color w:val="auto"/>
          <w:lang w:val="es-ES"/>
        </w:rPr>
        <w:t>virtual asíncrona</w:t>
      </w:r>
      <w:r>
        <w:rPr>
          <w:rFonts w:ascii="Arial" w:hAnsi="Arial"/>
          <w:color w:val="auto"/>
          <w:lang w:val="es-ES"/>
        </w:rPr>
        <w:t>, consistirá</w:t>
      </w:r>
      <w:r w:rsidRPr="009F2699">
        <w:rPr>
          <w:rFonts w:ascii="Arial" w:hAnsi="Arial"/>
          <w:color w:val="auto"/>
          <w:lang w:val="es-ES"/>
        </w:rPr>
        <w:t xml:space="preserve"> en la </w:t>
      </w:r>
      <w:r>
        <w:rPr>
          <w:rFonts w:ascii="Arial" w:hAnsi="Arial"/>
          <w:color w:val="auto"/>
          <w:lang w:val="es-ES"/>
        </w:rPr>
        <w:t xml:space="preserve">lectura y asimilación de aquella </w:t>
      </w:r>
      <w:r w:rsidRPr="009F2699">
        <w:rPr>
          <w:rFonts w:ascii="Arial" w:hAnsi="Arial"/>
          <w:color w:val="auto"/>
          <w:lang w:val="es-ES"/>
        </w:rPr>
        <w:t>documentación preparada por el profesor relacionada con los contenidos a impartir con la finalidad de realizar posteriormente el análisis y la reflexión del contenido</w:t>
      </w:r>
      <w:r>
        <w:rPr>
          <w:rFonts w:ascii="Arial" w:hAnsi="Arial"/>
          <w:color w:val="auto"/>
          <w:lang w:val="es-ES"/>
        </w:rPr>
        <w:t xml:space="preserve">. Esta podrá formar parte de los contenidos ofrecidos en los seminarios de apoyo descritos anteriormente. </w:t>
      </w:r>
    </w:p>
    <w:p w14:paraId="4C10A2CE" w14:textId="0ACC4CAA" w:rsidR="007E6238" w:rsidRPr="007E6238" w:rsidRDefault="00A83170" w:rsidP="003705F3">
      <w:pPr>
        <w:pStyle w:val="Cuerpo"/>
        <w:spacing w:after="120" w:line="360" w:lineRule="auto"/>
        <w:ind w:firstLine="284"/>
        <w:rPr>
          <w:rStyle w:val="Ninguno"/>
          <w:rFonts w:ascii="Arial" w:hAnsi="Arial"/>
          <w:b/>
          <w:bCs/>
          <w:color w:val="auto"/>
        </w:rPr>
      </w:pPr>
      <w:r>
        <w:rPr>
          <w:rStyle w:val="Ninguno"/>
          <w:rFonts w:ascii="Arial" w:hAnsi="Arial"/>
          <w:b/>
          <w:bCs/>
          <w:color w:val="auto"/>
        </w:rPr>
        <w:t xml:space="preserve">B.3 </w:t>
      </w:r>
      <w:r w:rsidR="007E6238" w:rsidRPr="007E6238">
        <w:rPr>
          <w:rStyle w:val="Ninguno"/>
          <w:rFonts w:ascii="Arial" w:hAnsi="Arial"/>
          <w:b/>
          <w:bCs/>
          <w:color w:val="auto"/>
        </w:rPr>
        <w:t xml:space="preserve">Trabajo Individual: </w:t>
      </w:r>
    </w:p>
    <w:p w14:paraId="10A5F158" w14:textId="65901799" w:rsidR="007E6238"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t>Relativo al conjunto de actividades no presenciales destinadas a la elaboración, presentación y defensa del Trabajo Fin de Máster</w:t>
      </w:r>
      <w:r w:rsidR="0016653A">
        <w:rPr>
          <w:rStyle w:val="Ninguno"/>
          <w:rFonts w:ascii="Arial" w:hAnsi="Arial"/>
          <w:color w:val="auto"/>
        </w:rPr>
        <w:t>, estas incluirán</w:t>
      </w:r>
      <w:r w:rsidRPr="00B84C0B">
        <w:rPr>
          <w:rStyle w:val="Ninguno"/>
          <w:rFonts w:ascii="Arial" w:hAnsi="Arial"/>
          <w:color w:val="auto"/>
        </w:rPr>
        <w:t>:</w:t>
      </w:r>
    </w:p>
    <w:p w14:paraId="52467CDD" w14:textId="77777777" w:rsidR="002254E7" w:rsidRPr="00B84C0B" w:rsidRDefault="002254E7" w:rsidP="002254E7">
      <w:pPr>
        <w:pStyle w:val="Cuerpo"/>
        <w:numPr>
          <w:ilvl w:val="0"/>
          <w:numId w:val="14"/>
        </w:numPr>
        <w:spacing w:line="360" w:lineRule="auto"/>
        <w:rPr>
          <w:rFonts w:ascii="Arial" w:hAnsi="Arial"/>
          <w:color w:val="auto"/>
        </w:rPr>
      </w:pPr>
      <w:r w:rsidRPr="00B84C0B">
        <w:rPr>
          <w:rStyle w:val="Ninguno"/>
          <w:rFonts w:ascii="Arial" w:hAnsi="Arial"/>
          <w:color w:val="auto"/>
        </w:rPr>
        <w:t xml:space="preserve">Elaboración del Trabajo Fin de Máster. </w:t>
      </w:r>
    </w:p>
    <w:p w14:paraId="75310EB0" w14:textId="77777777" w:rsidR="002254E7" w:rsidRPr="00B84C0B" w:rsidRDefault="002254E7" w:rsidP="002254E7">
      <w:pPr>
        <w:pStyle w:val="Cuerpo"/>
        <w:numPr>
          <w:ilvl w:val="0"/>
          <w:numId w:val="14"/>
        </w:numPr>
        <w:spacing w:line="360" w:lineRule="auto"/>
        <w:rPr>
          <w:rFonts w:ascii="Arial" w:hAnsi="Arial"/>
          <w:color w:val="auto"/>
        </w:rPr>
      </w:pPr>
      <w:r w:rsidRPr="00B84C0B">
        <w:rPr>
          <w:rStyle w:val="Ninguno"/>
          <w:rFonts w:ascii="Arial" w:hAnsi="Arial"/>
          <w:color w:val="auto"/>
        </w:rPr>
        <w:t>Redacción de la Memoria del Trabajo Fin de Máster.</w:t>
      </w:r>
    </w:p>
    <w:p w14:paraId="373E4DD9" w14:textId="3C8F6520" w:rsidR="003705F3" w:rsidRPr="00854926" w:rsidRDefault="002254E7" w:rsidP="00854926">
      <w:pPr>
        <w:pStyle w:val="Cuerpo"/>
        <w:numPr>
          <w:ilvl w:val="0"/>
          <w:numId w:val="14"/>
        </w:numPr>
        <w:spacing w:after="120" w:line="360" w:lineRule="auto"/>
        <w:rPr>
          <w:rStyle w:val="Ninguno"/>
          <w:rFonts w:ascii="Arial" w:hAnsi="Arial"/>
          <w:color w:val="auto"/>
        </w:rPr>
      </w:pPr>
      <w:r w:rsidRPr="00B84C0B">
        <w:rPr>
          <w:rStyle w:val="Ninguno"/>
          <w:rFonts w:ascii="Arial" w:hAnsi="Arial"/>
          <w:color w:val="auto"/>
        </w:rPr>
        <w:t>Elaboración y ensayo de la defensa pública.</w:t>
      </w:r>
    </w:p>
    <w:p w14:paraId="2EF01CC7" w14:textId="484F7D93" w:rsidR="007E6238" w:rsidRDefault="00A83170" w:rsidP="00CB0C7D">
      <w:pPr>
        <w:pStyle w:val="Cuerpo"/>
        <w:spacing w:after="120" w:line="360" w:lineRule="auto"/>
        <w:ind w:firstLine="284"/>
        <w:rPr>
          <w:rStyle w:val="Ninguno"/>
          <w:rFonts w:ascii="Arial" w:eastAsia="Arial" w:hAnsi="Arial" w:cs="Arial"/>
          <w:b/>
          <w:bCs/>
          <w:color w:val="auto"/>
        </w:rPr>
      </w:pPr>
      <w:r>
        <w:rPr>
          <w:rStyle w:val="Ninguno"/>
          <w:rFonts w:ascii="Arial" w:eastAsia="Arial" w:hAnsi="Arial" w:cs="Arial"/>
          <w:b/>
          <w:bCs/>
          <w:color w:val="auto"/>
        </w:rPr>
        <w:t xml:space="preserve">B.4 </w:t>
      </w:r>
      <w:r w:rsidR="007E6238" w:rsidRPr="007E6238">
        <w:rPr>
          <w:rStyle w:val="Ninguno"/>
          <w:rFonts w:ascii="Arial" w:eastAsia="Arial" w:hAnsi="Arial" w:cs="Arial"/>
          <w:b/>
          <w:bCs/>
          <w:color w:val="auto"/>
        </w:rPr>
        <w:t>Estudio Autónomo:</w:t>
      </w:r>
    </w:p>
    <w:p w14:paraId="2A24D6C1" w14:textId="5DD48CFC" w:rsidR="00400A7F" w:rsidRPr="00B84C0B" w:rsidRDefault="002254E7" w:rsidP="002727A2">
      <w:pPr>
        <w:pStyle w:val="Cuerpo"/>
        <w:spacing w:after="120" w:line="360" w:lineRule="auto"/>
        <w:rPr>
          <w:rFonts w:ascii="Arial" w:hAnsi="Arial"/>
          <w:color w:val="auto"/>
        </w:rPr>
      </w:pPr>
      <w:r w:rsidRPr="00882622">
        <w:rPr>
          <w:rStyle w:val="Ninguno"/>
          <w:rFonts w:ascii="Arial" w:hAnsi="Arial"/>
          <w:color w:val="auto"/>
        </w:rPr>
        <w:t>Hace referencia a</w:t>
      </w:r>
      <w:r w:rsidR="00882622" w:rsidRPr="00882622">
        <w:rPr>
          <w:rStyle w:val="Ninguno"/>
          <w:rFonts w:ascii="Arial" w:hAnsi="Arial"/>
          <w:color w:val="auto"/>
        </w:rPr>
        <w:t>l</w:t>
      </w:r>
      <w:r w:rsidR="002727A2">
        <w:rPr>
          <w:rStyle w:val="Ninguno"/>
          <w:rFonts w:ascii="Arial" w:hAnsi="Arial"/>
          <w:color w:val="auto"/>
        </w:rPr>
        <w:t xml:space="preserve"> e</w:t>
      </w:r>
      <w:r w:rsidR="00400A7F" w:rsidRPr="00B84C0B">
        <w:rPr>
          <w:rStyle w:val="Ninguno"/>
          <w:rFonts w:ascii="Arial" w:hAnsi="Arial"/>
          <w:color w:val="auto"/>
        </w:rPr>
        <w:t>studio de la materia e integración de los conocimientos.</w:t>
      </w:r>
    </w:p>
    <w:p w14:paraId="624F77AA" w14:textId="39460151" w:rsidR="00400A7F" w:rsidRDefault="00400A7F" w:rsidP="008740FB">
      <w:pPr>
        <w:pStyle w:val="Cuerpo"/>
        <w:spacing w:line="360" w:lineRule="auto"/>
        <w:rPr>
          <w:rStyle w:val="Ninguno"/>
          <w:rFonts w:ascii="Arial" w:hAnsi="Arial"/>
          <w:color w:val="auto"/>
        </w:rPr>
      </w:pPr>
    </w:p>
    <w:p w14:paraId="581D1B08" w14:textId="77777777" w:rsidR="00920610" w:rsidRDefault="00920610">
      <w:pPr>
        <w:spacing w:after="160" w:line="259" w:lineRule="auto"/>
        <w:jc w:val="left"/>
        <w:rPr>
          <w:rStyle w:val="Ninguno"/>
          <w:rFonts w:ascii="Arial" w:eastAsiaTheme="majorEastAsia" w:hAnsi="Arial" w:cstheme="majorBidi"/>
          <w:b/>
          <w:bCs/>
        </w:rPr>
      </w:pPr>
      <w:bookmarkStart w:id="35" w:name="_Toc162960246"/>
      <w:r>
        <w:rPr>
          <w:rStyle w:val="Ninguno"/>
          <w:rFonts w:ascii="Arial" w:hAnsi="Arial"/>
          <w:b/>
          <w:bCs/>
        </w:rPr>
        <w:br w:type="page"/>
      </w:r>
    </w:p>
    <w:p w14:paraId="3C4DDD7E" w14:textId="5913652B" w:rsidR="00576E78" w:rsidRDefault="00576E78" w:rsidP="00576E78">
      <w:pPr>
        <w:pStyle w:val="Ttulo1"/>
        <w:rPr>
          <w:rStyle w:val="Ninguno"/>
          <w:rFonts w:ascii="Arial" w:hAnsi="Arial"/>
          <w:b/>
          <w:bCs/>
          <w:color w:val="auto"/>
          <w:sz w:val="24"/>
          <w:szCs w:val="24"/>
        </w:rPr>
      </w:pPr>
      <w:bookmarkStart w:id="36" w:name="_Toc207715268"/>
      <w:r w:rsidRPr="00A8142E">
        <w:rPr>
          <w:rStyle w:val="Ninguno"/>
          <w:rFonts w:ascii="Arial" w:hAnsi="Arial"/>
          <w:b/>
          <w:bCs/>
          <w:color w:val="auto"/>
          <w:sz w:val="24"/>
          <w:szCs w:val="24"/>
        </w:rPr>
        <w:lastRenderedPageBreak/>
        <w:t>TIEMPO DE TRABAJO DE</w:t>
      </w:r>
      <w:r w:rsidR="00CB0C7D">
        <w:rPr>
          <w:rStyle w:val="Ninguno"/>
          <w:rFonts w:ascii="Arial" w:hAnsi="Arial"/>
          <w:b/>
          <w:bCs/>
          <w:color w:val="auto"/>
          <w:sz w:val="24"/>
          <w:szCs w:val="24"/>
        </w:rPr>
        <w:t xml:space="preserve"> E</w:t>
      </w:r>
      <w:r w:rsidRPr="00A8142E">
        <w:rPr>
          <w:rStyle w:val="Ninguno"/>
          <w:rFonts w:ascii="Arial" w:hAnsi="Arial"/>
          <w:b/>
          <w:bCs/>
          <w:color w:val="auto"/>
          <w:sz w:val="24"/>
          <w:szCs w:val="24"/>
        </w:rPr>
        <w:t>L</w:t>
      </w:r>
      <w:r w:rsidR="00CB0C7D">
        <w:rPr>
          <w:rStyle w:val="Ninguno"/>
          <w:rFonts w:ascii="Arial" w:hAnsi="Arial"/>
          <w:b/>
          <w:bCs/>
          <w:color w:val="auto"/>
          <w:sz w:val="24"/>
          <w:szCs w:val="24"/>
        </w:rPr>
        <w:t>/LA</w:t>
      </w:r>
      <w:r w:rsidRPr="00A8142E">
        <w:rPr>
          <w:rStyle w:val="Ninguno"/>
          <w:rFonts w:ascii="Arial" w:hAnsi="Arial"/>
          <w:b/>
          <w:bCs/>
          <w:color w:val="auto"/>
          <w:sz w:val="24"/>
          <w:szCs w:val="24"/>
        </w:rPr>
        <w:t xml:space="preserve"> ESTUDIANTE</w:t>
      </w:r>
      <w:bookmarkEnd w:id="33"/>
      <w:bookmarkEnd w:id="34"/>
      <w:bookmarkEnd w:id="35"/>
      <w:bookmarkEnd w:id="36"/>
    </w:p>
    <w:p w14:paraId="48F2DAAC" w14:textId="77777777" w:rsidR="00CB0C7D" w:rsidRPr="00CB0C7D" w:rsidRDefault="00CB0C7D" w:rsidP="00CB0C7D"/>
    <w:p w14:paraId="35421A01" w14:textId="77777777" w:rsidR="00CB0C7D" w:rsidRDefault="00CB0C7D" w:rsidP="00CB0C7D"/>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68"/>
        <w:gridCol w:w="1934"/>
        <w:gridCol w:w="3158"/>
        <w:gridCol w:w="1117"/>
        <w:gridCol w:w="1388"/>
      </w:tblGrid>
      <w:tr w:rsidR="00CB0C7D" w:rsidRPr="00AF415D" w14:paraId="6626B9AC" w14:textId="77777777" w:rsidTr="00435BB0">
        <w:trPr>
          <w:trHeight w:val="562"/>
          <w:tblHeader/>
        </w:trPr>
        <w:tc>
          <w:tcPr>
            <w:tcW w:w="1876" w:type="pct"/>
            <w:gridSpan w:val="2"/>
            <w:tcBorders>
              <w:top w:val="nil"/>
              <w:left w:val="nil"/>
              <w:bottom w:val="single" w:sz="4" w:space="0" w:color="000000"/>
              <w:right w:val="nil"/>
            </w:tcBorders>
          </w:tcPr>
          <w:p w14:paraId="50045260" w14:textId="77777777" w:rsidR="00CB0C7D" w:rsidRPr="00AF415D" w:rsidRDefault="00CB0C7D" w:rsidP="00920610">
            <w:pPr>
              <w:pStyle w:val="Cuerpo"/>
              <w:spacing w:before="40"/>
              <w:rPr>
                <w:rStyle w:val="Ninguno"/>
                <w:rFonts w:ascii="Arial" w:hAnsi="Arial" w:cs="Arial"/>
                <w:b/>
                <w:bCs/>
                <w:color w:val="auto"/>
              </w:rPr>
            </w:pPr>
          </w:p>
        </w:tc>
        <w:tc>
          <w:tcPr>
            <w:tcW w:w="1742"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0D91433" w14:textId="77777777" w:rsidR="00CB0C7D" w:rsidRPr="00AF415D" w:rsidRDefault="00CB0C7D" w:rsidP="00920610">
            <w:pPr>
              <w:pStyle w:val="Cuerpo"/>
              <w:spacing w:before="40"/>
              <w:rPr>
                <w:rFonts w:ascii="Arial" w:hAnsi="Arial" w:cs="Arial"/>
                <w:color w:val="auto"/>
                <w:sz w:val="24"/>
              </w:rPr>
            </w:pPr>
            <w:r w:rsidRPr="00AF415D">
              <w:rPr>
                <w:rStyle w:val="Ninguno"/>
                <w:rFonts w:ascii="Arial" w:hAnsi="Arial" w:cs="Arial"/>
                <w:b/>
                <w:bCs/>
                <w:color w:val="auto"/>
                <w:sz w:val="24"/>
              </w:rPr>
              <w:t> </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2E8D4E0" w14:textId="77777777" w:rsidR="00CB0C7D" w:rsidRPr="00AF415D" w:rsidRDefault="00CB0C7D" w:rsidP="00920610">
            <w:pPr>
              <w:pStyle w:val="Cuerpo"/>
              <w:spacing w:before="40"/>
              <w:jc w:val="center"/>
              <w:rPr>
                <w:rFonts w:ascii="Arial" w:hAnsi="Arial" w:cs="Arial"/>
                <w:color w:val="auto"/>
                <w:sz w:val="24"/>
              </w:rPr>
            </w:pPr>
            <w:r w:rsidRPr="00AF415D">
              <w:rPr>
                <w:rStyle w:val="Ninguno"/>
                <w:rFonts w:ascii="Arial" w:hAnsi="Arial" w:cs="Arial"/>
                <w:b/>
                <w:bCs/>
                <w:color w:val="auto"/>
                <w:sz w:val="24"/>
              </w:rPr>
              <w:t>N.º de horas</w:t>
            </w:r>
          </w:p>
        </w:tc>
        <w:tc>
          <w:tcPr>
            <w:tcW w:w="76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93B61E1" w14:textId="77777777" w:rsidR="00CB0C7D" w:rsidRPr="00AF415D" w:rsidRDefault="00CB0C7D" w:rsidP="00920610">
            <w:pPr>
              <w:pStyle w:val="Cuerpo"/>
              <w:spacing w:before="40"/>
              <w:jc w:val="center"/>
              <w:rPr>
                <w:rFonts w:ascii="Arial" w:hAnsi="Arial" w:cs="Arial"/>
                <w:color w:val="auto"/>
                <w:sz w:val="24"/>
              </w:rPr>
            </w:pPr>
            <w:r w:rsidRPr="00AF415D">
              <w:rPr>
                <w:rStyle w:val="Ninguno"/>
                <w:rFonts w:ascii="Arial" w:hAnsi="Arial" w:cs="Arial"/>
                <w:b/>
                <w:bCs/>
                <w:color w:val="auto"/>
                <w:sz w:val="24"/>
              </w:rPr>
              <w:t>Porcentaje</w:t>
            </w:r>
          </w:p>
        </w:tc>
      </w:tr>
      <w:tr w:rsidR="00CB0C7D" w:rsidRPr="00AF415D" w14:paraId="5354AA03" w14:textId="77777777" w:rsidTr="00435BB0">
        <w:tblPrEx>
          <w:shd w:val="clear" w:color="auto" w:fill="CED7E7"/>
        </w:tblPrEx>
        <w:trPr>
          <w:trHeight w:val="282"/>
        </w:trPr>
        <w:tc>
          <w:tcPr>
            <w:tcW w:w="810"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6ADD984" w14:textId="77777777" w:rsidR="00CB0C7D" w:rsidRPr="002D06D6" w:rsidRDefault="00CB0C7D" w:rsidP="00920610">
            <w:pPr>
              <w:pStyle w:val="Cuerpo"/>
              <w:spacing w:before="40"/>
              <w:jc w:val="center"/>
              <w:rPr>
                <w:rFonts w:ascii="Arial" w:hAnsi="Arial" w:cs="Arial"/>
                <w:b/>
                <w:bCs/>
                <w:color w:val="auto"/>
                <w:sz w:val="24"/>
              </w:rPr>
            </w:pPr>
            <w:r w:rsidRPr="002D06D6">
              <w:rPr>
                <w:rFonts w:ascii="Arial" w:hAnsi="Arial"/>
                <w:b/>
                <w:bCs/>
                <w:sz w:val="24"/>
              </w:rPr>
              <w:t>Síncronas</w:t>
            </w: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067E9B96" w14:textId="77777777" w:rsidR="00CB0C7D" w:rsidRPr="002D06D6" w:rsidRDefault="00CB0C7D" w:rsidP="00920610">
            <w:pPr>
              <w:pStyle w:val="Cuerpo"/>
              <w:spacing w:before="40"/>
              <w:jc w:val="center"/>
              <w:rPr>
                <w:rStyle w:val="Ninguno"/>
                <w:rFonts w:ascii="Arial" w:hAnsi="Arial" w:cs="Arial"/>
                <w:b/>
                <w:bCs/>
                <w:color w:val="auto"/>
                <w:sz w:val="24"/>
              </w:rPr>
            </w:pPr>
            <w:r w:rsidRPr="002D06D6">
              <w:rPr>
                <w:rStyle w:val="Ninguno"/>
                <w:rFonts w:ascii="Arial" w:hAnsi="Arial" w:cs="Arial"/>
                <w:b/>
                <w:bCs/>
                <w:color w:val="auto"/>
                <w:sz w:val="24"/>
              </w:rPr>
              <w:t>Presenciales</w:t>
            </w:r>
          </w:p>
        </w:tc>
        <w:tc>
          <w:tcPr>
            <w:tcW w:w="1742"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37C12" w14:textId="1CEA5FD0" w:rsidR="00CB0C7D" w:rsidRPr="00CB0C7D" w:rsidRDefault="00CB0C7D" w:rsidP="00920610">
            <w:pPr>
              <w:pStyle w:val="Cuerpo"/>
              <w:spacing w:before="40"/>
              <w:rPr>
                <w:rFonts w:ascii="Arial" w:hAnsi="Arial" w:cs="Arial"/>
                <w:color w:val="auto"/>
                <w:sz w:val="24"/>
              </w:rPr>
            </w:pPr>
            <w:r w:rsidRPr="00CB0C7D">
              <w:rPr>
                <w:rStyle w:val="Ninguno"/>
                <w:rFonts w:ascii="Arial" w:hAnsi="Arial" w:cs="Arial"/>
                <w:sz w:val="24"/>
              </w:rPr>
              <w:t>TDP</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B8951" w14:textId="2FE618E2"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1</w:t>
            </w:r>
            <w:r w:rsidR="002601BD">
              <w:rPr>
                <w:rStyle w:val="Ninguno"/>
                <w:rFonts w:ascii="Arial" w:hAnsi="Arial" w:cs="Arial"/>
                <w:color w:val="auto"/>
                <w:sz w:val="24"/>
                <w:u w:color="FF0000"/>
              </w:rPr>
              <w:t>0</w:t>
            </w:r>
            <w:r>
              <w:rPr>
                <w:rStyle w:val="Ninguno"/>
                <w:rFonts w:ascii="Arial" w:hAnsi="Arial" w:cs="Arial"/>
                <w:color w:val="auto"/>
                <w:sz w:val="24"/>
                <w:u w:color="FF0000"/>
              </w:rPr>
              <w:t xml:space="preserve"> </w:t>
            </w:r>
            <w:r w:rsidRPr="00AF415D">
              <w:rPr>
                <w:rStyle w:val="Ninguno"/>
                <w:rFonts w:ascii="Arial" w:hAnsi="Arial" w:cs="Arial"/>
                <w:color w:val="auto"/>
                <w:sz w:val="24"/>
                <w:u w:color="FF0000"/>
              </w:rPr>
              <w:t>h.</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FCCE7" w14:textId="30440031" w:rsidR="00CB0C7D" w:rsidRPr="00AF415D" w:rsidRDefault="002601BD" w:rsidP="00920610">
            <w:pPr>
              <w:pStyle w:val="Cuerpo"/>
              <w:spacing w:before="40"/>
              <w:jc w:val="center"/>
              <w:rPr>
                <w:rFonts w:ascii="Arial" w:hAnsi="Arial" w:cs="Arial"/>
                <w:color w:val="auto"/>
                <w:sz w:val="24"/>
              </w:rPr>
            </w:pPr>
            <w:r>
              <w:rPr>
                <w:rStyle w:val="Ninguno"/>
                <w:rFonts w:ascii="Arial" w:hAnsi="Arial" w:cs="Arial"/>
                <w:color w:val="auto"/>
                <w:sz w:val="24"/>
                <w:u w:color="FF0000"/>
              </w:rPr>
              <w:t>6</w:t>
            </w:r>
            <w:r w:rsidR="00CB0C7D" w:rsidRPr="00AF415D">
              <w:rPr>
                <w:rStyle w:val="Ninguno"/>
                <w:rFonts w:ascii="Arial" w:hAnsi="Arial" w:cs="Arial"/>
                <w:color w:val="auto"/>
                <w:sz w:val="24"/>
                <w:u w:color="FF0000"/>
              </w:rPr>
              <w:t>%</w:t>
            </w:r>
          </w:p>
        </w:tc>
      </w:tr>
      <w:tr w:rsidR="00CB0C7D" w:rsidRPr="00AF415D" w14:paraId="3498A479" w14:textId="77777777" w:rsidTr="00435BB0">
        <w:tblPrEx>
          <w:shd w:val="clear" w:color="auto" w:fill="CED7E7"/>
        </w:tblPrEx>
        <w:trPr>
          <w:trHeight w:val="282"/>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20B04BC" w14:textId="77777777" w:rsidR="00CB0C7D" w:rsidRPr="002D06D6" w:rsidRDefault="00CB0C7D" w:rsidP="00920610">
            <w:pPr>
              <w:pStyle w:val="Cuerpo"/>
              <w:spacing w:before="40"/>
              <w:jc w:val="center"/>
              <w:rPr>
                <w:rFonts w:ascii="Arial" w:hAnsi="Arial"/>
                <w:b/>
                <w:bCs/>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2BC1A3B9" w14:textId="77777777" w:rsidR="00CB0C7D" w:rsidRPr="002D06D6" w:rsidRDefault="00CB0C7D" w:rsidP="00920610">
            <w:pPr>
              <w:pStyle w:val="Cuerpo"/>
              <w:spacing w:before="40"/>
              <w:rPr>
                <w:rStyle w:val="Ninguno"/>
                <w:rFonts w:ascii="Arial" w:hAnsi="Arial" w:cs="Arial"/>
                <w:b/>
                <w:bCs/>
                <w:color w:val="auto"/>
              </w:rPr>
            </w:pPr>
          </w:p>
        </w:tc>
        <w:tc>
          <w:tcPr>
            <w:tcW w:w="1742"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2BAC3" w14:textId="77777777" w:rsidR="00CB0C7D" w:rsidRPr="00CB0C7D" w:rsidRDefault="00CB0C7D" w:rsidP="00920610">
            <w:pPr>
              <w:pStyle w:val="Cuerpo"/>
              <w:spacing w:before="40"/>
              <w:rPr>
                <w:rStyle w:val="Ninguno"/>
                <w:rFonts w:ascii="Arial" w:hAnsi="Arial" w:cs="Arial"/>
                <w:color w:val="auto"/>
                <w:sz w:val="24"/>
              </w:rPr>
            </w:pPr>
            <w:r w:rsidRPr="00CB0C7D">
              <w:rPr>
                <w:rStyle w:val="Ninguno"/>
                <w:rFonts w:ascii="Arial" w:hAnsi="Arial" w:cs="Arial"/>
                <w:color w:val="auto"/>
                <w:sz w:val="24"/>
              </w:rPr>
              <w:t>Evaluación</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39A69" w14:textId="1994440C" w:rsidR="00CB0C7D" w:rsidRPr="002D06D6" w:rsidRDefault="00CB0C7D" w:rsidP="00920610">
            <w:pPr>
              <w:pStyle w:val="Cuerpo"/>
              <w:spacing w:before="40"/>
              <w:jc w:val="center"/>
              <w:rPr>
                <w:rStyle w:val="Ninguno"/>
                <w:rFonts w:ascii="Arial" w:hAnsi="Arial" w:cs="Arial"/>
                <w:color w:val="auto"/>
                <w:sz w:val="24"/>
                <w:u w:color="FF0000"/>
              </w:rPr>
            </w:pPr>
            <w:r>
              <w:rPr>
                <w:rStyle w:val="Ninguno"/>
                <w:rFonts w:ascii="Arial" w:hAnsi="Arial" w:cs="Arial"/>
                <w:color w:val="auto"/>
                <w:sz w:val="24"/>
                <w:u w:color="FF0000"/>
              </w:rPr>
              <w:t>2</w:t>
            </w:r>
            <w:r w:rsidRPr="002D06D6">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7AA9A" w14:textId="77777777" w:rsidR="00CB0C7D" w:rsidRDefault="00CB0C7D" w:rsidP="00920610">
            <w:pPr>
              <w:pStyle w:val="Cuerpo"/>
              <w:spacing w:before="40"/>
              <w:jc w:val="center"/>
              <w:rPr>
                <w:rStyle w:val="Ninguno"/>
                <w:rFonts w:ascii="Arial" w:hAnsi="Arial" w:cs="Arial"/>
                <w:color w:val="auto"/>
                <w:u w:color="FF0000"/>
              </w:rPr>
            </w:pPr>
          </w:p>
        </w:tc>
      </w:tr>
      <w:tr w:rsidR="00CB0C7D" w:rsidRPr="00AF415D" w14:paraId="43BF428E" w14:textId="77777777" w:rsidTr="00435BB0">
        <w:tblPrEx>
          <w:shd w:val="clear" w:color="auto" w:fill="CED7E7"/>
        </w:tblPrEx>
        <w:trPr>
          <w:trHeight w:val="287"/>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5EEA7738" w14:textId="77777777" w:rsidR="00CB0C7D" w:rsidRPr="00AF415D" w:rsidRDefault="00CB0C7D" w:rsidP="00920610">
            <w:pPr>
              <w:rPr>
                <w:rFonts w:ascii="Arial" w:hAnsi="Arial" w:cs="Arial"/>
                <w:sz w:val="24"/>
                <w:lang w:val="es-ES_tradnl"/>
              </w:rPr>
            </w:pP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63EC8133" w14:textId="77777777" w:rsidR="00CB0C7D" w:rsidRPr="002D06D6" w:rsidRDefault="00CB0C7D" w:rsidP="00920610">
            <w:pPr>
              <w:pStyle w:val="Cuerpo"/>
              <w:tabs>
                <w:tab w:val="left" w:pos="2190"/>
              </w:tabs>
              <w:spacing w:before="40"/>
              <w:jc w:val="center"/>
              <w:rPr>
                <w:rStyle w:val="Ninguno"/>
                <w:rFonts w:ascii="Arial" w:hAnsi="Arial" w:cs="Arial"/>
                <w:b/>
                <w:bCs/>
                <w:color w:val="auto"/>
                <w:sz w:val="24"/>
              </w:rPr>
            </w:pPr>
            <w:r w:rsidRPr="002D06D6">
              <w:rPr>
                <w:rStyle w:val="Ninguno"/>
                <w:rFonts w:ascii="Arial" w:hAnsi="Arial" w:cs="Arial"/>
                <w:b/>
                <w:bCs/>
                <w:color w:val="auto"/>
                <w:sz w:val="24"/>
              </w:rPr>
              <w:t>No presenciales</w:t>
            </w:r>
          </w:p>
        </w:tc>
        <w:tc>
          <w:tcPr>
            <w:tcW w:w="1742"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2563EA" w14:textId="058C5273" w:rsidR="00CB0C7D" w:rsidRPr="00CB0C7D" w:rsidRDefault="00CB0C7D" w:rsidP="00920610">
            <w:pPr>
              <w:pStyle w:val="Cuerpo"/>
              <w:tabs>
                <w:tab w:val="left" w:pos="2190"/>
              </w:tabs>
              <w:spacing w:before="40"/>
              <w:rPr>
                <w:rFonts w:ascii="Arial" w:hAnsi="Arial" w:cs="Arial"/>
                <w:color w:val="auto"/>
                <w:sz w:val="24"/>
              </w:rPr>
            </w:pPr>
            <w:r w:rsidRPr="00CB0C7D">
              <w:rPr>
                <w:rFonts w:ascii="Arial" w:hAnsi="Arial" w:cs="Arial"/>
                <w:color w:val="auto"/>
                <w:sz w:val="24"/>
              </w:rPr>
              <w:t>S</w:t>
            </w:r>
            <w:r w:rsidRPr="00CB0C7D">
              <w:rPr>
                <w:rFonts w:ascii="Arial" w:hAnsi="Arial" w:cs="Arial"/>
                <w:sz w:val="24"/>
              </w:rPr>
              <w:t>eminarios</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6A814" w14:textId="09E7301D"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6</w:t>
            </w:r>
            <w:r w:rsidRPr="00AF415D">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14:paraId="7F1AD737" w14:textId="77777777" w:rsidR="00CB0C7D" w:rsidRPr="00AF415D" w:rsidRDefault="00CB0C7D" w:rsidP="00920610">
            <w:pPr>
              <w:rPr>
                <w:rFonts w:ascii="Arial" w:hAnsi="Arial" w:cs="Arial"/>
                <w:sz w:val="24"/>
                <w:lang w:val="es-ES_tradnl"/>
              </w:rPr>
            </w:pPr>
          </w:p>
        </w:tc>
      </w:tr>
      <w:tr w:rsidR="00CB0C7D" w:rsidRPr="00AF415D" w14:paraId="023EC0A5" w14:textId="77777777" w:rsidTr="00435BB0">
        <w:tblPrEx>
          <w:shd w:val="clear" w:color="auto" w:fill="CED7E7"/>
        </w:tblPrEx>
        <w:trPr>
          <w:trHeight w:val="292"/>
        </w:trPr>
        <w:tc>
          <w:tcPr>
            <w:tcW w:w="810" w:type="pct"/>
            <w:vMerge w:val="restart"/>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1B6918E1" w14:textId="77777777" w:rsidR="00CB0C7D" w:rsidRDefault="00CB0C7D" w:rsidP="00920610">
            <w:pPr>
              <w:pStyle w:val="Cuerpo"/>
              <w:shd w:val="clear" w:color="auto" w:fill="C5E0B3" w:themeFill="accent6" w:themeFillTint="66"/>
              <w:spacing w:before="40"/>
              <w:jc w:val="center"/>
              <w:rPr>
                <w:rStyle w:val="Ninguno"/>
                <w:rFonts w:ascii="Arial" w:hAnsi="Arial" w:cs="Arial"/>
                <w:color w:val="auto"/>
              </w:rPr>
            </w:pPr>
            <w:r>
              <w:rPr>
                <w:rStyle w:val="Ninguno"/>
                <w:rFonts w:ascii="Arial" w:hAnsi="Arial" w:cs="Arial"/>
                <w:b/>
                <w:bCs/>
                <w:color w:val="auto"/>
                <w:sz w:val="24"/>
              </w:rPr>
              <w:t>Asíncronas</w:t>
            </w:r>
          </w:p>
        </w:tc>
        <w:tc>
          <w:tcPr>
            <w:tcW w:w="1067" w:type="pct"/>
            <w:vMerge/>
            <w:tcBorders>
              <w:left w:val="single" w:sz="8" w:space="0" w:color="000000"/>
              <w:right w:val="single" w:sz="8" w:space="0" w:color="000000"/>
            </w:tcBorders>
            <w:shd w:val="clear" w:color="auto" w:fill="C5E0B3" w:themeFill="accent6" w:themeFillTint="66"/>
            <w:vAlign w:val="center"/>
          </w:tcPr>
          <w:p w14:paraId="29EC3AAB" w14:textId="77777777" w:rsidR="00CB0C7D" w:rsidRDefault="00CB0C7D" w:rsidP="00920610">
            <w:pPr>
              <w:pStyle w:val="Cuerpo"/>
              <w:shd w:val="clear" w:color="auto" w:fill="C5E0B3" w:themeFill="accent6" w:themeFillTint="66"/>
              <w:spacing w:before="40"/>
              <w:jc w:val="center"/>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6937E2C" w14:textId="77777777" w:rsidR="00CB0C7D" w:rsidRPr="00AF415D" w:rsidRDefault="00CB0C7D" w:rsidP="00920610">
            <w:pPr>
              <w:pStyle w:val="Cuerpo"/>
              <w:spacing w:before="40"/>
              <w:rPr>
                <w:rStyle w:val="Ninguno"/>
                <w:rFonts w:ascii="Arial" w:hAnsi="Arial" w:cs="Arial"/>
                <w:color w:val="auto"/>
                <w:sz w:val="24"/>
              </w:rPr>
            </w:pPr>
            <w:r>
              <w:rPr>
                <w:rStyle w:val="Ninguno"/>
                <w:rFonts w:ascii="Arial" w:hAnsi="Arial" w:cs="Arial"/>
                <w:color w:val="auto"/>
                <w:sz w:val="24"/>
              </w:rPr>
              <w:t>Actividades online</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C45D6" w14:textId="7B7AE96C" w:rsidR="00CB0C7D" w:rsidRPr="00AF415D" w:rsidRDefault="00CB0C7D" w:rsidP="00920610">
            <w:pPr>
              <w:pStyle w:val="Cuerpo"/>
              <w:spacing w:before="40"/>
              <w:jc w:val="center"/>
              <w:rPr>
                <w:rStyle w:val="Ninguno"/>
                <w:rFonts w:ascii="Arial" w:hAnsi="Arial" w:cs="Arial"/>
                <w:color w:val="auto"/>
                <w:sz w:val="24"/>
                <w:u w:color="FF0000"/>
              </w:rPr>
            </w:pPr>
            <w:r>
              <w:rPr>
                <w:rStyle w:val="Ninguno"/>
                <w:rFonts w:ascii="Arial" w:hAnsi="Arial" w:cs="Arial"/>
                <w:color w:val="auto"/>
                <w:sz w:val="24"/>
                <w:u w:color="FF0000"/>
              </w:rPr>
              <w:t>4</w:t>
            </w:r>
            <w:r w:rsidRPr="00AF415D">
              <w:rPr>
                <w:rStyle w:val="Ninguno"/>
                <w:rFonts w:ascii="Arial" w:hAnsi="Arial" w:cs="Arial"/>
                <w:color w:val="auto"/>
                <w:sz w:val="24"/>
                <w:u w:color="FF0000"/>
              </w:rPr>
              <w:t xml:space="preserve"> h.</w:t>
            </w:r>
          </w:p>
        </w:tc>
        <w:tc>
          <w:tcPr>
            <w:tcW w:w="766"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5EFF324" w14:textId="5E2A220F" w:rsidR="00CB0C7D" w:rsidRPr="00AF415D" w:rsidRDefault="002601BD" w:rsidP="00920610">
            <w:pPr>
              <w:pStyle w:val="Cuerpo"/>
              <w:spacing w:before="40"/>
              <w:jc w:val="center"/>
              <w:rPr>
                <w:rStyle w:val="Ninguno"/>
                <w:rFonts w:ascii="Arial" w:hAnsi="Arial" w:cs="Arial"/>
                <w:color w:val="auto"/>
                <w:sz w:val="24"/>
                <w:u w:color="FF0000"/>
              </w:rPr>
            </w:pPr>
            <w:r>
              <w:rPr>
                <w:rStyle w:val="Ninguno"/>
                <w:rFonts w:ascii="Arial" w:hAnsi="Arial" w:cs="Arial"/>
                <w:color w:val="auto"/>
                <w:sz w:val="24"/>
                <w:u w:color="FF0000"/>
              </w:rPr>
              <w:t>94</w:t>
            </w:r>
            <w:r w:rsidR="00CB0C7D" w:rsidRPr="00AF415D">
              <w:rPr>
                <w:rStyle w:val="Ninguno"/>
                <w:rFonts w:ascii="Arial" w:hAnsi="Arial" w:cs="Arial"/>
                <w:color w:val="auto"/>
                <w:sz w:val="24"/>
                <w:u w:color="FF0000"/>
              </w:rPr>
              <w:t>%</w:t>
            </w:r>
          </w:p>
          <w:p w14:paraId="214F8219" w14:textId="77777777" w:rsidR="00CB0C7D" w:rsidRPr="00AF415D" w:rsidRDefault="00CB0C7D" w:rsidP="00920610">
            <w:pPr>
              <w:pStyle w:val="Cuerpo"/>
              <w:spacing w:before="40"/>
              <w:jc w:val="center"/>
              <w:rPr>
                <w:rStyle w:val="Ninguno"/>
                <w:rFonts w:ascii="Arial" w:hAnsi="Arial" w:cs="Arial"/>
                <w:color w:val="auto"/>
                <w:sz w:val="24"/>
                <w:u w:color="FF0000"/>
              </w:rPr>
            </w:pPr>
          </w:p>
        </w:tc>
      </w:tr>
      <w:tr w:rsidR="00CB0C7D" w:rsidRPr="00AF415D" w14:paraId="38AE69DB" w14:textId="77777777" w:rsidTr="00435BB0">
        <w:tblPrEx>
          <w:shd w:val="clear" w:color="auto" w:fill="CED7E7"/>
        </w:tblPrEx>
        <w:trPr>
          <w:trHeight w:val="292"/>
        </w:trPr>
        <w:tc>
          <w:tcPr>
            <w:tcW w:w="810"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C7118F6" w14:textId="77777777" w:rsidR="00CB0C7D" w:rsidRPr="00AF415D" w:rsidRDefault="00CB0C7D" w:rsidP="00920610">
            <w:pPr>
              <w:pStyle w:val="Cuerpo"/>
              <w:spacing w:before="40"/>
              <w:rPr>
                <w:rStyle w:val="Ninguno"/>
                <w:rFonts w:ascii="Arial" w:hAnsi="Arial" w:cs="Arial"/>
                <w:color w:val="auto"/>
              </w:rPr>
            </w:pPr>
          </w:p>
        </w:tc>
        <w:tc>
          <w:tcPr>
            <w:tcW w:w="1067" w:type="pct"/>
            <w:vMerge/>
            <w:tcBorders>
              <w:left w:val="single" w:sz="8" w:space="0" w:color="000000"/>
              <w:right w:val="single" w:sz="8" w:space="0" w:color="000000"/>
            </w:tcBorders>
            <w:shd w:val="clear" w:color="auto" w:fill="C5E0B3" w:themeFill="accent6" w:themeFillTint="66"/>
            <w:vAlign w:val="center"/>
          </w:tcPr>
          <w:p w14:paraId="59D776DA" w14:textId="77777777" w:rsidR="00CB0C7D" w:rsidRPr="00AF415D" w:rsidRDefault="00CB0C7D" w:rsidP="00920610">
            <w:pPr>
              <w:pStyle w:val="Cuerpo"/>
              <w:spacing w:before="40"/>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9F75FBD" w14:textId="7F418E14" w:rsidR="00CB0C7D" w:rsidRPr="00AF415D" w:rsidRDefault="00CB0C7D" w:rsidP="00920610">
            <w:pPr>
              <w:pStyle w:val="Cuerpo"/>
              <w:spacing w:before="40"/>
              <w:rPr>
                <w:rFonts w:ascii="Arial" w:hAnsi="Arial" w:cs="Arial"/>
                <w:color w:val="auto"/>
                <w:sz w:val="24"/>
              </w:rPr>
            </w:pPr>
            <w:r w:rsidRPr="005E5577">
              <w:rPr>
                <w:rStyle w:val="Ninguno"/>
                <w:rFonts w:ascii="Arial" w:hAnsi="Arial" w:cs="Arial"/>
                <w:sz w:val="24"/>
              </w:rPr>
              <w:t>Trabajo individual</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20A7A1" w14:textId="5AD8E6FD"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228</w:t>
            </w:r>
            <w:r w:rsidRPr="00AF415D">
              <w:rPr>
                <w:rStyle w:val="Ninguno"/>
                <w:rFonts w:ascii="Arial" w:hAnsi="Arial" w:cs="Arial"/>
                <w:color w:val="auto"/>
                <w:sz w:val="24"/>
                <w:u w:color="FF0000"/>
              </w:rPr>
              <w:t xml:space="preserve"> h.</w:t>
            </w:r>
          </w:p>
        </w:tc>
        <w:tc>
          <w:tcPr>
            <w:tcW w:w="766" w:type="pct"/>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19CBC0C1" w14:textId="77777777" w:rsidR="00CB0C7D" w:rsidRPr="00AF415D" w:rsidRDefault="00CB0C7D" w:rsidP="00920610">
            <w:pPr>
              <w:pStyle w:val="Cuerpo"/>
              <w:spacing w:before="40"/>
              <w:jc w:val="center"/>
              <w:rPr>
                <w:rFonts w:ascii="Arial" w:hAnsi="Arial" w:cs="Arial"/>
                <w:color w:val="auto"/>
                <w:sz w:val="24"/>
              </w:rPr>
            </w:pPr>
          </w:p>
        </w:tc>
      </w:tr>
      <w:tr w:rsidR="00CB0C7D" w:rsidRPr="00AF415D" w14:paraId="3E12E327" w14:textId="77777777" w:rsidTr="00435BB0">
        <w:tblPrEx>
          <w:shd w:val="clear" w:color="auto" w:fill="CED7E7"/>
        </w:tblPrEx>
        <w:trPr>
          <w:trHeight w:val="395"/>
        </w:trPr>
        <w:tc>
          <w:tcPr>
            <w:tcW w:w="810" w:type="pct"/>
            <w:vMerge/>
            <w:tcBorders>
              <w:left w:val="single" w:sz="8" w:space="0" w:color="000000"/>
              <w:bottom w:val="single" w:sz="4" w:space="0" w:color="000000"/>
              <w:right w:val="single" w:sz="8" w:space="0" w:color="000000"/>
            </w:tcBorders>
            <w:shd w:val="clear" w:color="auto" w:fill="C5E0B3" w:themeFill="accent6" w:themeFillTint="66"/>
          </w:tcPr>
          <w:p w14:paraId="161FC3D0" w14:textId="77777777" w:rsidR="00CB0C7D" w:rsidRPr="005E5577" w:rsidRDefault="00CB0C7D" w:rsidP="00920610">
            <w:pPr>
              <w:pStyle w:val="Cuerpo"/>
              <w:spacing w:before="40"/>
              <w:rPr>
                <w:rStyle w:val="Ninguno"/>
                <w:rFonts w:ascii="Arial" w:hAnsi="Arial" w:cs="Arial"/>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5BA7C074" w14:textId="77777777" w:rsidR="00CB0C7D" w:rsidRPr="005E5577" w:rsidRDefault="00CB0C7D" w:rsidP="00920610">
            <w:pPr>
              <w:pStyle w:val="Cuerpo"/>
              <w:spacing w:before="40"/>
              <w:rPr>
                <w:rStyle w:val="Ninguno"/>
                <w:rFonts w:ascii="Arial" w:hAnsi="Arial" w:cs="Arial"/>
              </w:rPr>
            </w:pPr>
          </w:p>
        </w:tc>
        <w:tc>
          <w:tcPr>
            <w:tcW w:w="1742"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EFD54" w14:textId="1A71150F" w:rsidR="00CB0C7D" w:rsidRPr="005E5577" w:rsidRDefault="00CB0C7D" w:rsidP="00920610">
            <w:pPr>
              <w:pStyle w:val="Cuerpo"/>
              <w:spacing w:before="40"/>
              <w:rPr>
                <w:rFonts w:ascii="Arial" w:hAnsi="Arial" w:cs="Arial"/>
                <w:color w:val="auto"/>
                <w:sz w:val="24"/>
              </w:rPr>
            </w:pPr>
            <w:r w:rsidRPr="00AF415D">
              <w:rPr>
                <w:rStyle w:val="Ninguno"/>
                <w:rFonts w:ascii="Arial" w:hAnsi="Arial" w:cs="Arial"/>
                <w:color w:val="auto"/>
                <w:sz w:val="24"/>
              </w:rPr>
              <w:t xml:space="preserve">Estudio </w:t>
            </w:r>
            <w:r>
              <w:rPr>
                <w:rStyle w:val="Ninguno"/>
                <w:rFonts w:ascii="Arial" w:hAnsi="Arial" w:cs="Arial"/>
                <w:color w:val="auto"/>
                <w:sz w:val="24"/>
              </w:rPr>
              <w:t>autónomo</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95B88" w14:textId="15B563C7"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color w:val="auto"/>
                <w:sz w:val="24"/>
                <w:u w:color="FF0000"/>
              </w:rPr>
              <w:t>50</w:t>
            </w:r>
            <w:r w:rsidRPr="00AF415D">
              <w:rPr>
                <w:rStyle w:val="Ninguno"/>
                <w:rFonts w:ascii="Arial" w:hAnsi="Arial" w:cs="Arial"/>
                <w:color w:val="auto"/>
                <w:sz w:val="24"/>
                <w:u w:color="FF0000"/>
              </w:rPr>
              <w:t xml:space="preserve"> h.</w:t>
            </w:r>
          </w:p>
        </w:tc>
        <w:tc>
          <w:tcPr>
            <w:tcW w:w="766" w:type="pct"/>
            <w:vMerge/>
            <w:tcBorders>
              <w:left w:val="single" w:sz="4" w:space="0" w:color="000000"/>
              <w:bottom w:val="single" w:sz="4" w:space="0" w:color="000000"/>
              <w:right w:val="single" w:sz="4" w:space="0" w:color="000000"/>
            </w:tcBorders>
            <w:shd w:val="clear" w:color="auto" w:fill="auto"/>
          </w:tcPr>
          <w:p w14:paraId="735925FA" w14:textId="77777777" w:rsidR="00CB0C7D" w:rsidRPr="00AF415D" w:rsidRDefault="00CB0C7D" w:rsidP="00920610">
            <w:pPr>
              <w:rPr>
                <w:rFonts w:ascii="Arial" w:hAnsi="Arial" w:cs="Arial"/>
                <w:sz w:val="24"/>
                <w:lang w:val="es-ES_tradnl"/>
              </w:rPr>
            </w:pPr>
          </w:p>
        </w:tc>
      </w:tr>
      <w:tr w:rsidR="00CB0C7D" w:rsidRPr="00AF415D" w14:paraId="49F57594" w14:textId="77777777" w:rsidTr="00435BB0">
        <w:tblPrEx>
          <w:shd w:val="clear" w:color="auto" w:fill="CED7E7"/>
        </w:tblPrEx>
        <w:trPr>
          <w:trHeight w:val="722"/>
        </w:trPr>
        <w:tc>
          <w:tcPr>
            <w:tcW w:w="3618" w:type="pct"/>
            <w:gridSpan w:val="3"/>
            <w:tcBorders>
              <w:top w:val="single" w:sz="4" w:space="0" w:color="000000"/>
              <w:left w:val="single" w:sz="8" w:space="0" w:color="000000"/>
              <w:bottom w:val="single" w:sz="8" w:space="0" w:color="000000"/>
              <w:right w:val="single" w:sz="4" w:space="0" w:color="000000"/>
            </w:tcBorders>
            <w:shd w:val="clear" w:color="auto" w:fill="C5E0B3" w:themeFill="accent6" w:themeFillTint="66"/>
            <w:vAlign w:val="center"/>
          </w:tcPr>
          <w:p w14:paraId="75A133CB" w14:textId="08BD32BA" w:rsidR="00CB0C7D" w:rsidRPr="00AF415D" w:rsidRDefault="00CB0C7D" w:rsidP="00920610">
            <w:pPr>
              <w:pStyle w:val="Cuerpo"/>
              <w:pBdr>
                <w:bottom w:val="none" w:sz="0" w:space="0" w:color="auto"/>
              </w:pBdr>
              <w:spacing w:before="40"/>
              <w:jc w:val="center"/>
              <w:rPr>
                <w:rFonts w:ascii="Arial" w:hAnsi="Arial" w:cs="Arial"/>
                <w:color w:val="auto"/>
                <w:sz w:val="24"/>
              </w:rPr>
            </w:pPr>
            <w:r w:rsidRPr="00AF415D">
              <w:rPr>
                <w:rStyle w:val="Ninguno"/>
                <w:rFonts w:ascii="Arial" w:hAnsi="Arial" w:cs="Arial"/>
                <w:b/>
                <w:bCs/>
                <w:color w:val="auto"/>
                <w:sz w:val="24"/>
              </w:rPr>
              <w:t xml:space="preserve">Carga total de horas de trabajo: 25 horas x </w:t>
            </w:r>
            <w:r>
              <w:rPr>
                <w:rStyle w:val="Ninguno"/>
                <w:rFonts w:ascii="Arial" w:hAnsi="Arial" w:cs="Arial"/>
                <w:b/>
                <w:bCs/>
                <w:color w:val="auto"/>
                <w:sz w:val="24"/>
              </w:rPr>
              <w:t>12</w:t>
            </w:r>
            <w:r w:rsidRPr="00AF415D">
              <w:rPr>
                <w:rStyle w:val="Ninguno"/>
                <w:rFonts w:ascii="Arial" w:hAnsi="Arial" w:cs="Arial"/>
                <w:b/>
                <w:bCs/>
                <w:color w:val="auto"/>
                <w:sz w:val="24"/>
              </w:rPr>
              <w:t xml:space="preserve"> ECTS</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44CF0C7" w14:textId="57C4247D" w:rsidR="00CB0C7D" w:rsidRPr="00AF415D" w:rsidRDefault="00CB0C7D" w:rsidP="00920610">
            <w:pPr>
              <w:pStyle w:val="Cuerpo"/>
              <w:spacing w:before="40"/>
              <w:jc w:val="center"/>
              <w:rPr>
                <w:rFonts w:ascii="Arial" w:hAnsi="Arial" w:cs="Arial"/>
                <w:color w:val="auto"/>
                <w:sz w:val="24"/>
              </w:rPr>
            </w:pPr>
            <w:r>
              <w:rPr>
                <w:rStyle w:val="Ninguno"/>
                <w:rFonts w:ascii="Arial" w:hAnsi="Arial" w:cs="Arial"/>
                <w:b/>
                <w:bCs/>
                <w:color w:val="auto"/>
                <w:sz w:val="24"/>
                <w:u w:color="FF0000"/>
              </w:rPr>
              <w:t>300</w:t>
            </w:r>
            <w:r w:rsidRPr="00AF415D">
              <w:rPr>
                <w:rStyle w:val="Ninguno"/>
                <w:rFonts w:ascii="Arial" w:hAnsi="Arial" w:cs="Arial"/>
                <w:b/>
                <w:bCs/>
                <w:color w:val="auto"/>
                <w:sz w:val="24"/>
                <w:u w:color="FF0000"/>
              </w:rPr>
              <w:t xml:space="preserve"> h.</w:t>
            </w:r>
          </w:p>
        </w:tc>
        <w:tc>
          <w:tcPr>
            <w:tcW w:w="766" w:type="pct"/>
            <w:tcBorders>
              <w:top w:val="single" w:sz="4" w:space="0" w:color="000000"/>
              <w:left w:val="single" w:sz="4" w:space="0" w:color="000000"/>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56BDC9D9" w14:textId="77777777" w:rsidR="00CB0C7D" w:rsidRPr="00855126" w:rsidRDefault="00CB0C7D" w:rsidP="00920610">
            <w:pPr>
              <w:jc w:val="center"/>
              <w:rPr>
                <w:rFonts w:ascii="Arial" w:hAnsi="Arial" w:cs="Arial"/>
                <w:b/>
                <w:bCs/>
                <w:sz w:val="24"/>
                <w:lang w:val="es-ES_tradnl"/>
              </w:rPr>
            </w:pPr>
            <w:r w:rsidRPr="00855126">
              <w:rPr>
                <w:rFonts w:ascii="Arial" w:hAnsi="Arial" w:cs="Arial"/>
                <w:b/>
                <w:bCs/>
                <w:sz w:val="24"/>
                <w:lang w:val="es-ES_tradnl"/>
              </w:rPr>
              <w:t>100%</w:t>
            </w:r>
          </w:p>
        </w:tc>
      </w:tr>
    </w:tbl>
    <w:p w14:paraId="61A69DE5" w14:textId="77777777" w:rsidR="00CB0C7D" w:rsidRPr="00CB0C7D" w:rsidRDefault="00CB0C7D" w:rsidP="00CB0C7D"/>
    <w:p w14:paraId="1C17B512" w14:textId="74C52983" w:rsidR="0001410A" w:rsidRDefault="0001410A" w:rsidP="0001410A"/>
    <w:p w14:paraId="52555E24" w14:textId="6D59BBA5" w:rsidR="0001410A" w:rsidRDefault="0001410A" w:rsidP="0001410A"/>
    <w:p w14:paraId="1236F2EF" w14:textId="01648A97" w:rsidR="00576E78" w:rsidRDefault="00576E78" w:rsidP="00576E78">
      <w:pPr>
        <w:pStyle w:val="Ttulo1"/>
        <w:rPr>
          <w:rStyle w:val="Ninguno"/>
          <w:rFonts w:ascii="Arial" w:hAnsi="Arial"/>
          <w:b/>
          <w:bCs/>
          <w:color w:val="auto"/>
          <w:sz w:val="24"/>
          <w:szCs w:val="24"/>
        </w:rPr>
      </w:pPr>
      <w:bookmarkStart w:id="37" w:name="_Toc162953741"/>
      <w:bookmarkStart w:id="38" w:name="_Toc162956425"/>
      <w:bookmarkStart w:id="39" w:name="_Toc162960247"/>
      <w:bookmarkStart w:id="40" w:name="_Toc207715269"/>
      <w:r w:rsidRPr="00A8142E">
        <w:rPr>
          <w:rStyle w:val="Ninguno"/>
          <w:rFonts w:ascii="Arial" w:hAnsi="Arial"/>
          <w:b/>
          <w:bCs/>
          <w:color w:val="auto"/>
          <w:sz w:val="24"/>
          <w:szCs w:val="24"/>
        </w:rPr>
        <w:t>MÉTODOS DE EVALUACIÓN</w:t>
      </w:r>
      <w:bookmarkEnd w:id="37"/>
      <w:bookmarkEnd w:id="38"/>
      <w:bookmarkEnd w:id="39"/>
      <w:bookmarkEnd w:id="40"/>
    </w:p>
    <w:p w14:paraId="7F572DDC" w14:textId="4E874356" w:rsidR="0001410A" w:rsidRDefault="0001410A" w:rsidP="0001410A"/>
    <w:p w14:paraId="667C3D31" w14:textId="77777777" w:rsidR="00400A7F" w:rsidRPr="00B84C0B" w:rsidRDefault="00400A7F" w:rsidP="00400A7F">
      <w:pPr>
        <w:pStyle w:val="Cuerpo"/>
        <w:spacing w:after="120" w:line="360" w:lineRule="auto"/>
        <w:rPr>
          <w:rStyle w:val="Ninguno"/>
          <w:rFonts w:ascii="Arial" w:eastAsia="Arial" w:hAnsi="Arial" w:cs="Arial"/>
          <w:b/>
          <w:bCs/>
          <w:color w:val="auto"/>
        </w:rPr>
      </w:pPr>
      <w:bookmarkStart w:id="41" w:name="_Toc162953742"/>
      <w:bookmarkStart w:id="42" w:name="_Toc162956426"/>
      <w:bookmarkStart w:id="43" w:name="_Toc162960248"/>
      <w:r w:rsidRPr="00B84C0B">
        <w:rPr>
          <w:rStyle w:val="Ninguno"/>
          <w:rFonts w:ascii="Arial" w:hAnsi="Arial"/>
          <w:b/>
          <w:bCs/>
          <w:color w:val="auto"/>
        </w:rPr>
        <w:t>Consideraciones generales.</w:t>
      </w:r>
    </w:p>
    <w:p w14:paraId="474463EE" w14:textId="64F08166" w:rsidR="00400A7F" w:rsidRPr="00B84C0B" w:rsidRDefault="00400A7F" w:rsidP="00400A7F">
      <w:pPr>
        <w:pStyle w:val="Prrafodelista"/>
        <w:numPr>
          <w:ilvl w:val="0"/>
          <w:numId w:val="17"/>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 xml:space="preserve">La evaluación de el/la estudiante se fundamenta en el conjunto de competencias específicas de la asignatura que éste debe adquirir y está estructurada en las siguientes </w:t>
      </w:r>
      <w:r w:rsidR="003705F3">
        <w:rPr>
          <w:rStyle w:val="Ninguno"/>
          <w:rFonts w:ascii="Arial" w:hAnsi="Arial"/>
        </w:rPr>
        <w:t>herramientas</w:t>
      </w:r>
      <w:r w:rsidR="007D7F15">
        <w:rPr>
          <w:rStyle w:val="Ninguno"/>
          <w:rFonts w:ascii="Arial" w:hAnsi="Arial"/>
        </w:rPr>
        <w:t xml:space="preserve"> de evaluación</w:t>
      </w:r>
      <w:r w:rsidRPr="00B84C0B">
        <w:rPr>
          <w:rStyle w:val="Ninguno"/>
          <w:rFonts w:ascii="Arial" w:hAnsi="Arial"/>
        </w:rPr>
        <w:t>:</w:t>
      </w:r>
    </w:p>
    <w:p w14:paraId="25BA8737" w14:textId="312F9EC2" w:rsidR="00400A7F" w:rsidRPr="00B84C0B" w:rsidRDefault="00AA3162" w:rsidP="00400A7F">
      <w:pPr>
        <w:pStyle w:val="Prrafodelista"/>
        <w:numPr>
          <w:ilvl w:val="1"/>
          <w:numId w:val="19"/>
        </w:numPr>
        <w:pBdr>
          <w:top w:val="nil"/>
          <w:left w:val="nil"/>
          <w:bottom w:val="nil"/>
          <w:right w:val="nil"/>
          <w:between w:val="nil"/>
          <w:bar w:val="nil"/>
        </w:pBdr>
        <w:spacing w:line="360" w:lineRule="auto"/>
        <w:contextualSpacing w:val="0"/>
        <w:rPr>
          <w:rFonts w:ascii="Arial" w:hAnsi="Arial"/>
        </w:rPr>
      </w:pPr>
      <w:r w:rsidRPr="001D7863">
        <w:rPr>
          <w:rStyle w:val="Ninguno"/>
          <w:rFonts w:ascii="Arial" w:hAnsi="Arial"/>
          <w:b/>
          <w:bCs/>
        </w:rPr>
        <w:t>Informe del tutor</w:t>
      </w:r>
      <w:r w:rsidR="003705F3">
        <w:rPr>
          <w:rStyle w:val="Ninguno"/>
          <w:rFonts w:ascii="Arial" w:hAnsi="Arial"/>
          <w:b/>
          <w:bCs/>
        </w:rPr>
        <w:t xml:space="preserve"> o de la tutora</w:t>
      </w:r>
      <w:r w:rsidRPr="001D7863">
        <w:rPr>
          <w:rStyle w:val="Ninguno"/>
          <w:rFonts w:ascii="Arial" w:hAnsi="Arial"/>
        </w:rPr>
        <w:t>.</w:t>
      </w:r>
      <w:r>
        <w:rPr>
          <w:rStyle w:val="Ninguno"/>
          <w:rFonts w:ascii="Arial" w:hAnsi="Arial"/>
        </w:rPr>
        <w:tab/>
      </w:r>
    </w:p>
    <w:p w14:paraId="7FE21614" w14:textId="77777777" w:rsidR="00400A7F" w:rsidRPr="00B84C0B" w:rsidRDefault="00400A7F" w:rsidP="00400A7F">
      <w:pPr>
        <w:pStyle w:val="Prrafodelista"/>
        <w:numPr>
          <w:ilvl w:val="1"/>
          <w:numId w:val="19"/>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 xml:space="preserve">La </w:t>
      </w:r>
      <w:r w:rsidRPr="001D7863">
        <w:rPr>
          <w:rStyle w:val="Ninguno"/>
          <w:rFonts w:ascii="Arial" w:hAnsi="Arial"/>
          <w:b/>
          <w:bCs/>
        </w:rPr>
        <w:t>Memoria del Trabajo Fin de Máster</w:t>
      </w:r>
      <w:r w:rsidRPr="00B84C0B">
        <w:rPr>
          <w:rStyle w:val="Ninguno"/>
          <w:rFonts w:ascii="Arial" w:hAnsi="Arial"/>
        </w:rPr>
        <w:t>.</w:t>
      </w:r>
    </w:p>
    <w:p w14:paraId="1F75F9F3" w14:textId="5F2C3F18" w:rsidR="00400A7F" w:rsidRPr="00B84C0B" w:rsidRDefault="00AA3162" w:rsidP="00400A7F">
      <w:pPr>
        <w:pStyle w:val="Prrafodelista"/>
        <w:numPr>
          <w:ilvl w:val="1"/>
          <w:numId w:val="19"/>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b/>
          <w:bCs/>
        </w:rPr>
        <w:t>Defensa</w:t>
      </w:r>
      <w:r w:rsidRPr="00B84C0B">
        <w:rPr>
          <w:rStyle w:val="Ninguno"/>
          <w:rFonts w:ascii="Arial" w:hAnsi="Arial"/>
        </w:rPr>
        <w:t xml:space="preserve"> </w:t>
      </w:r>
      <w:r w:rsidRPr="001D7863">
        <w:rPr>
          <w:rStyle w:val="Ninguno"/>
          <w:rFonts w:ascii="Arial" w:hAnsi="Arial"/>
          <w:b/>
          <w:bCs/>
        </w:rPr>
        <w:t>del Trabajo Fin de Máster</w:t>
      </w:r>
      <w:r w:rsidRPr="00B84C0B">
        <w:rPr>
          <w:rStyle w:val="Ninguno"/>
          <w:rFonts w:ascii="Arial" w:hAnsi="Arial"/>
        </w:rPr>
        <w:t xml:space="preserve"> ante una Comisión o tribunal de evaluación</w:t>
      </w:r>
    </w:p>
    <w:p w14:paraId="0C029C59" w14:textId="77777777" w:rsidR="00400A7F" w:rsidRPr="00B84C0B" w:rsidRDefault="00400A7F" w:rsidP="00400A7F">
      <w:pPr>
        <w:pStyle w:val="Prrafodelista"/>
        <w:numPr>
          <w:ilvl w:val="0"/>
          <w:numId w:val="20"/>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Las funciones del Tribunal de Evaluación son las siguientes:</w:t>
      </w:r>
    </w:p>
    <w:p w14:paraId="5B34B73B" w14:textId="77777777" w:rsidR="00400A7F" w:rsidRPr="00B84C0B" w:rsidRDefault="00400A7F" w:rsidP="00400A7F">
      <w:pPr>
        <w:pStyle w:val="Prrafodelista"/>
        <w:numPr>
          <w:ilvl w:val="1"/>
          <w:numId w:val="22"/>
        </w:numPr>
        <w:pBdr>
          <w:top w:val="nil"/>
          <w:left w:val="nil"/>
          <w:bottom w:val="nil"/>
          <w:right w:val="nil"/>
          <w:between w:val="nil"/>
          <w:bar w:val="nil"/>
        </w:pBdr>
        <w:spacing w:line="360" w:lineRule="auto"/>
        <w:contextualSpacing w:val="0"/>
        <w:rPr>
          <w:rFonts w:ascii="Arial" w:hAnsi="Arial"/>
        </w:rPr>
      </w:pPr>
      <w:r w:rsidRPr="00B84C0B">
        <w:rPr>
          <w:rStyle w:val="Ninguno"/>
          <w:rFonts w:ascii="Arial" w:hAnsi="Arial"/>
        </w:rPr>
        <w:t>Evaluación de la Memoria Final del Trabajo Fin de Máster.</w:t>
      </w:r>
    </w:p>
    <w:p w14:paraId="1066356B" w14:textId="77777777" w:rsidR="00400A7F" w:rsidRPr="00B84C0B" w:rsidRDefault="00400A7F" w:rsidP="00400A7F">
      <w:pPr>
        <w:pStyle w:val="Prrafodelista"/>
        <w:numPr>
          <w:ilvl w:val="1"/>
          <w:numId w:val="22"/>
        </w:numPr>
        <w:pBdr>
          <w:top w:val="nil"/>
          <w:left w:val="nil"/>
          <w:bottom w:val="nil"/>
          <w:right w:val="nil"/>
          <w:between w:val="nil"/>
          <w:bar w:val="nil"/>
        </w:pBdr>
        <w:spacing w:after="120" w:line="360" w:lineRule="auto"/>
        <w:contextualSpacing w:val="0"/>
        <w:rPr>
          <w:rFonts w:ascii="Arial" w:hAnsi="Arial"/>
        </w:rPr>
      </w:pPr>
      <w:r w:rsidRPr="00B84C0B">
        <w:rPr>
          <w:rStyle w:val="Ninguno"/>
          <w:rFonts w:ascii="Arial" w:hAnsi="Arial"/>
        </w:rPr>
        <w:t>Evaluación de la Defensa del Trabajo Fin de Máster.</w:t>
      </w:r>
    </w:p>
    <w:p w14:paraId="3C1BFB53" w14:textId="5364E707" w:rsidR="00400A7F" w:rsidRDefault="00400A7F" w:rsidP="00400A7F">
      <w:pPr>
        <w:pStyle w:val="Prrafodelista"/>
        <w:numPr>
          <w:ilvl w:val="0"/>
          <w:numId w:val="20"/>
        </w:numPr>
        <w:pBdr>
          <w:top w:val="nil"/>
          <w:left w:val="nil"/>
          <w:bottom w:val="nil"/>
          <w:right w:val="nil"/>
          <w:between w:val="nil"/>
          <w:bar w:val="nil"/>
        </w:pBdr>
        <w:spacing w:after="120" w:line="360" w:lineRule="auto"/>
        <w:contextualSpacing w:val="0"/>
        <w:rPr>
          <w:rStyle w:val="Ninguno"/>
          <w:rFonts w:ascii="Arial" w:hAnsi="Arial"/>
        </w:rPr>
      </w:pPr>
      <w:r w:rsidRPr="00B84C0B">
        <w:rPr>
          <w:rStyle w:val="Ninguno"/>
          <w:rFonts w:ascii="Arial" w:hAnsi="Arial"/>
        </w:rPr>
        <w:t>El Tribunal de Evaluación estará formado por profesores</w:t>
      </w:r>
      <w:r w:rsidR="00854926">
        <w:rPr>
          <w:rStyle w:val="Ninguno"/>
          <w:rFonts w:ascii="Arial" w:hAnsi="Arial"/>
        </w:rPr>
        <w:t>/as</w:t>
      </w:r>
      <w:r w:rsidRPr="00B84C0B">
        <w:rPr>
          <w:rStyle w:val="Ninguno"/>
          <w:rFonts w:ascii="Arial" w:hAnsi="Arial"/>
        </w:rPr>
        <w:t xml:space="preserve"> de la titulación o del Centro, y su número no será menor</w:t>
      </w:r>
      <w:r w:rsidR="001D7863">
        <w:rPr>
          <w:rStyle w:val="Ninguno"/>
          <w:rFonts w:ascii="Arial" w:hAnsi="Arial"/>
        </w:rPr>
        <w:t xml:space="preserve"> de dos</w:t>
      </w:r>
      <w:r w:rsidRPr="00B84C0B">
        <w:rPr>
          <w:rStyle w:val="Ninguno"/>
          <w:rFonts w:ascii="Arial" w:hAnsi="Arial"/>
        </w:rPr>
        <w:t xml:space="preserve"> miembros. El</w:t>
      </w:r>
      <w:r w:rsidR="003705F3">
        <w:rPr>
          <w:rStyle w:val="Ninguno"/>
          <w:rFonts w:ascii="Arial" w:hAnsi="Arial"/>
        </w:rPr>
        <w:t>/la</w:t>
      </w:r>
      <w:r w:rsidRPr="00B84C0B">
        <w:rPr>
          <w:rStyle w:val="Ninguno"/>
          <w:rFonts w:ascii="Arial" w:hAnsi="Arial"/>
        </w:rPr>
        <w:t xml:space="preserve"> tutor</w:t>
      </w:r>
      <w:r w:rsidR="003705F3">
        <w:rPr>
          <w:rStyle w:val="Ninguno"/>
          <w:rFonts w:ascii="Arial" w:hAnsi="Arial"/>
        </w:rPr>
        <w:t>/a</w:t>
      </w:r>
      <w:r w:rsidRPr="00B84C0B">
        <w:rPr>
          <w:rStyle w:val="Ninguno"/>
          <w:rFonts w:ascii="Arial" w:hAnsi="Arial"/>
        </w:rPr>
        <w:t xml:space="preserve"> podrá formar parte </w:t>
      </w:r>
      <w:r w:rsidR="00AA3162" w:rsidRPr="00B84C0B">
        <w:rPr>
          <w:rStyle w:val="Ninguno"/>
          <w:rFonts w:ascii="Arial" w:hAnsi="Arial"/>
        </w:rPr>
        <w:t>de este</w:t>
      </w:r>
      <w:r w:rsidRPr="00B84C0B">
        <w:rPr>
          <w:rStyle w:val="Ninguno"/>
          <w:rFonts w:ascii="Arial" w:hAnsi="Arial"/>
        </w:rPr>
        <w:t>.</w:t>
      </w:r>
    </w:p>
    <w:p w14:paraId="32F589CD" w14:textId="77777777" w:rsidR="003705F3" w:rsidRPr="00B84C0B" w:rsidRDefault="003705F3" w:rsidP="003705F3">
      <w:pPr>
        <w:pStyle w:val="Prrafodelista"/>
        <w:pBdr>
          <w:top w:val="nil"/>
          <w:left w:val="nil"/>
          <w:bottom w:val="nil"/>
          <w:right w:val="nil"/>
          <w:between w:val="nil"/>
          <w:bar w:val="nil"/>
        </w:pBdr>
        <w:spacing w:after="120" w:line="360" w:lineRule="auto"/>
        <w:ind w:left="714"/>
        <w:contextualSpacing w:val="0"/>
        <w:rPr>
          <w:rFonts w:ascii="Arial" w:hAnsi="Arial"/>
        </w:rPr>
      </w:pPr>
    </w:p>
    <w:p w14:paraId="18857480" w14:textId="73565A36" w:rsidR="00400A7F" w:rsidRPr="00B84C0B" w:rsidRDefault="00400A7F" w:rsidP="00400A7F">
      <w:pPr>
        <w:pStyle w:val="Cuerpo"/>
        <w:spacing w:after="120" w:line="360" w:lineRule="auto"/>
        <w:rPr>
          <w:rStyle w:val="Ninguno"/>
          <w:rFonts w:ascii="Arial" w:eastAsia="Arial" w:hAnsi="Arial" w:cs="Arial"/>
          <w:b/>
          <w:bCs/>
          <w:color w:val="auto"/>
        </w:rPr>
      </w:pPr>
      <w:r w:rsidRPr="00B84C0B">
        <w:rPr>
          <w:rStyle w:val="Ninguno"/>
          <w:rFonts w:ascii="Arial" w:hAnsi="Arial"/>
          <w:b/>
          <w:bCs/>
          <w:color w:val="auto"/>
        </w:rPr>
        <w:t>Descripción detallada de</w:t>
      </w:r>
      <w:r w:rsidR="007D7F15">
        <w:rPr>
          <w:rStyle w:val="Ninguno"/>
          <w:rFonts w:ascii="Arial" w:hAnsi="Arial"/>
          <w:b/>
          <w:bCs/>
          <w:color w:val="auto"/>
        </w:rPr>
        <w:t xml:space="preserve"> las actividades</w:t>
      </w:r>
      <w:r w:rsidRPr="00B84C0B">
        <w:rPr>
          <w:rStyle w:val="Ninguno"/>
          <w:rFonts w:ascii="Arial" w:hAnsi="Arial"/>
          <w:b/>
          <w:bCs/>
          <w:color w:val="auto"/>
        </w:rPr>
        <w:t xml:space="preserve"> de evaluación.</w:t>
      </w:r>
    </w:p>
    <w:p w14:paraId="52D301B4" w14:textId="046E1530" w:rsidR="00400A7F" w:rsidRPr="00B84C0B" w:rsidRDefault="001D7863" w:rsidP="00400A7F">
      <w:pPr>
        <w:pStyle w:val="Prrafodelista"/>
        <w:numPr>
          <w:ilvl w:val="0"/>
          <w:numId w:val="24"/>
        </w:numPr>
        <w:pBdr>
          <w:top w:val="nil"/>
          <w:left w:val="nil"/>
          <w:bottom w:val="nil"/>
          <w:right w:val="nil"/>
          <w:between w:val="nil"/>
          <w:bar w:val="nil"/>
        </w:pBdr>
        <w:spacing w:after="120" w:line="360" w:lineRule="auto"/>
        <w:ind w:left="357" w:hanging="357"/>
        <w:contextualSpacing w:val="0"/>
        <w:rPr>
          <w:rFonts w:ascii="Arial" w:hAnsi="Arial"/>
        </w:rPr>
      </w:pPr>
      <w:r w:rsidRPr="00D2753F">
        <w:rPr>
          <w:rStyle w:val="Ninguno"/>
          <w:rFonts w:ascii="Arial" w:hAnsi="Arial"/>
          <w:b/>
          <w:bCs/>
        </w:rPr>
        <w:t>Informe del tutor</w:t>
      </w:r>
      <w:r w:rsidR="003705F3">
        <w:rPr>
          <w:rStyle w:val="Ninguno"/>
          <w:rFonts w:ascii="Arial" w:hAnsi="Arial"/>
          <w:b/>
          <w:bCs/>
        </w:rPr>
        <w:t xml:space="preserve"> o de la tutora</w:t>
      </w:r>
      <w:r>
        <w:rPr>
          <w:rStyle w:val="Ninguno"/>
          <w:rFonts w:ascii="Arial" w:hAnsi="Arial"/>
        </w:rPr>
        <w:t xml:space="preserve"> </w:t>
      </w:r>
      <w:r w:rsidR="00400A7F" w:rsidRPr="00B84C0B">
        <w:rPr>
          <w:rStyle w:val="Ninguno"/>
          <w:rFonts w:ascii="Arial" w:hAnsi="Arial"/>
        </w:rPr>
        <w:t>relativ</w:t>
      </w:r>
      <w:r w:rsidR="00D2753F">
        <w:rPr>
          <w:rStyle w:val="Ninguno"/>
          <w:rFonts w:ascii="Arial" w:hAnsi="Arial"/>
        </w:rPr>
        <w:t>o</w:t>
      </w:r>
      <w:r w:rsidR="00400A7F" w:rsidRPr="00B84C0B">
        <w:rPr>
          <w:rStyle w:val="Ninguno"/>
          <w:rFonts w:ascii="Arial" w:hAnsi="Arial"/>
        </w:rPr>
        <w:t xml:space="preserve"> al conjunto de actividades conducentes a la elaboración, presentación y defensa de la Memoria del Trabajo Fin de Máster.</w:t>
      </w:r>
    </w:p>
    <w:p w14:paraId="03F540DE" w14:textId="77777777"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 xml:space="preserve">El tutor o tutora tendrá en cuenta los siguientes </w:t>
      </w:r>
      <w:r w:rsidRPr="00B84C0B">
        <w:rPr>
          <w:rStyle w:val="Ninguno"/>
          <w:rFonts w:ascii="Arial" w:hAnsi="Arial"/>
          <w:b/>
          <w:bCs/>
          <w:color w:val="auto"/>
        </w:rPr>
        <w:t>criterios de evaluación</w:t>
      </w:r>
      <w:r w:rsidRPr="00B84C0B">
        <w:rPr>
          <w:rStyle w:val="Ninguno"/>
          <w:rFonts w:ascii="Arial" w:hAnsi="Arial"/>
          <w:color w:val="auto"/>
        </w:rPr>
        <w:t>:</w:t>
      </w:r>
    </w:p>
    <w:p w14:paraId="72C63C64"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Asistencia (obligatoria).</w:t>
      </w:r>
    </w:p>
    <w:p w14:paraId="3A07CDED"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Puntualidad.</w:t>
      </w:r>
    </w:p>
    <w:p w14:paraId="5873D1D7"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Interés y participación.</w:t>
      </w:r>
    </w:p>
    <w:p w14:paraId="6E460FA7"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Integración de conocimientos.</w:t>
      </w:r>
    </w:p>
    <w:p w14:paraId="10D35EC0"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Capacidad de aprendizaje autónomo.</w:t>
      </w:r>
    </w:p>
    <w:p w14:paraId="17E6A094" w14:textId="77777777" w:rsidR="00400A7F" w:rsidRPr="00B84C0B" w:rsidRDefault="00400A7F" w:rsidP="00400A7F">
      <w:pPr>
        <w:pStyle w:val="Cuerpo"/>
        <w:numPr>
          <w:ilvl w:val="0"/>
          <w:numId w:val="25"/>
        </w:numPr>
        <w:spacing w:line="360" w:lineRule="auto"/>
        <w:ind w:left="720" w:hanging="360"/>
        <w:rPr>
          <w:rFonts w:ascii="Arial" w:hAnsi="Arial"/>
          <w:color w:val="auto"/>
        </w:rPr>
      </w:pPr>
      <w:r w:rsidRPr="00B84C0B">
        <w:rPr>
          <w:rStyle w:val="Ninguno"/>
          <w:rFonts w:ascii="Arial" w:hAnsi="Arial"/>
          <w:color w:val="auto"/>
        </w:rPr>
        <w:t>Capacidad de organización y planificación del trabajo.</w:t>
      </w:r>
    </w:p>
    <w:p w14:paraId="05AB036B" w14:textId="77777777" w:rsidR="00400A7F" w:rsidRPr="00B84C0B" w:rsidRDefault="00400A7F" w:rsidP="00400A7F">
      <w:pPr>
        <w:pStyle w:val="Cuerpo"/>
        <w:numPr>
          <w:ilvl w:val="0"/>
          <w:numId w:val="26"/>
        </w:numPr>
        <w:spacing w:after="120" w:line="360" w:lineRule="auto"/>
        <w:rPr>
          <w:rStyle w:val="Ninguno"/>
          <w:rFonts w:ascii="Arial" w:hAnsi="Arial"/>
          <w:color w:val="auto"/>
        </w:rPr>
      </w:pPr>
      <w:r w:rsidRPr="00B84C0B">
        <w:rPr>
          <w:rStyle w:val="Ninguno"/>
          <w:rFonts w:ascii="Arial" w:hAnsi="Arial"/>
          <w:color w:val="auto"/>
        </w:rPr>
        <w:t>Capacidad de resolución de problemas.</w:t>
      </w:r>
    </w:p>
    <w:p w14:paraId="0CAED573" w14:textId="77777777" w:rsidR="00400A7F" w:rsidRPr="00B84C0B"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t>La nota del proceso de tutorización constituye el 20% de la calificación final del/la alumno/a.</w:t>
      </w:r>
    </w:p>
    <w:p w14:paraId="2A3F4B62" w14:textId="3BB9B023" w:rsidR="00400A7F" w:rsidRPr="00B84C0B" w:rsidRDefault="00400A7F" w:rsidP="00400A7F">
      <w:pPr>
        <w:spacing w:after="240" w:line="360" w:lineRule="auto"/>
        <w:rPr>
          <w:rStyle w:val="Ninguno"/>
          <w:rFonts w:ascii="Arial" w:eastAsia="Arial" w:hAnsi="Arial" w:cs="Arial"/>
          <w:lang w:val="es-ES_tradnl"/>
        </w:rPr>
      </w:pPr>
      <w:r w:rsidRPr="00B84C0B">
        <w:rPr>
          <w:rFonts w:ascii="Arial" w:eastAsia="Arial" w:hAnsi="Arial" w:cs="Arial"/>
          <w:lang w:val="es-ES_tradnl"/>
        </w:rPr>
        <w:t>La calificación de</w:t>
      </w:r>
      <w:r w:rsidR="008740FB">
        <w:rPr>
          <w:rFonts w:ascii="Arial" w:eastAsia="Arial" w:hAnsi="Arial" w:cs="Arial"/>
          <w:lang w:val="es-ES_tradnl"/>
        </w:rPr>
        <w:t>l</w:t>
      </w:r>
      <w:r w:rsidRPr="00B84C0B">
        <w:rPr>
          <w:rFonts w:ascii="Arial" w:eastAsia="Arial" w:hAnsi="Arial" w:cs="Arial"/>
          <w:lang w:val="es-ES_tradnl"/>
        </w:rPr>
        <w:t xml:space="preserve"> </w:t>
      </w:r>
      <w:r w:rsidR="008740FB">
        <w:rPr>
          <w:rFonts w:ascii="Arial" w:eastAsia="Arial" w:hAnsi="Arial" w:cs="Arial"/>
          <w:lang w:val="es-ES_tradnl"/>
        </w:rPr>
        <w:t>informe del tutor</w:t>
      </w:r>
      <w:r w:rsidR="003705F3">
        <w:rPr>
          <w:rFonts w:ascii="Arial" w:eastAsia="Arial" w:hAnsi="Arial" w:cs="Arial"/>
          <w:lang w:val="es-ES_tradnl"/>
        </w:rPr>
        <w:t xml:space="preserve"> o de la tutora</w:t>
      </w:r>
      <w:r w:rsidRPr="00B84C0B">
        <w:rPr>
          <w:rFonts w:ascii="Arial" w:eastAsia="Arial" w:hAnsi="Arial" w:cs="Arial"/>
          <w:lang w:val="es-ES_tradnl"/>
        </w:rPr>
        <w:t xml:space="preserve"> será emitida por el/la tutor/a en la convocatoria en que se presente el </w:t>
      </w:r>
      <w:r w:rsidR="0016653A" w:rsidRPr="00B84C0B">
        <w:rPr>
          <w:rStyle w:val="Ninguno"/>
          <w:rFonts w:ascii="Arial" w:hAnsi="Arial"/>
        </w:rPr>
        <w:t>Trabajo Fin de Máster</w:t>
      </w:r>
      <w:r w:rsidRPr="00B84C0B">
        <w:rPr>
          <w:rFonts w:ascii="Arial" w:eastAsia="Arial" w:hAnsi="Arial" w:cs="Arial"/>
          <w:lang w:val="es-ES_tradnl"/>
        </w:rPr>
        <w:t>.</w:t>
      </w:r>
    </w:p>
    <w:p w14:paraId="593BC7B1" w14:textId="77777777" w:rsidR="00400A7F" w:rsidRPr="00B84C0B" w:rsidRDefault="00400A7F" w:rsidP="00400A7F">
      <w:pPr>
        <w:pStyle w:val="Prrafodelista"/>
        <w:numPr>
          <w:ilvl w:val="0"/>
          <w:numId w:val="27"/>
        </w:numPr>
        <w:pBdr>
          <w:top w:val="nil"/>
          <w:left w:val="nil"/>
          <w:bottom w:val="nil"/>
          <w:right w:val="nil"/>
          <w:between w:val="nil"/>
          <w:bar w:val="nil"/>
        </w:pBdr>
        <w:spacing w:after="120" w:line="360" w:lineRule="auto"/>
        <w:ind w:left="357" w:hanging="357"/>
        <w:contextualSpacing w:val="0"/>
        <w:rPr>
          <w:rFonts w:ascii="Arial" w:hAnsi="Arial"/>
        </w:rPr>
      </w:pPr>
      <w:r w:rsidRPr="00B84C0B">
        <w:rPr>
          <w:rStyle w:val="Ninguno"/>
          <w:rFonts w:ascii="Arial" w:hAnsi="Arial"/>
        </w:rPr>
        <w:t xml:space="preserve">La </w:t>
      </w:r>
      <w:r w:rsidRPr="00B84C0B">
        <w:rPr>
          <w:rStyle w:val="Ninguno"/>
          <w:rFonts w:ascii="Arial" w:hAnsi="Arial"/>
          <w:b/>
          <w:bCs/>
        </w:rPr>
        <w:t xml:space="preserve">Memoria </w:t>
      </w:r>
      <w:r w:rsidRPr="0063664B">
        <w:rPr>
          <w:rStyle w:val="Ninguno"/>
          <w:rFonts w:ascii="Arial" w:hAnsi="Arial"/>
          <w:b/>
          <w:bCs/>
        </w:rPr>
        <w:t>del Trabajo Fin de Máster</w:t>
      </w:r>
      <w:r w:rsidRPr="00B84C0B">
        <w:rPr>
          <w:rStyle w:val="Ninguno"/>
          <w:rFonts w:ascii="Arial" w:hAnsi="Arial"/>
        </w:rPr>
        <w:t>.</w:t>
      </w:r>
    </w:p>
    <w:p w14:paraId="6568AA04" w14:textId="77777777"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Relativa a la elaboración y entrega por escrito de la Memoria del Trabajo Fin de Máster.</w:t>
      </w:r>
    </w:p>
    <w:p w14:paraId="7B4F37B0" w14:textId="77777777" w:rsidR="00400A7F" w:rsidRPr="00B84C0B" w:rsidRDefault="00400A7F" w:rsidP="00400A7F">
      <w:pPr>
        <w:pStyle w:val="Cuerpo"/>
        <w:spacing w:after="120" w:line="360" w:lineRule="auto"/>
        <w:rPr>
          <w:rStyle w:val="Ninguno"/>
          <w:rFonts w:ascii="Arial" w:eastAsia="Arial" w:hAnsi="Arial" w:cs="Arial"/>
          <w:color w:val="auto"/>
          <w:u w:color="FF0000"/>
        </w:rPr>
      </w:pPr>
      <w:r w:rsidRPr="00B84C0B">
        <w:rPr>
          <w:rStyle w:val="Ninguno"/>
          <w:rFonts w:ascii="Arial" w:hAnsi="Arial"/>
          <w:color w:val="auto"/>
          <w:u w:color="FF0000"/>
        </w:rPr>
        <w:t xml:space="preserve">Se tendrán en cuenta los siguientes </w:t>
      </w:r>
      <w:r w:rsidRPr="00B84C0B">
        <w:rPr>
          <w:rStyle w:val="Ninguno"/>
          <w:rFonts w:ascii="Arial" w:hAnsi="Arial"/>
          <w:b/>
          <w:bCs/>
          <w:color w:val="auto"/>
          <w:u w:color="FF0000"/>
        </w:rPr>
        <w:t>criterios de evaluación</w:t>
      </w:r>
      <w:r w:rsidRPr="00B84C0B">
        <w:rPr>
          <w:rStyle w:val="Ninguno"/>
          <w:rFonts w:ascii="Arial" w:hAnsi="Arial"/>
          <w:color w:val="auto"/>
          <w:u w:color="FF0000"/>
        </w:rPr>
        <w:t>:</w:t>
      </w:r>
    </w:p>
    <w:p w14:paraId="29184BC8" w14:textId="77777777" w:rsidR="00400A7F" w:rsidRPr="00B84C0B" w:rsidRDefault="00400A7F" w:rsidP="00400A7F">
      <w:pPr>
        <w:pStyle w:val="Cuerpo"/>
        <w:numPr>
          <w:ilvl w:val="0"/>
          <w:numId w:val="29"/>
        </w:numPr>
        <w:spacing w:line="360" w:lineRule="auto"/>
        <w:rPr>
          <w:rFonts w:ascii="Arial" w:hAnsi="Arial"/>
          <w:color w:val="auto"/>
        </w:rPr>
      </w:pPr>
      <w:r w:rsidRPr="00B84C0B">
        <w:rPr>
          <w:rStyle w:val="Ninguno"/>
          <w:rFonts w:ascii="Arial" w:hAnsi="Arial"/>
          <w:color w:val="auto"/>
          <w:u w:color="FF0000"/>
        </w:rPr>
        <w:t>Formato del documento ajustado a las normas de edición establecidas.</w:t>
      </w:r>
    </w:p>
    <w:p w14:paraId="2420006A" w14:textId="77777777" w:rsidR="00400A7F" w:rsidRPr="00B84C0B" w:rsidRDefault="00400A7F" w:rsidP="00400A7F">
      <w:pPr>
        <w:pStyle w:val="Cuerpo"/>
        <w:numPr>
          <w:ilvl w:val="0"/>
          <w:numId w:val="29"/>
        </w:numPr>
        <w:spacing w:line="360" w:lineRule="auto"/>
        <w:rPr>
          <w:rFonts w:ascii="Arial" w:hAnsi="Arial"/>
          <w:color w:val="auto"/>
        </w:rPr>
      </w:pPr>
      <w:r w:rsidRPr="00B84C0B">
        <w:rPr>
          <w:rStyle w:val="Ninguno"/>
          <w:rFonts w:ascii="Arial" w:hAnsi="Arial"/>
          <w:color w:val="auto"/>
          <w:u w:color="FF0000"/>
        </w:rPr>
        <w:t>Comunicación escrita: Utilización adecuada de la terminología y las normas gramaticales; estructuración del contenido, ajustado a la extensión del Trabajo; edición correcta de tablas, figuras o gráficos.</w:t>
      </w:r>
    </w:p>
    <w:p w14:paraId="7ABCA44B" w14:textId="77777777" w:rsidR="00400A7F" w:rsidRPr="00B84C0B" w:rsidRDefault="00400A7F" w:rsidP="00400A7F">
      <w:pPr>
        <w:pStyle w:val="Cuerpo"/>
        <w:numPr>
          <w:ilvl w:val="0"/>
          <w:numId w:val="29"/>
        </w:numPr>
        <w:spacing w:line="360" w:lineRule="auto"/>
        <w:rPr>
          <w:rFonts w:ascii="Arial" w:hAnsi="Arial"/>
          <w:color w:val="auto"/>
        </w:rPr>
      </w:pPr>
      <w:r w:rsidRPr="00B84C0B">
        <w:rPr>
          <w:rStyle w:val="Ninguno"/>
          <w:rFonts w:ascii="Arial" w:hAnsi="Arial"/>
          <w:color w:val="auto"/>
          <w:u w:color="FF0000"/>
        </w:rPr>
        <w:t>Integración de conocimientos y razonamiento crítico. Se valorará:</w:t>
      </w:r>
    </w:p>
    <w:p w14:paraId="31F7BD85"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La elaboración de un resumen adecuado y ajustado a la extensión máxima, con una selección pertinente de las palabras clave.</w:t>
      </w:r>
    </w:p>
    <w:p w14:paraId="082E5CEE"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El análisis del problema y la justificación de la relevancia del tema de estudio.</w:t>
      </w:r>
    </w:p>
    <w:p w14:paraId="75AFC01E"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lastRenderedPageBreak/>
        <w:t>El planteamiento correcto de los objetivos e hipótesis.</w:t>
      </w:r>
    </w:p>
    <w:p w14:paraId="726A3ECC"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El desarrollo metodológico correcto y coherente con los objetivos, así como una descripción completa de las diferentes partes del procedimiento del estudio, desde la muestra hasta el análisis de los datos.</w:t>
      </w:r>
    </w:p>
    <w:p w14:paraId="70F81AB5"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La definición de los aspectos éticos de relevancia.</w:t>
      </w:r>
    </w:p>
    <w:p w14:paraId="792582AB"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La presentación de resultados y conclusiones, contrastados con estudios anteriores, si procede.</w:t>
      </w:r>
    </w:p>
    <w:p w14:paraId="2F12D022" w14:textId="77777777" w:rsidR="00400A7F" w:rsidRPr="00B84C0B" w:rsidRDefault="00400A7F" w:rsidP="00400A7F">
      <w:pPr>
        <w:pStyle w:val="Cuerpo"/>
        <w:numPr>
          <w:ilvl w:val="0"/>
          <w:numId w:val="31"/>
        </w:numPr>
        <w:spacing w:line="360" w:lineRule="auto"/>
        <w:rPr>
          <w:rFonts w:ascii="Arial" w:hAnsi="Arial"/>
          <w:color w:val="auto"/>
        </w:rPr>
      </w:pPr>
      <w:r w:rsidRPr="00B84C0B">
        <w:rPr>
          <w:rStyle w:val="Ninguno"/>
          <w:rFonts w:ascii="Arial" w:hAnsi="Arial"/>
          <w:color w:val="auto"/>
          <w:u w:color="FF0000"/>
        </w:rPr>
        <w:t>El análisis de las limitaciones del Trabajo y el planteamiento de propuestas de mejora.</w:t>
      </w:r>
    </w:p>
    <w:p w14:paraId="7FC7857C" w14:textId="77777777" w:rsidR="00400A7F" w:rsidRPr="00B84C0B" w:rsidRDefault="00400A7F" w:rsidP="00400A7F">
      <w:pPr>
        <w:pStyle w:val="Cuerpo"/>
        <w:numPr>
          <w:ilvl w:val="0"/>
          <w:numId w:val="29"/>
        </w:numPr>
        <w:spacing w:after="120" w:line="360" w:lineRule="auto"/>
        <w:ind w:left="1066" w:hanging="357"/>
        <w:rPr>
          <w:rFonts w:ascii="Arial" w:hAnsi="Arial"/>
          <w:color w:val="auto"/>
        </w:rPr>
      </w:pPr>
      <w:r w:rsidRPr="00B84C0B">
        <w:rPr>
          <w:rStyle w:val="Ninguno"/>
          <w:rFonts w:ascii="Arial" w:hAnsi="Arial"/>
          <w:color w:val="auto"/>
          <w:u w:color="FF0000"/>
        </w:rPr>
        <w:t xml:space="preserve">Manejo de las fuentes de información: Inclusión de referencias bibliográficas fiables y actuales; análisis crítico de la literatura y rigor de cita. </w:t>
      </w:r>
    </w:p>
    <w:p w14:paraId="2458DDC9" w14:textId="62AC89D0" w:rsidR="00400A7F" w:rsidRPr="00B84C0B" w:rsidRDefault="00400A7F" w:rsidP="00400A7F">
      <w:pPr>
        <w:pStyle w:val="Cuerpo"/>
        <w:spacing w:after="240" w:line="360" w:lineRule="auto"/>
        <w:rPr>
          <w:rStyle w:val="Ninguno"/>
          <w:rFonts w:ascii="Arial" w:eastAsia="Arial" w:hAnsi="Arial" w:cs="Arial"/>
          <w:color w:val="auto"/>
        </w:rPr>
      </w:pPr>
      <w:r w:rsidRPr="00B84C0B">
        <w:rPr>
          <w:rStyle w:val="Ninguno"/>
          <w:rFonts w:ascii="Arial" w:hAnsi="Arial"/>
          <w:color w:val="auto"/>
        </w:rPr>
        <w:t xml:space="preserve">La nota de la Memoria del Trabajo Fin de Máster constituye el </w:t>
      </w:r>
      <w:r w:rsidR="003B0D71">
        <w:rPr>
          <w:rStyle w:val="Ninguno"/>
          <w:rFonts w:ascii="Arial" w:hAnsi="Arial"/>
          <w:color w:val="auto"/>
        </w:rPr>
        <w:t>4</w:t>
      </w:r>
      <w:r w:rsidRPr="00B84C0B">
        <w:rPr>
          <w:rStyle w:val="Ninguno"/>
          <w:rFonts w:ascii="Arial" w:hAnsi="Arial"/>
          <w:color w:val="auto"/>
        </w:rPr>
        <w:t>0% de la calificación final del</w:t>
      </w:r>
      <w:r w:rsidR="003705F3">
        <w:rPr>
          <w:rStyle w:val="Ninguno"/>
          <w:rFonts w:ascii="Arial" w:hAnsi="Arial"/>
          <w:color w:val="auto"/>
        </w:rPr>
        <w:t xml:space="preserve"> o de </w:t>
      </w:r>
      <w:r w:rsidRPr="00B84C0B">
        <w:rPr>
          <w:rStyle w:val="Ninguno"/>
          <w:rFonts w:ascii="Arial" w:hAnsi="Arial"/>
          <w:color w:val="auto"/>
        </w:rPr>
        <w:t>la estudiante.</w:t>
      </w:r>
    </w:p>
    <w:p w14:paraId="004125B1" w14:textId="77777777" w:rsidR="00400A7F" w:rsidRPr="00B84C0B" w:rsidRDefault="00400A7F" w:rsidP="00400A7F">
      <w:pPr>
        <w:pStyle w:val="Prrafodelista"/>
        <w:numPr>
          <w:ilvl w:val="0"/>
          <w:numId w:val="32"/>
        </w:numPr>
        <w:pBdr>
          <w:top w:val="nil"/>
          <w:left w:val="nil"/>
          <w:bottom w:val="nil"/>
          <w:right w:val="nil"/>
          <w:between w:val="nil"/>
          <w:bar w:val="nil"/>
        </w:pBdr>
        <w:spacing w:after="120" w:line="360" w:lineRule="auto"/>
        <w:ind w:left="357" w:hanging="357"/>
        <w:contextualSpacing w:val="0"/>
        <w:rPr>
          <w:rFonts w:ascii="Arial" w:hAnsi="Arial"/>
        </w:rPr>
      </w:pPr>
      <w:r w:rsidRPr="00B84C0B">
        <w:rPr>
          <w:rStyle w:val="Ninguno"/>
          <w:rFonts w:ascii="Arial" w:hAnsi="Arial"/>
        </w:rPr>
        <w:t xml:space="preserve">La </w:t>
      </w:r>
      <w:r w:rsidRPr="00B84C0B">
        <w:rPr>
          <w:rStyle w:val="Ninguno"/>
          <w:rFonts w:ascii="Arial" w:hAnsi="Arial"/>
          <w:b/>
          <w:bCs/>
        </w:rPr>
        <w:t>Defensa</w:t>
      </w:r>
      <w:r w:rsidRPr="00B84C0B">
        <w:rPr>
          <w:rStyle w:val="Ninguno"/>
          <w:rFonts w:ascii="Arial" w:hAnsi="Arial"/>
        </w:rPr>
        <w:t xml:space="preserve"> del Trabajo Fin de Máster ante un Tribunal de evaluación.</w:t>
      </w:r>
    </w:p>
    <w:p w14:paraId="238EE0F1" w14:textId="38E59F84" w:rsidR="0063664B" w:rsidRDefault="0063664B" w:rsidP="00400A7F">
      <w:pPr>
        <w:pStyle w:val="Cuerpo"/>
        <w:spacing w:after="120" w:line="360" w:lineRule="auto"/>
        <w:rPr>
          <w:rStyle w:val="Ninguno"/>
          <w:rFonts w:ascii="Arial" w:hAnsi="Arial"/>
          <w:color w:val="auto"/>
        </w:rPr>
      </w:pPr>
      <w:r w:rsidRPr="0063664B">
        <w:rPr>
          <w:rFonts w:ascii="Arial" w:hAnsi="Arial"/>
          <w:color w:val="auto"/>
          <w:lang w:val="es-ES"/>
        </w:rPr>
        <w:t>La defensa de</w:t>
      </w:r>
      <w:r>
        <w:rPr>
          <w:rFonts w:ascii="Arial" w:hAnsi="Arial"/>
          <w:color w:val="auto"/>
          <w:lang w:val="es-ES"/>
        </w:rPr>
        <w:t>l</w:t>
      </w:r>
      <w:r w:rsidRPr="0063664B">
        <w:rPr>
          <w:rFonts w:ascii="Arial" w:hAnsi="Arial"/>
          <w:color w:val="auto"/>
          <w:lang w:val="es-ES"/>
        </w:rPr>
        <w:t xml:space="preserve"> TFM será pública</w:t>
      </w:r>
      <w:r>
        <w:rPr>
          <w:rFonts w:ascii="Arial" w:hAnsi="Arial"/>
          <w:color w:val="auto"/>
          <w:lang w:val="es-ES"/>
        </w:rPr>
        <w:t xml:space="preserve">. </w:t>
      </w:r>
    </w:p>
    <w:p w14:paraId="5E4F9738" w14:textId="0C729A1C"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 xml:space="preserve">El/la estudiante dispondrá de 15 minutos para exponer el Trabajo Fin de Máster. Podrá ayudarse de diferentes recursos audiovisuales como presentaciones en Power Point </w:t>
      </w:r>
      <w:r w:rsidRPr="00400A7F">
        <w:rPr>
          <w:rStyle w:val="Ninguno"/>
          <w:rFonts w:ascii="Arial" w:hAnsi="Arial"/>
          <w:color w:val="auto"/>
        </w:rPr>
        <w:t>o equivalente. A continuación, el Tribunal hará las preguntas o solicitará las aclaraciones pertinentes relacionadas con el contenido y la exposición del trabajo.</w:t>
      </w:r>
    </w:p>
    <w:p w14:paraId="70658B0C" w14:textId="77777777" w:rsidR="003B0D71" w:rsidRPr="003B0D71" w:rsidRDefault="003B0D71" w:rsidP="003B0D71">
      <w:pPr>
        <w:pStyle w:val="Cuerpo"/>
        <w:spacing w:after="120"/>
        <w:rPr>
          <w:rFonts w:ascii="Arial" w:hAnsi="Arial"/>
          <w:u w:color="FF0000"/>
          <w:lang w:val="es-ES"/>
        </w:rPr>
      </w:pPr>
      <w:r w:rsidRPr="003B0D71">
        <w:rPr>
          <w:rFonts w:ascii="Arial" w:hAnsi="Arial"/>
          <w:u w:color="FF0000"/>
          <w:lang w:val="es-ES"/>
        </w:rPr>
        <w:t xml:space="preserve">La Comisión de Evaluación tendrá en cuenta los siguientes </w:t>
      </w:r>
      <w:r w:rsidRPr="003B0D71">
        <w:rPr>
          <w:rFonts w:ascii="Arial" w:hAnsi="Arial"/>
          <w:b/>
          <w:u w:color="FF0000"/>
          <w:lang w:val="es-ES"/>
        </w:rPr>
        <w:t>criterios de evaluación</w:t>
      </w:r>
      <w:r w:rsidRPr="003B0D71">
        <w:rPr>
          <w:rFonts w:ascii="Arial" w:hAnsi="Arial"/>
          <w:u w:color="FF0000"/>
          <w:lang w:val="es-ES"/>
        </w:rPr>
        <w:t>:</w:t>
      </w:r>
    </w:p>
    <w:p w14:paraId="0294340A"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Comunicación verbal: Exposición clara y ordenada, utilizando correctamente el lenguaje profesional.</w:t>
      </w:r>
    </w:p>
    <w:p w14:paraId="0A9D0DAC"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Comunicación no verbal: Actitud comunicativa que acompaña, matiza y amplía la comunicación verbal durante toda la exposición.</w:t>
      </w:r>
    </w:p>
    <w:p w14:paraId="46222F24"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Originalidad y adecuación de los recursos audiovisuales de apoyo a la exposición.</w:t>
      </w:r>
    </w:p>
    <w:p w14:paraId="287756A1"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Distribución equilibrada del tiempo de exposición en función de los contenidos del trabajo.</w:t>
      </w:r>
    </w:p>
    <w:p w14:paraId="054331E3"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t>Exposición razonada y coherente de los contenidos, ajustados a la Memoria.</w:t>
      </w:r>
    </w:p>
    <w:p w14:paraId="7DDD8B4E" w14:textId="77777777" w:rsidR="003B0D71" w:rsidRPr="003B0D71" w:rsidRDefault="003B0D71" w:rsidP="003B0D71">
      <w:pPr>
        <w:pStyle w:val="Cuerpo"/>
        <w:numPr>
          <w:ilvl w:val="0"/>
          <w:numId w:val="38"/>
        </w:numPr>
        <w:spacing w:after="120" w:line="360" w:lineRule="auto"/>
        <w:ind w:left="714" w:hanging="357"/>
        <w:rPr>
          <w:rFonts w:ascii="Arial" w:hAnsi="Arial"/>
          <w:u w:color="FF0000"/>
          <w:lang w:val="es-ES"/>
        </w:rPr>
      </w:pPr>
      <w:r w:rsidRPr="003B0D71">
        <w:rPr>
          <w:rFonts w:ascii="Arial" w:hAnsi="Arial"/>
          <w:u w:color="FF0000"/>
          <w:lang w:val="es-ES"/>
        </w:rPr>
        <w:lastRenderedPageBreak/>
        <w:t>Receptividad frente a las sugerencias y preguntas del tribunal.</w:t>
      </w:r>
    </w:p>
    <w:p w14:paraId="4A2E3610" w14:textId="16C2A4BA" w:rsidR="00D2753F" w:rsidRPr="003B0D71" w:rsidRDefault="003B0D71" w:rsidP="00400A7F">
      <w:pPr>
        <w:pStyle w:val="Cuerpo"/>
        <w:numPr>
          <w:ilvl w:val="0"/>
          <w:numId w:val="38"/>
        </w:numPr>
        <w:spacing w:after="120" w:line="360" w:lineRule="auto"/>
        <w:ind w:left="714" w:hanging="357"/>
        <w:rPr>
          <w:rStyle w:val="Ninguno"/>
          <w:rFonts w:ascii="Arial" w:hAnsi="Arial"/>
          <w:u w:color="FF0000"/>
          <w:lang w:val="es-ES"/>
        </w:rPr>
      </w:pPr>
      <w:r w:rsidRPr="003B0D71">
        <w:rPr>
          <w:rFonts w:ascii="Arial" w:hAnsi="Arial"/>
          <w:u w:color="FF0000"/>
          <w:lang w:val="es-ES"/>
        </w:rPr>
        <w:t>Elaboración de respuestas fundamentadas ante las preguntas formuladas por el tribunal.</w:t>
      </w:r>
    </w:p>
    <w:p w14:paraId="217612F9" w14:textId="5657604B" w:rsidR="00D2753F"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t xml:space="preserve">La nota de la Defensa del Trabajo Fin de Máster constituye el </w:t>
      </w:r>
      <w:r w:rsidR="003B0D71">
        <w:rPr>
          <w:rStyle w:val="Ninguno"/>
          <w:rFonts w:ascii="Arial" w:hAnsi="Arial"/>
          <w:color w:val="auto"/>
        </w:rPr>
        <w:t>4</w:t>
      </w:r>
      <w:r w:rsidRPr="00B84C0B">
        <w:rPr>
          <w:rStyle w:val="Ninguno"/>
          <w:rFonts w:ascii="Arial" w:hAnsi="Arial"/>
          <w:color w:val="auto"/>
        </w:rPr>
        <w:t>0% de la calificación final del</w:t>
      </w:r>
      <w:r w:rsidR="003705F3">
        <w:rPr>
          <w:rStyle w:val="Ninguno"/>
          <w:rFonts w:ascii="Arial" w:hAnsi="Arial"/>
          <w:color w:val="auto"/>
        </w:rPr>
        <w:t xml:space="preserve"> o de </w:t>
      </w:r>
      <w:r w:rsidRPr="00B84C0B">
        <w:rPr>
          <w:rStyle w:val="Ninguno"/>
          <w:rFonts w:ascii="Arial" w:hAnsi="Arial"/>
          <w:color w:val="auto"/>
        </w:rPr>
        <w:t>la estudiante.</w:t>
      </w:r>
    </w:p>
    <w:p w14:paraId="6E1FD689" w14:textId="77777777" w:rsidR="003B0D71" w:rsidRPr="00D2753F" w:rsidRDefault="003B0D71" w:rsidP="00400A7F">
      <w:pPr>
        <w:pStyle w:val="Cuerpo"/>
        <w:spacing w:after="120" w:line="360" w:lineRule="auto"/>
        <w:rPr>
          <w:rStyle w:val="Ninguno"/>
          <w:rFonts w:ascii="Arial" w:hAnsi="Arial"/>
          <w:color w:val="auto"/>
        </w:rPr>
      </w:pPr>
    </w:p>
    <w:p w14:paraId="346379D6" w14:textId="741BF865"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No superarán la asignatura, obteniendo una calificación de 4 puntos, los/las alumnos/as que</w:t>
      </w:r>
      <w:r w:rsidR="0016653A">
        <w:rPr>
          <w:rStyle w:val="Ninguno"/>
          <w:rFonts w:ascii="Arial" w:hAnsi="Arial"/>
          <w:color w:val="auto"/>
        </w:rPr>
        <w:t>,</w:t>
      </w:r>
      <w:r w:rsidRPr="00B84C0B">
        <w:rPr>
          <w:rStyle w:val="Ninguno"/>
          <w:rFonts w:ascii="Arial" w:hAnsi="Arial"/>
          <w:color w:val="auto"/>
        </w:rPr>
        <w:t xml:space="preserve"> aun habiendo alcanzado una nota final ponderada de 5 o más puntos, no cumplan el criterio de obtener una puntuación mínima de 5 puntos en la Memoria </w:t>
      </w:r>
      <w:r w:rsidR="003B0D71">
        <w:rPr>
          <w:rStyle w:val="Ninguno"/>
          <w:rFonts w:ascii="Arial" w:hAnsi="Arial"/>
          <w:color w:val="auto"/>
        </w:rPr>
        <w:t>e</w:t>
      </w:r>
      <w:r w:rsidRPr="00B84C0B">
        <w:rPr>
          <w:rStyle w:val="Ninguno"/>
          <w:rFonts w:ascii="Arial" w:hAnsi="Arial"/>
          <w:color w:val="auto"/>
        </w:rPr>
        <w:t>scrita</w:t>
      </w:r>
      <w:r w:rsidR="003B0D71">
        <w:rPr>
          <w:rStyle w:val="Ninguno"/>
          <w:rFonts w:ascii="Arial" w:hAnsi="Arial"/>
          <w:color w:val="auto"/>
        </w:rPr>
        <w:t xml:space="preserve"> y en la defensa</w:t>
      </w:r>
      <w:r w:rsidRPr="00B84C0B">
        <w:rPr>
          <w:rStyle w:val="Ninguno"/>
          <w:rFonts w:ascii="Arial" w:hAnsi="Arial"/>
          <w:color w:val="auto"/>
        </w:rPr>
        <w:t>.</w:t>
      </w:r>
    </w:p>
    <w:p w14:paraId="6745E7FF" w14:textId="77777777" w:rsidR="00400A7F" w:rsidRPr="00B84C0B" w:rsidRDefault="00400A7F" w:rsidP="00400A7F">
      <w:pPr>
        <w:pStyle w:val="Cuerpo"/>
        <w:spacing w:after="120" w:line="360" w:lineRule="auto"/>
        <w:rPr>
          <w:rStyle w:val="Ninguno"/>
          <w:rFonts w:ascii="Arial" w:eastAsia="Arial" w:hAnsi="Arial" w:cs="Arial"/>
          <w:color w:val="auto"/>
        </w:rPr>
      </w:pPr>
      <w:r w:rsidRPr="00B84C0B">
        <w:rPr>
          <w:rStyle w:val="Ninguno"/>
          <w:rFonts w:ascii="Arial" w:hAnsi="Arial"/>
          <w:color w:val="auto"/>
        </w:rPr>
        <w:t>Así mismo, en el caso de estudiantes con una calificación final ponderada entre 3.1 y 4.9 puntos y que, además, no cumplan con el criterio antes mencionado, obtendrán una nota final de 3 puntos.</w:t>
      </w:r>
    </w:p>
    <w:p w14:paraId="7FE218FE" w14:textId="77777777" w:rsidR="00400A7F" w:rsidRPr="00B84C0B" w:rsidRDefault="00400A7F" w:rsidP="00400A7F">
      <w:pPr>
        <w:pStyle w:val="Cuerpo"/>
        <w:spacing w:after="120" w:line="360" w:lineRule="auto"/>
        <w:rPr>
          <w:rStyle w:val="Ninguno"/>
          <w:rFonts w:ascii="Arial" w:hAnsi="Arial"/>
          <w:color w:val="auto"/>
        </w:rPr>
      </w:pPr>
      <w:r w:rsidRPr="00B84C0B">
        <w:rPr>
          <w:rStyle w:val="Ninguno"/>
          <w:rFonts w:ascii="Arial" w:hAnsi="Arial"/>
          <w:color w:val="auto"/>
        </w:rPr>
        <w:t>Por su parte, los/las estudiantes que no hayan realizado NINGUNA actividad de evaluación, serán calificados como “No Evaluados”.</w:t>
      </w:r>
    </w:p>
    <w:p w14:paraId="1FE5D60A" w14:textId="06DEB9E1" w:rsidR="00400A7F" w:rsidRPr="00B84C0B" w:rsidRDefault="00400A7F" w:rsidP="00400A7F">
      <w:pPr>
        <w:pStyle w:val="Cuerpo"/>
        <w:spacing w:line="360" w:lineRule="auto"/>
        <w:rPr>
          <w:rStyle w:val="Ninguno"/>
          <w:rFonts w:ascii="Arial" w:eastAsia="Arial" w:hAnsi="Arial" w:cs="Arial"/>
          <w:color w:val="auto"/>
        </w:rPr>
      </w:pPr>
      <w:r w:rsidRPr="00B84C0B">
        <w:rPr>
          <w:rStyle w:val="Ninguno"/>
          <w:rFonts w:ascii="Arial" w:hAnsi="Arial"/>
          <w:color w:val="auto"/>
        </w:rPr>
        <w:t>Los</w:t>
      </w:r>
      <w:r w:rsidR="003705F3">
        <w:rPr>
          <w:rStyle w:val="Ninguno"/>
          <w:rFonts w:ascii="Arial" w:hAnsi="Arial"/>
          <w:color w:val="auto"/>
        </w:rPr>
        <w:t>/las</w:t>
      </w:r>
      <w:r w:rsidRPr="00B84C0B">
        <w:rPr>
          <w:rStyle w:val="Ninguno"/>
          <w:rFonts w:ascii="Arial" w:hAnsi="Arial"/>
          <w:color w:val="auto"/>
        </w:rPr>
        <w:t xml:space="preserve"> estudiantes de segunda matrícula que hayan optado por no contar con tutor</w:t>
      </w:r>
      <w:r w:rsidR="003705F3">
        <w:rPr>
          <w:rStyle w:val="Ninguno"/>
          <w:rFonts w:ascii="Arial" w:hAnsi="Arial"/>
          <w:color w:val="auto"/>
        </w:rPr>
        <w:t>/a</w:t>
      </w:r>
      <w:r w:rsidRPr="00B84C0B">
        <w:rPr>
          <w:rStyle w:val="Ninguno"/>
          <w:rFonts w:ascii="Arial" w:hAnsi="Arial"/>
          <w:color w:val="auto"/>
        </w:rPr>
        <w:t>, obtendrán el cálculo de su calificación final contando un 5</w:t>
      </w:r>
      <w:r w:rsidR="0016653A">
        <w:rPr>
          <w:rStyle w:val="Ninguno"/>
          <w:rFonts w:ascii="Arial" w:hAnsi="Arial"/>
          <w:color w:val="auto"/>
        </w:rPr>
        <w:t>0</w:t>
      </w:r>
      <w:r w:rsidRPr="00B84C0B">
        <w:rPr>
          <w:rStyle w:val="Ninguno"/>
          <w:rFonts w:ascii="Arial" w:hAnsi="Arial"/>
          <w:color w:val="auto"/>
        </w:rPr>
        <w:t xml:space="preserve">% la evaluación de la memoria y un </w:t>
      </w:r>
      <w:r w:rsidR="0016653A">
        <w:rPr>
          <w:rStyle w:val="Ninguno"/>
          <w:rFonts w:ascii="Arial" w:hAnsi="Arial"/>
          <w:color w:val="auto"/>
        </w:rPr>
        <w:t>50</w:t>
      </w:r>
      <w:r w:rsidRPr="00B84C0B">
        <w:rPr>
          <w:rStyle w:val="Ninguno"/>
          <w:rFonts w:ascii="Arial" w:hAnsi="Arial"/>
          <w:color w:val="auto"/>
        </w:rPr>
        <w:t>% la evaluación de la defensa.</w:t>
      </w:r>
    </w:p>
    <w:p w14:paraId="4F510A95" w14:textId="12EB9371" w:rsidR="00400A7F" w:rsidRDefault="00400A7F" w:rsidP="00400A7F">
      <w:pPr>
        <w:rPr>
          <w:rStyle w:val="Ninguno"/>
          <w:rFonts w:ascii="Arial" w:hAnsi="Arial" w:cs="Arial Unicode MS"/>
          <w:b/>
          <w:bCs/>
          <w:u w:color="000000"/>
          <w:lang w:val="es-ES_tradnl"/>
          <w14:textOutline w14:w="0" w14:cap="flat" w14:cmpd="sng" w14:algn="ctr">
            <w14:noFill/>
            <w14:prstDash w14:val="solid"/>
            <w14:bevel/>
          </w14:textOutline>
        </w:rPr>
      </w:pPr>
    </w:p>
    <w:p w14:paraId="72840E65" w14:textId="77777777" w:rsidR="00400A7F" w:rsidRPr="00B84C0B" w:rsidRDefault="00400A7F" w:rsidP="00400A7F">
      <w:pPr>
        <w:rPr>
          <w:rStyle w:val="Ninguno"/>
          <w:rFonts w:ascii="Arial" w:hAnsi="Arial" w:cs="Arial Unicode MS"/>
          <w:b/>
          <w:bCs/>
          <w:u w:color="000000"/>
          <w:lang w:val="es-ES_tradnl"/>
          <w14:textOutline w14:w="0" w14:cap="flat" w14:cmpd="sng" w14:algn="ctr">
            <w14:noFill/>
            <w14:prstDash w14:val="solid"/>
            <w14:bevel/>
          </w14:textOutline>
        </w:rPr>
      </w:pPr>
    </w:p>
    <w:p w14:paraId="76D58DEB" w14:textId="77777777" w:rsidR="00920610" w:rsidRDefault="00920610" w:rsidP="00A45419">
      <w:pPr>
        <w:pStyle w:val="Cuerpo"/>
        <w:ind w:left="-142" w:right="-291"/>
        <w:rPr>
          <w:rStyle w:val="Ninguno"/>
          <w:rFonts w:ascii="Arial" w:hAnsi="Arial"/>
          <w:b/>
          <w:bCs/>
          <w:color w:val="auto"/>
        </w:rPr>
      </w:pPr>
    </w:p>
    <w:p w14:paraId="43CC2AAF" w14:textId="57807A02" w:rsidR="00400A7F" w:rsidRDefault="00400A7F" w:rsidP="00A45419">
      <w:pPr>
        <w:pStyle w:val="Cuerpo"/>
        <w:ind w:left="-142" w:right="-291"/>
        <w:rPr>
          <w:rStyle w:val="Ninguno"/>
          <w:rFonts w:ascii="Arial" w:eastAsia="Arial" w:hAnsi="Arial" w:cs="Arial"/>
          <w:color w:val="auto"/>
        </w:rPr>
      </w:pPr>
      <w:r w:rsidRPr="00B84C0B">
        <w:rPr>
          <w:rStyle w:val="Ninguno"/>
          <w:rFonts w:ascii="Arial" w:hAnsi="Arial"/>
          <w:b/>
          <w:bCs/>
          <w:color w:val="auto"/>
        </w:rPr>
        <w:t>Tabla resumen del método de evaluación y porcentaje en la calificación final:</w:t>
      </w:r>
    </w:p>
    <w:p w14:paraId="4F52FB1B" w14:textId="77777777" w:rsidR="00A45419" w:rsidRPr="00A45419" w:rsidRDefault="00A45419" w:rsidP="00A45419">
      <w:pPr>
        <w:pStyle w:val="Cuerpo"/>
        <w:ind w:left="-142" w:right="-291"/>
        <w:rPr>
          <w:rStyle w:val="Ninguno"/>
          <w:rFonts w:ascii="Arial" w:eastAsia="Arial" w:hAnsi="Arial" w:cs="Arial"/>
          <w:color w:val="auto"/>
        </w:rPr>
      </w:pP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087"/>
        <w:gridCol w:w="3088"/>
        <w:gridCol w:w="2885"/>
      </w:tblGrid>
      <w:tr w:rsidR="00400A7F" w:rsidRPr="00400A7F" w14:paraId="118C53E4" w14:textId="77777777" w:rsidTr="00400A7F">
        <w:trPr>
          <w:trHeight w:val="28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A8E562B" w14:textId="77777777" w:rsidR="00400A7F" w:rsidRPr="00400A7F" w:rsidRDefault="00400A7F" w:rsidP="00107E5B">
            <w:pPr>
              <w:pStyle w:val="Cuerpo"/>
              <w:spacing w:before="120" w:after="120"/>
              <w:jc w:val="center"/>
              <w:rPr>
                <w:color w:val="auto"/>
                <w:sz w:val="24"/>
              </w:rPr>
            </w:pPr>
            <w:r w:rsidRPr="00400A7F">
              <w:rPr>
                <w:rStyle w:val="Ninguno"/>
                <w:rFonts w:ascii="Arial" w:hAnsi="Arial"/>
                <w:b/>
                <w:bCs/>
                <w:color w:val="auto"/>
                <w:sz w:val="24"/>
              </w:rPr>
              <w:t>Calificación final del/la alumno/a</w:t>
            </w:r>
          </w:p>
        </w:tc>
      </w:tr>
      <w:tr w:rsidR="00400A7F" w:rsidRPr="00400A7F" w14:paraId="023F6DF2" w14:textId="77777777" w:rsidTr="00400A7F">
        <w:trPr>
          <w:trHeight w:val="1033"/>
          <w:jc w:val="center"/>
        </w:trPr>
        <w:tc>
          <w:tcPr>
            <w:tcW w:w="17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B0202" w14:textId="33687D2A" w:rsidR="00400A7F" w:rsidRPr="00400A7F" w:rsidRDefault="0084379E" w:rsidP="00107E5B">
            <w:pPr>
              <w:pStyle w:val="Cuerpo"/>
              <w:jc w:val="center"/>
              <w:rPr>
                <w:rStyle w:val="Ninguno"/>
                <w:rFonts w:ascii="Arial" w:eastAsia="Arial" w:hAnsi="Arial" w:cs="Arial"/>
                <w:color w:val="auto"/>
                <w:sz w:val="24"/>
              </w:rPr>
            </w:pPr>
            <w:r>
              <w:rPr>
                <w:rStyle w:val="Ninguno"/>
                <w:rFonts w:ascii="Arial" w:hAnsi="Arial"/>
                <w:color w:val="auto"/>
                <w:sz w:val="24"/>
              </w:rPr>
              <w:t>INFORME DEL</w:t>
            </w:r>
            <w:r w:rsidR="003705F3">
              <w:rPr>
                <w:rStyle w:val="Ninguno"/>
                <w:rFonts w:ascii="Arial" w:hAnsi="Arial"/>
                <w:color w:val="auto"/>
                <w:sz w:val="24"/>
              </w:rPr>
              <w:t xml:space="preserve"> TUTOR O DE LA</w:t>
            </w:r>
            <w:r>
              <w:rPr>
                <w:rStyle w:val="Ninguno"/>
                <w:rFonts w:ascii="Arial" w:hAnsi="Arial"/>
                <w:color w:val="auto"/>
                <w:sz w:val="24"/>
              </w:rPr>
              <w:t xml:space="preserve"> </w:t>
            </w:r>
            <w:r w:rsidR="00400A7F" w:rsidRPr="00400A7F">
              <w:rPr>
                <w:rStyle w:val="Ninguno"/>
                <w:rFonts w:ascii="Arial" w:hAnsi="Arial"/>
                <w:color w:val="auto"/>
                <w:sz w:val="24"/>
              </w:rPr>
              <w:t>TUTOR</w:t>
            </w:r>
            <w:r w:rsidR="003705F3">
              <w:rPr>
                <w:rStyle w:val="Ninguno"/>
                <w:rFonts w:ascii="Arial" w:hAnsi="Arial"/>
                <w:color w:val="auto"/>
                <w:sz w:val="24"/>
              </w:rPr>
              <w:t>A</w:t>
            </w:r>
            <w:r w:rsidR="00400A7F" w:rsidRPr="00400A7F">
              <w:rPr>
                <w:rStyle w:val="Ninguno"/>
                <w:rFonts w:ascii="Arial" w:hAnsi="Arial"/>
                <w:color w:val="auto"/>
                <w:sz w:val="24"/>
              </w:rPr>
              <w:t xml:space="preserve"> </w:t>
            </w:r>
          </w:p>
          <w:p w14:paraId="3D08D8B3" w14:textId="686C0424" w:rsidR="00400A7F" w:rsidRPr="00400A7F" w:rsidRDefault="00400A7F" w:rsidP="00107E5B">
            <w:pPr>
              <w:pStyle w:val="Cuerpo"/>
              <w:jc w:val="center"/>
              <w:rPr>
                <w:color w:val="auto"/>
                <w:sz w:val="24"/>
              </w:rPr>
            </w:pPr>
            <w:r w:rsidRPr="00400A7F">
              <w:rPr>
                <w:rStyle w:val="Ninguno"/>
                <w:rFonts w:ascii="Arial" w:hAnsi="Arial"/>
                <w:color w:val="auto"/>
                <w:sz w:val="24"/>
              </w:rPr>
              <w:t>(</w:t>
            </w:r>
            <w:r w:rsidR="003B0D71">
              <w:rPr>
                <w:rStyle w:val="Ninguno"/>
                <w:rFonts w:ascii="Arial" w:hAnsi="Arial"/>
                <w:color w:val="auto"/>
                <w:sz w:val="24"/>
              </w:rPr>
              <w:t>20</w:t>
            </w:r>
            <w:r w:rsidRPr="00400A7F">
              <w:rPr>
                <w:rStyle w:val="Ninguno"/>
                <w:rFonts w:ascii="Arial" w:hAnsi="Arial"/>
                <w:color w:val="auto"/>
                <w:sz w:val="24"/>
              </w:rPr>
              <w:t>%)</w:t>
            </w:r>
          </w:p>
        </w:tc>
        <w:tc>
          <w:tcPr>
            <w:tcW w:w="17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E19EE" w14:textId="77777777" w:rsidR="00400A7F" w:rsidRPr="00400A7F" w:rsidRDefault="00400A7F" w:rsidP="00107E5B">
            <w:pPr>
              <w:pStyle w:val="Cuerpo"/>
              <w:jc w:val="center"/>
              <w:rPr>
                <w:rStyle w:val="Ninguno"/>
                <w:rFonts w:ascii="Arial" w:eastAsia="Arial" w:hAnsi="Arial" w:cs="Arial"/>
                <w:color w:val="auto"/>
                <w:sz w:val="24"/>
              </w:rPr>
            </w:pPr>
            <w:r w:rsidRPr="00400A7F">
              <w:rPr>
                <w:rStyle w:val="Ninguno"/>
                <w:rFonts w:ascii="Arial" w:hAnsi="Arial"/>
                <w:color w:val="auto"/>
                <w:sz w:val="24"/>
              </w:rPr>
              <w:t>MEMORIA</w:t>
            </w:r>
          </w:p>
          <w:p w14:paraId="75E57D33" w14:textId="11CD789D" w:rsidR="00400A7F" w:rsidRPr="00400A7F" w:rsidRDefault="00400A7F" w:rsidP="00107E5B">
            <w:pPr>
              <w:pStyle w:val="Cuerpo"/>
              <w:jc w:val="center"/>
              <w:rPr>
                <w:rStyle w:val="Ninguno"/>
                <w:rFonts w:ascii="Arial" w:eastAsia="Arial" w:hAnsi="Arial" w:cs="Arial"/>
                <w:color w:val="auto"/>
                <w:sz w:val="24"/>
              </w:rPr>
            </w:pPr>
            <w:r w:rsidRPr="00400A7F">
              <w:rPr>
                <w:rStyle w:val="Ninguno"/>
                <w:rFonts w:ascii="Arial" w:hAnsi="Arial"/>
                <w:color w:val="auto"/>
                <w:sz w:val="24"/>
              </w:rPr>
              <w:t>(</w:t>
            </w:r>
            <w:r w:rsidR="003B0D71">
              <w:rPr>
                <w:rStyle w:val="Ninguno"/>
                <w:rFonts w:ascii="Arial" w:hAnsi="Arial"/>
                <w:color w:val="auto"/>
                <w:sz w:val="24"/>
              </w:rPr>
              <w:t>40</w:t>
            </w:r>
            <w:r w:rsidRPr="00400A7F">
              <w:rPr>
                <w:rStyle w:val="Ninguno"/>
                <w:rFonts w:ascii="Arial" w:hAnsi="Arial"/>
                <w:color w:val="auto"/>
                <w:sz w:val="24"/>
              </w:rPr>
              <w:t>%)</w:t>
            </w:r>
          </w:p>
          <w:p w14:paraId="00010125" w14:textId="77777777" w:rsidR="00400A7F" w:rsidRPr="00400A7F" w:rsidRDefault="00400A7F" w:rsidP="00107E5B">
            <w:pPr>
              <w:pStyle w:val="Cuerpo"/>
              <w:jc w:val="center"/>
              <w:rPr>
                <w:color w:val="auto"/>
                <w:sz w:val="24"/>
              </w:rPr>
            </w:pPr>
            <w:r w:rsidRPr="00400A7F">
              <w:rPr>
                <w:rStyle w:val="Ninguno"/>
                <w:rFonts w:ascii="Arial" w:hAnsi="Arial"/>
                <w:color w:val="auto"/>
                <w:sz w:val="24"/>
              </w:rPr>
              <w:t>(&lt;5: No supera)</w:t>
            </w:r>
          </w:p>
        </w:tc>
        <w:tc>
          <w:tcPr>
            <w:tcW w:w="15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5A668" w14:textId="77777777" w:rsidR="00400A7F" w:rsidRPr="00400A7F" w:rsidRDefault="00400A7F" w:rsidP="00107E5B">
            <w:pPr>
              <w:pStyle w:val="Cuerpo"/>
              <w:jc w:val="center"/>
              <w:rPr>
                <w:rStyle w:val="Ninguno"/>
                <w:rFonts w:ascii="Arial" w:eastAsia="Arial" w:hAnsi="Arial" w:cs="Arial"/>
                <w:color w:val="auto"/>
                <w:sz w:val="24"/>
              </w:rPr>
            </w:pPr>
            <w:r w:rsidRPr="00400A7F">
              <w:rPr>
                <w:rStyle w:val="Ninguno"/>
                <w:rFonts w:ascii="Arial" w:hAnsi="Arial"/>
                <w:color w:val="auto"/>
                <w:sz w:val="24"/>
              </w:rPr>
              <w:t>DEFENSA</w:t>
            </w:r>
          </w:p>
          <w:p w14:paraId="157D750C" w14:textId="77777777" w:rsidR="00400A7F" w:rsidRDefault="00400A7F" w:rsidP="00107E5B">
            <w:pPr>
              <w:pStyle w:val="Cuerpo"/>
              <w:jc w:val="center"/>
              <w:rPr>
                <w:rStyle w:val="Ninguno"/>
                <w:rFonts w:ascii="Arial" w:hAnsi="Arial"/>
                <w:color w:val="auto"/>
                <w:sz w:val="24"/>
              </w:rPr>
            </w:pPr>
            <w:r w:rsidRPr="00400A7F">
              <w:rPr>
                <w:rStyle w:val="Ninguno"/>
                <w:rFonts w:ascii="Arial" w:hAnsi="Arial"/>
                <w:color w:val="auto"/>
                <w:sz w:val="24"/>
              </w:rPr>
              <w:t>(</w:t>
            </w:r>
            <w:r w:rsidR="003B0D71">
              <w:rPr>
                <w:rStyle w:val="Ninguno"/>
                <w:rFonts w:ascii="Arial" w:hAnsi="Arial"/>
                <w:color w:val="auto"/>
                <w:sz w:val="24"/>
              </w:rPr>
              <w:t>40</w:t>
            </w:r>
            <w:r w:rsidRPr="00400A7F">
              <w:rPr>
                <w:rStyle w:val="Ninguno"/>
                <w:rFonts w:ascii="Arial" w:hAnsi="Arial"/>
                <w:color w:val="auto"/>
                <w:sz w:val="24"/>
              </w:rPr>
              <w:t>%)</w:t>
            </w:r>
          </w:p>
          <w:p w14:paraId="251DC5F1" w14:textId="09001645" w:rsidR="003B0D71" w:rsidRPr="00400A7F" w:rsidRDefault="003B0D71" w:rsidP="00107E5B">
            <w:pPr>
              <w:pStyle w:val="Cuerpo"/>
              <w:jc w:val="center"/>
              <w:rPr>
                <w:color w:val="auto"/>
                <w:sz w:val="24"/>
              </w:rPr>
            </w:pPr>
            <w:r w:rsidRPr="00400A7F">
              <w:rPr>
                <w:rStyle w:val="Ninguno"/>
                <w:rFonts w:ascii="Arial" w:hAnsi="Arial"/>
                <w:color w:val="auto"/>
                <w:sz w:val="24"/>
              </w:rPr>
              <w:t>(&lt;5: No supera)</w:t>
            </w:r>
          </w:p>
        </w:tc>
      </w:tr>
    </w:tbl>
    <w:p w14:paraId="5F83F096" w14:textId="77777777" w:rsidR="003705F3" w:rsidRDefault="003705F3" w:rsidP="00D2753F">
      <w:pPr>
        <w:spacing w:after="160" w:line="259" w:lineRule="auto"/>
        <w:jc w:val="left"/>
        <w:rPr>
          <w:rFonts w:cs="Arial"/>
          <w:lang w:val="es-ES_tradnl"/>
        </w:rPr>
      </w:pPr>
    </w:p>
    <w:p w14:paraId="314A67B5" w14:textId="77777777" w:rsidR="003705F3" w:rsidRDefault="003705F3" w:rsidP="00D2753F">
      <w:pPr>
        <w:spacing w:after="160" w:line="259" w:lineRule="auto"/>
        <w:jc w:val="left"/>
        <w:rPr>
          <w:rFonts w:cs="Arial"/>
          <w:lang w:val="es-ES_tradnl"/>
        </w:rPr>
      </w:pPr>
    </w:p>
    <w:p w14:paraId="62B8C584" w14:textId="77777777" w:rsidR="003705F3" w:rsidRDefault="003705F3" w:rsidP="00D2753F">
      <w:pPr>
        <w:spacing w:after="160" w:line="259" w:lineRule="auto"/>
        <w:jc w:val="left"/>
        <w:rPr>
          <w:rFonts w:cs="Arial"/>
          <w:lang w:val="es-ES_tradnl"/>
        </w:rPr>
      </w:pPr>
    </w:p>
    <w:p w14:paraId="3A68CE21" w14:textId="77777777" w:rsidR="003705F3" w:rsidRDefault="003705F3" w:rsidP="00D2753F">
      <w:pPr>
        <w:spacing w:after="160" w:line="259" w:lineRule="auto"/>
        <w:jc w:val="left"/>
        <w:rPr>
          <w:rFonts w:cs="Arial"/>
          <w:lang w:val="es-ES_tradnl"/>
        </w:rPr>
      </w:pPr>
    </w:p>
    <w:p w14:paraId="61126B3A" w14:textId="142DEB83" w:rsidR="00576E78" w:rsidRPr="00D2753F" w:rsidRDefault="00920610" w:rsidP="00D2753F">
      <w:pPr>
        <w:spacing w:after="160" w:line="259" w:lineRule="auto"/>
        <w:jc w:val="left"/>
        <w:rPr>
          <w:rStyle w:val="Ninguno"/>
          <w:rFonts w:ascii="Arial" w:eastAsiaTheme="majorEastAsia" w:hAnsi="Arial" w:cstheme="majorBidi"/>
          <w:b/>
          <w:bCs/>
        </w:rPr>
      </w:pPr>
      <w:r>
        <w:rPr>
          <w:rStyle w:val="Ninguno"/>
          <w:rFonts w:ascii="Arial" w:hAnsi="Arial"/>
          <w:b/>
          <w:bCs/>
        </w:rPr>
        <w:lastRenderedPageBreak/>
        <w:t>C</w:t>
      </w:r>
      <w:r w:rsidR="00576E78" w:rsidRPr="00597494">
        <w:rPr>
          <w:rStyle w:val="Ninguno"/>
          <w:rFonts w:ascii="Arial" w:hAnsi="Arial"/>
          <w:b/>
          <w:bCs/>
        </w:rPr>
        <w:t>RONOGRAMA ORIENTATIVO</w:t>
      </w:r>
      <w:bookmarkEnd w:id="41"/>
      <w:bookmarkEnd w:id="42"/>
      <w:bookmarkEnd w:id="43"/>
    </w:p>
    <w:p w14:paraId="012585AB" w14:textId="1F289F1C" w:rsidR="006B22B0" w:rsidRDefault="006B22B0" w:rsidP="006B22B0"/>
    <w:tbl>
      <w:tblPr>
        <w:tblStyle w:val="NormalTable0"/>
        <w:tblW w:w="5786"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27"/>
        <w:gridCol w:w="1560"/>
        <w:gridCol w:w="1984"/>
        <w:gridCol w:w="1420"/>
        <w:gridCol w:w="1558"/>
        <w:gridCol w:w="1560"/>
        <w:gridCol w:w="1275"/>
      </w:tblGrid>
      <w:tr w:rsidR="00A45419" w:rsidRPr="000C7784" w14:paraId="04CD71D4" w14:textId="77777777" w:rsidTr="00920610">
        <w:trPr>
          <w:trHeight w:val="562"/>
          <w:tblHeader/>
          <w:jc w:val="center"/>
        </w:trPr>
        <w:tc>
          <w:tcPr>
            <w:tcW w:w="538"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D7D8603" w14:textId="77777777" w:rsidR="00AA3788" w:rsidRPr="000C7784" w:rsidRDefault="00AA3788" w:rsidP="00920610">
            <w:pPr>
              <w:pStyle w:val="Cuerpo"/>
              <w:jc w:val="center"/>
              <w:rPr>
                <w:color w:val="auto"/>
                <w:sz w:val="24"/>
              </w:rPr>
            </w:pPr>
            <w:r w:rsidRPr="000C7784">
              <w:rPr>
                <w:rStyle w:val="Ninguno"/>
                <w:rFonts w:ascii="Arial" w:hAnsi="Arial"/>
                <w:b/>
                <w:bCs/>
                <w:color w:val="auto"/>
                <w:sz w:val="24"/>
              </w:rPr>
              <w:t>Semana</w:t>
            </w:r>
          </w:p>
        </w:tc>
        <w:tc>
          <w:tcPr>
            <w:tcW w:w="744"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38AE820" w14:textId="77777777" w:rsidR="00AA3788" w:rsidRPr="000C7784" w:rsidRDefault="00AA3788" w:rsidP="00920610">
            <w:pPr>
              <w:pStyle w:val="Cuerpo"/>
              <w:jc w:val="center"/>
              <w:rPr>
                <w:color w:val="auto"/>
                <w:sz w:val="24"/>
              </w:rPr>
            </w:pPr>
            <w:r w:rsidRPr="000C7784">
              <w:rPr>
                <w:rStyle w:val="Ninguno"/>
                <w:rFonts w:ascii="Arial" w:hAnsi="Arial"/>
                <w:b/>
                <w:bCs/>
                <w:color w:val="auto"/>
                <w:sz w:val="24"/>
              </w:rPr>
              <w:t>Contenido</w:t>
            </w:r>
          </w:p>
        </w:tc>
        <w:tc>
          <w:tcPr>
            <w:tcW w:w="946"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52F7CE98" w14:textId="253E2760" w:rsidR="00AA3788" w:rsidRPr="00254B32" w:rsidRDefault="00AA3788" w:rsidP="00920610">
            <w:pPr>
              <w:pStyle w:val="Cuerpo"/>
              <w:jc w:val="center"/>
              <w:rPr>
                <w:rStyle w:val="Ninguno"/>
                <w:rFonts w:ascii="Arial" w:hAnsi="Arial" w:cs="Arial"/>
                <w:b/>
                <w:bCs/>
                <w:color w:val="auto"/>
                <w:sz w:val="24"/>
              </w:rPr>
            </w:pPr>
            <w:r w:rsidRPr="00254B32">
              <w:rPr>
                <w:rStyle w:val="Ninguno"/>
                <w:rFonts w:ascii="Arial" w:hAnsi="Arial" w:cs="Arial"/>
                <w:b/>
                <w:bCs/>
                <w:color w:val="auto"/>
                <w:sz w:val="24"/>
              </w:rPr>
              <w:t>P</w:t>
            </w:r>
            <w:r w:rsidRPr="00254B32">
              <w:rPr>
                <w:rStyle w:val="Ninguno"/>
                <w:rFonts w:ascii="Arial" w:hAnsi="Arial" w:cs="Arial"/>
                <w:b/>
                <w:bCs/>
                <w:sz w:val="24"/>
              </w:rPr>
              <w:t>rofesor</w:t>
            </w:r>
            <w:r>
              <w:rPr>
                <w:rStyle w:val="Ninguno"/>
                <w:rFonts w:ascii="Arial" w:hAnsi="Arial" w:cs="Arial"/>
                <w:b/>
                <w:bCs/>
                <w:sz w:val="24"/>
              </w:rPr>
              <w:t>/</w:t>
            </w:r>
            <w:r w:rsidR="009708D9">
              <w:rPr>
                <w:rStyle w:val="Ninguno"/>
                <w:rFonts w:ascii="Arial" w:hAnsi="Arial" w:cs="Arial"/>
                <w:b/>
                <w:bCs/>
                <w:sz w:val="24"/>
              </w:rPr>
              <w:t>a</w:t>
            </w:r>
          </w:p>
        </w:tc>
        <w:tc>
          <w:tcPr>
            <w:tcW w:w="1420" w:type="pct"/>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7BD7530" w14:textId="77777777" w:rsidR="00AA3788" w:rsidRPr="001C0D95" w:rsidRDefault="00AA3788" w:rsidP="00920610">
            <w:pPr>
              <w:pStyle w:val="Cuerpo"/>
              <w:jc w:val="center"/>
              <w:rPr>
                <w:color w:val="auto"/>
                <w:sz w:val="24"/>
              </w:rPr>
            </w:pPr>
            <w:r w:rsidRPr="001C0D95">
              <w:rPr>
                <w:rStyle w:val="Ninguno"/>
                <w:rFonts w:ascii="Arial" w:hAnsi="Arial"/>
                <w:b/>
                <w:bCs/>
                <w:sz w:val="24"/>
              </w:rPr>
              <w:t>Horas virtuales</w:t>
            </w:r>
          </w:p>
        </w:tc>
        <w:tc>
          <w:tcPr>
            <w:tcW w:w="744"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0A456F5C" w14:textId="77777777" w:rsidR="00AA3788" w:rsidRPr="001C0D95" w:rsidRDefault="00AA3788" w:rsidP="00920610">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608"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4CDC363" w14:textId="77777777" w:rsidR="00AA3788" w:rsidRPr="001C0D95" w:rsidRDefault="00AA3788" w:rsidP="00920610">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A45419" w:rsidRPr="000C7784" w14:paraId="070FE476" w14:textId="77777777" w:rsidTr="00920610">
        <w:trPr>
          <w:trHeight w:val="562"/>
          <w:tblHeader/>
          <w:jc w:val="center"/>
        </w:trPr>
        <w:tc>
          <w:tcPr>
            <w:tcW w:w="538"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89482B8" w14:textId="77777777" w:rsidR="00AA3788" w:rsidRPr="000C7784" w:rsidRDefault="00AA3788" w:rsidP="00920610">
            <w:pPr>
              <w:pStyle w:val="Cuerpo"/>
              <w:jc w:val="center"/>
              <w:rPr>
                <w:rStyle w:val="Ninguno"/>
                <w:rFonts w:ascii="Arial" w:hAnsi="Arial"/>
                <w:b/>
                <w:bCs/>
                <w:color w:val="auto"/>
              </w:rPr>
            </w:pPr>
          </w:p>
        </w:tc>
        <w:tc>
          <w:tcPr>
            <w:tcW w:w="744"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467A93B" w14:textId="77777777" w:rsidR="00AA3788" w:rsidRPr="000C7784" w:rsidRDefault="00AA3788" w:rsidP="00920610">
            <w:pPr>
              <w:pStyle w:val="Cuerpo"/>
              <w:jc w:val="center"/>
              <w:rPr>
                <w:rStyle w:val="Ninguno"/>
                <w:rFonts w:ascii="Arial" w:hAnsi="Arial"/>
                <w:b/>
                <w:bCs/>
                <w:color w:val="auto"/>
              </w:rPr>
            </w:pPr>
          </w:p>
        </w:tc>
        <w:tc>
          <w:tcPr>
            <w:tcW w:w="946" w:type="pct"/>
            <w:vMerge/>
            <w:tcBorders>
              <w:left w:val="single" w:sz="4" w:space="0" w:color="000000"/>
              <w:bottom w:val="single" w:sz="4" w:space="0" w:color="000000"/>
              <w:right w:val="single" w:sz="4" w:space="0" w:color="000000"/>
            </w:tcBorders>
            <w:shd w:val="clear" w:color="auto" w:fill="C5E0B3" w:themeFill="accent6" w:themeFillTint="66"/>
            <w:vAlign w:val="center"/>
          </w:tcPr>
          <w:p w14:paraId="27D414DA" w14:textId="77777777" w:rsidR="00AA3788" w:rsidRPr="00254B32" w:rsidRDefault="00AA3788" w:rsidP="00920610">
            <w:pPr>
              <w:pStyle w:val="Cuerpo"/>
              <w:jc w:val="center"/>
              <w:rPr>
                <w:rStyle w:val="Ninguno"/>
                <w:rFonts w:ascii="Arial" w:hAnsi="Arial" w:cs="Arial"/>
                <w:b/>
                <w:bCs/>
                <w:color w:val="auto"/>
              </w:rPr>
            </w:pPr>
          </w:p>
        </w:tc>
        <w:tc>
          <w:tcPr>
            <w:tcW w:w="67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E30AF90" w14:textId="77777777" w:rsidR="00AA3788" w:rsidRPr="000C7784" w:rsidRDefault="00AA3788" w:rsidP="00920610">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síncronas</w:t>
            </w:r>
          </w:p>
        </w:tc>
        <w:tc>
          <w:tcPr>
            <w:tcW w:w="74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CCBDBE9" w14:textId="77777777" w:rsidR="00AA3788" w:rsidRPr="000C7784" w:rsidRDefault="00AA3788" w:rsidP="00920610">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asíncronas</w:t>
            </w:r>
          </w:p>
        </w:tc>
        <w:tc>
          <w:tcPr>
            <w:tcW w:w="744" w:type="pct"/>
            <w:vMerge/>
            <w:tcBorders>
              <w:left w:val="single" w:sz="4" w:space="0" w:color="000000"/>
              <w:bottom w:val="single" w:sz="4" w:space="0" w:color="000000"/>
              <w:right w:val="single" w:sz="4" w:space="0" w:color="000000"/>
            </w:tcBorders>
            <w:shd w:val="clear" w:color="auto" w:fill="C5E0B3" w:themeFill="accent6" w:themeFillTint="66"/>
          </w:tcPr>
          <w:p w14:paraId="33C0671E" w14:textId="77777777" w:rsidR="00AA3788" w:rsidRDefault="00AA3788" w:rsidP="00920610">
            <w:pPr>
              <w:pStyle w:val="Cuerpo"/>
              <w:jc w:val="center"/>
              <w:rPr>
                <w:rStyle w:val="Ninguno"/>
                <w:rFonts w:ascii="Arial" w:hAnsi="Arial"/>
                <w:b/>
                <w:bCs/>
                <w:color w:val="auto"/>
              </w:rPr>
            </w:pPr>
          </w:p>
        </w:tc>
        <w:tc>
          <w:tcPr>
            <w:tcW w:w="608" w:type="pct"/>
            <w:vMerge/>
            <w:tcBorders>
              <w:left w:val="single" w:sz="4" w:space="0" w:color="000000"/>
              <w:bottom w:val="single" w:sz="4" w:space="0" w:color="000000"/>
              <w:right w:val="single" w:sz="4" w:space="0" w:color="000000"/>
            </w:tcBorders>
            <w:shd w:val="clear" w:color="auto" w:fill="C5E0B3" w:themeFill="accent6" w:themeFillTint="66"/>
          </w:tcPr>
          <w:p w14:paraId="7740ABE8" w14:textId="77777777" w:rsidR="00AA3788" w:rsidRDefault="00AA3788" w:rsidP="00920610">
            <w:pPr>
              <w:pStyle w:val="Cuerpo"/>
              <w:jc w:val="center"/>
              <w:rPr>
                <w:rStyle w:val="Ninguno"/>
                <w:rFonts w:ascii="Arial" w:hAnsi="Arial"/>
                <w:b/>
                <w:bCs/>
                <w:color w:val="auto"/>
              </w:rPr>
            </w:pPr>
          </w:p>
        </w:tc>
      </w:tr>
      <w:tr w:rsidR="00AA3788" w:rsidRPr="000C7784" w14:paraId="4D19FEE2"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C3CE8" w14:textId="4CABA7B9"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1-12</w:t>
            </w:r>
          </w:p>
        </w:tc>
        <w:tc>
          <w:tcPr>
            <w:tcW w:w="7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97669" w14:textId="77D6982C" w:rsidR="00AA3788" w:rsidRPr="00AA3788" w:rsidRDefault="00AA3788" w:rsidP="00920610">
            <w:pPr>
              <w:pStyle w:val="Cuerpo"/>
              <w:jc w:val="center"/>
              <w:rPr>
                <w:rStyle w:val="Ninguno"/>
                <w:rFonts w:ascii="Arial" w:hAnsi="Arial"/>
                <w:sz w:val="24"/>
              </w:rPr>
            </w:pPr>
            <w:r w:rsidRPr="00AA3788">
              <w:rPr>
                <w:rStyle w:val="Ninguno"/>
                <w:rFonts w:ascii="Arial" w:hAnsi="Arial"/>
                <w:sz w:val="24"/>
              </w:rPr>
              <w:t>Tutorías</w:t>
            </w:r>
          </w:p>
        </w:tc>
        <w:tc>
          <w:tcPr>
            <w:tcW w:w="946" w:type="pct"/>
            <w:tcBorders>
              <w:top w:val="single" w:sz="4" w:space="0" w:color="000000"/>
              <w:left w:val="single" w:sz="4" w:space="0" w:color="000000"/>
              <w:bottom w:val="single" w:sz="4" w:space="0" w:color="000000"/>
              <w:right w:val="single" w:sz="4" w:space="0" w:color="000000"/>
            </w:tcBorders>
          </w:tcPr>
          <w:p w14:paraId="6D4063B9" w14:textId="5CDF73F7" w:rsidR="00AA3788" w:rsidRPr="00AA3788" w:rsidRDefault="00AA3788" w:rsidP="00920610">
            <w:pPr>
              <w:pStyle w:val="Cuerpo"/>
              <w:jc w:val="center"/>
              <w:rPr>
                <w:rStyle w:val="Ninguno"/>
                <w:rFonts w:ascii="Arial" w:hAnsi="Arial" w:cs="Arial"/>
                <w:color w:val="auto"/>
                <w:sz w:val="24"/>
              </w:rPr>
            </w:pPr>
            <w:r w:rsidRPr="00AA3788">
              <w:rPr>
                <w:rStyle w:val="Ninguno"/>
                <w:rFonts w:ascii="Arial" w:hAnsi="Arial" w:cs="Arial"/>
                <w:color w:val="auto"/>
                <w:sz w:val="24"/>
              </w:rPr>
              <w:t>Tutor</w:t>
            </w:r>
            <w:r>
              <w:rPr>
                <w:rStyle w:val="Ninguno"/>
                <w:rFonts w:ascii="Arial" w:hAnsi="Arial" w:cs="Arial"/>
                <w:color w:val="auto"/>
                <w:sz w:val="24"/>
              </w:rPr>
              <w:t>/a asignado</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E9848" w14:textId="77777777" w:rsidR="00AA3788" w:rsidRDefault="00AA3788" w:rsidP="00920610">
            <w:pPr>
              <w:pStyle w:val="Cuerpo"/>
              <w:jc w:val="center"/>
              <w:rPr>
                <w:rStyle w:val="Ninguno"/>
                <w:rFonts w:ascii="Arial" w:hAnsi="Arial"/>
                <w:color w:val="auto"/>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4E789" w14:textId="77777777" w:rsidR="00AA3788" w:rsidRDefault="00AA3788" w:rsidP="00920610">
            <w:pPr>
              <w:pStyle w:val="Cuerpo"/>
              <w:jc w:val="center"/>
              <w:rPr>
                <w:rStyle w:val="Ninguno"/>
                <w:rFonts w:ascii="Arial" w:hAnsi="Arial"/>
                <w:color w:val="auto"/>
              </w:rPr>
            </w:pPr>
          </w:p>
        </w:tc>
        <w:tc>
          <w:tcPr>
            <w:tcW w:w="744" w:type="pct"/>
            <w:tcBorders>
              <w:top w:val="single" w:sz="4" w:space="0" w:color="000000"/>
              <w:left w:val="single" w:sz="4" w:space="0" w:color="000000"/>
              <w:bottom w:val="single" w:sz="4" w:space="0" w:color="000000"/>
              <w:right w:val="single" w:sz="4" w:space="0" w:color="000000"/>
            </w:tcBorders>
          </w:tcPr>
          <w:p w14:paraId="70134364" w14:textId="6A872770"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5 h</w:t>
            </w:r>
          </w:p>
        </w:tc>
        <w:tc>
          <w:tcPr>
            <w:tcW w:w="608" w:type="pct"/>
            <w:tcBorders>
              <w:top w:val="single" w:sz="4" w:space="0" w:color="000000"/>
              <w:left w:val="single" w:sz="4" w:space="0" w:color="000000"/>
              <w:bottom w:val="single" w:sz="4" w:space="0" w:color="000000"/>
              <w:right w:val="single" w:sz="4" w:space="0" w:color="000000"/>
            </w:tcBorders>
            <w:vAlign w:val="center"/>
          </w:tcPr>
          <w:p w14:paraId="2E0D3E41" w14:textId="064FBE75"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139 h</w:t>
            </w:r>
          </w:p>
        </w:tc>
      </w:tr>
      <w:tr w:rsidR="00A45419" w:rsidRPr="000C7784" w14:paraId="0C138AAD"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C3C0B" w14:textId="45A922A1" w:rsidR="00AA3788" w:rsidRPr="000C7784" w:rsidRDefault="00AA3788" w:rsidP="00920610">
            <w:pPr>
              <w:pStyle w:val="Cuerpo"/>
              <w:jc w:val="center"/>
              <w:rPr>
                <w:color w:val="auto"/>
                <w:sz w:val="24"/>
              </w:rPr>
            </w:pPr>
            <w:r w:rsidRPr="000C7784">
              <w:rPr>
                <w:rStyle w:val="Ninguno"/>
                <w:rFonts w:ascii="Arial" w:hAnsi="Arial"/>
                <w:color w:val="auto"/>
                <w:sz w:val="24"/>
              </w:rPr>
              <w:t>1</w:t>
            </w:r>
            <w:r>
              <w:rPr>
                <w:rStyle w:val="Ninguno"/>
                <w:rFonts w:ascii="Arial" w:hAnsi="Arial"/>
                <w:color w:val="auto"/>
                <w:sz w:val="24"/>
              </w:rPr>
              <w:t>3</w:t>
            </w:r>
          </w:p>
        </w:tc>
        <w:tc>
          <w:tcPr>
            <w:tcW w:w="7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5815CF" w14:textId="5E0D524B" w:rsidR="00AA3788" w:rsidRPr="00AA3788" w:rsidRDefault="00AA3788" w:rsidP="00920610">
            <w:pPr>
              <w:pStyle w:val="Cuerpo"/>
              <w:jc w:val="center"/>
              <w:rPr>
                <w:color w:val="auto"/>
                <w:sz w:val="24"/>
              </w:rPr>
            </w:pPr>
            <w:r w:rsidRPr="00AA3788">
              <w:rPr>
                <w:rStyle w:val="Ninguno"/>
                <w:rFonts w:ascii="Arial" w:hAnsi="Arial"/>
                <w:sz w:val="24"/>
              </w:rPr>
              <w:t>Seminario I</w:t>
            </w:r>
          </w:p>
        </w:tc>
        <w:tc>
          <w:tcPr>
            <w:tcW w:w="946" w:type="pct"/>
            <w:tcBorders>
              <w:top w:val="single" w:sz="4" w:space="0" w:color="000000"/>
              <w:left w:val="single" w:sz="4" w:space="0" w:color="000000"/>
              <w:bottom w:val="single" w:sz="4" w:space="0" w:color="000000"/>
              <w:right w:val="single" w:sz="4" w:space="0" w:color="000000"/>
            </w:tcBorders>
          </w:tcPr>
          <w:p w14:paraId="5D499FA8" w14:textId="587367C6" w:rsidR="00AA3788" w:rsidRPr="00254B32" w:rsidRDefault="00AA3788" w:rsidP="00920610">
            <w:pPr>
              <w:pStyle w:val="Cuerpo"/>
              <w:jc w:val="center"/>
              <w:rPr>
                <w:rStyle w:val="Ninguno"/>
                <w:rFonts w:ascii="Arial" w:hAnsi="Arial" w:cs="Arial"/>
                <w:color w:val="auto"/>
                <w:sz w:val="24"/>
              </w:rPr>
            </w:pPr>
            <w:r>
              <w:rPr>
                <w:rStyle w:val="Ninguno"/>
                <w:rFonts w:ascii="Arial" w:hAnsi="Arial" w:cs="Arial"/>
                <w:color w:val="auto"/>
                <w:sz w:val="24"/>
              </w:rPr>
              <w:t>Juan Andrés Martín</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EDABA" w14:textId="24FFBE49" w:rsidR="00AA3788" w:rsidRPr="000C7784" w:rsidRDefault="00AA3788" w:rsidP="00920610">
            <w:pPr>
              <w:pStyle w:val="Cuerpo"/>
              <w:jc w:val="center"/>
              <w:rPr>
                <w:color w:val="auto"/>
                <w:sz w:val="24"/>
              </w:rPr>
            </w:pPr>
            <w:r>
              <w:rPr>
                <w:rStyle w:val="Ninguno"/>
                <w:rFonts w:ascii="Arial" w:hAnsi="Arial"/>
                <w:color w:val="auto"/>
                <w:sz w:val="24"/>
              </w:rPr>
              <w:t xml:space="preserve">3 </w:t>
            </w:r>
            <w:r w:rsidRPr="000C7784">
              <w:rPr>
                <w:rStyle w:val="Ninguno"/>
                <w:rFonts w:ascii="Arial" w:hAnsi="Arial"/>
                <w:color w:val="auto"/>
                <w:sz w:val="24"/>
              </w:rPr>
              <w:t>h</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0496" w14:textId="49DACF1D" w:rsidR="00AA3788" w:rsidRPr="000C7784" w:rsidRDefault="00AA3788" w:rsidP="00920610">
            <w:pPr>
              <w:pStyle w:val="Cuerpo"/>
              <w:jc w:val="center"/>
              <w:rPr>
                <w:color w:val="auto"/>
                <w:sz w:val="24"/>
              </w:rPr>
            </w:pPr>
            <w:r>
              <w:rPr>
                <w:rStyle w:val="Ninguno"/>
                <w:rFonts w:ascii="Arial" w:hAnsi="Arial"/>
                <w:color w:val="auto"/>
                <w:sz w:val="24"/>
              </w:rPr>
              <w:t xml:space="preserve">2 </w:t>
            </w:r>
            <w:r w:rsidRPr="000C7784">
              <w:rPr>
                <w:rStyle w:val="Ninguno"/>
                <w:rFonts w:ascii="Arial" w:hAnsi="Arial"/>
                <w:color w:val="auto"/>
                <w:sz w:val="24"/>
              </w:rPr>
              <w:t>h</w:t>
            </w:r>
          </w:p>
        </w:tc>
        <w:tc>
          <w:tcPr>
            <w:tcW w:w="744" w:type="pct"/>
            <w:tcBorders>
              <w:top w:val="single" w:sz="4" w:space="0" w:color="000000"/>
              <w:left w:val="single" w:sz="4" w:space="0" w:color="000000"/>
              <w:bottom w:val="single" w:sz="4" w:space="0" w:color="000000"/>
              <w:right w:val="single" w:sz="4" w:space="0" w:color="000000"/>
            </w:tcBorders>
          </w:tcPr>
          <w:p w14:paraId="04AEC171" w14:textId="77777777" w:rsidR="00AA3788" w:rsidRPr="00AA3788" w:rsidRDefault="00AA3788" w:rsidP="00920610">
            <w:pPr>
              <w:pStyle w:val="Cuerpo"/>
              <w:jc w:val="center"/>
              <w:rPr>
                <w:rStyle w:val="Ninguno"/>
                <w:rFonts w:ascii="Arial" w:hAnsi="Arial"/>
                <w:color w:val="auto"/>
                <w:sz w:val="24"/>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3F3FC273" w14:textId="52782D13" w:rsidR="00AA3788" w:rsidRPr="00AA3788" w:rsidRDefault="00AA3788" w:rsidP="00920610">
            <w:pPr>
              <w:pStyle w:val="Cuerpo"/>
              <w:jc w:val="center"/>
              <w:rPr>
                <w:rStyle w:val="Ninguno"/>
                <w:rFonts w:ascii="Arial" w:hAnsi="Arial"/>
                <w:color w:val="auto"/>
                <w:sz w:val="24"/>
              </w:rPr>
            </w:pPr>
          </w:p>
        </w:tc>
      </w:tr>
      <w:tr w:rsidR="00AA3788" w:rsidRPr="000C7784" w14:paraId="2FF9E4C3"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0B482" w14:textId="346BD08D"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14-26</w:t>
            </w:r>
          </w:p>
        </w:tc>
        <w:tc>
          <w:tcPr>
            <w:tcW w:w="7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9A1C4" w14:textId="66375479" w:rsidR="00AA3788" w:rsidRPr="00AA3788" w:rsidRDefault="00AA3788" w:rsidP="00920610">
            <w:pPr>
              <w:pStyle w:val="Cuerpo"/>
              <w:jc w:val="center"/>
              <w:rPr>
                <w:rStyle w:val="Ninguno"/>
                <w:rFonts w:ascii="Arial" w:hAnsi="Arial"/>
                <w:sz w:val="24"/>
              </w:rPr>
            </w:pPr>
            <w:r w:rsidRPr="00AA3788">
              <w:rPr>
                <w:rStyle w:val="Ninguno"/>
                <w:rFonts w:ascii="Arial" w:hAnsi="Arial"/>
                <w:sz w:val="24"/>
              </w:rPr>
              <w:t>Tutorías</w:t>
            </w:r>
          </w:p>
        </w:tc>
        <w:tc>
          <w:tcPr>
            <w:tcW w:w="946" w:type="pct"/>
            <w:tcBorders>
              <w:top w:val="single" w:sz="4" w:space="0" w:color="000000"/>
              <w:left w:val="single" w:sz="4" w:space="0" w:color="000000"/>
              <w:bottom w:val="single" w:sz="4" w:space="0" w:color="000000"/>
              <w:right w:val="single" w:sz="4" w:space="0" w:color="000000"/>
            </w:tcBorders>
          </w:tcPr>
          <w:p w14:paraId="2D3F9B12" w14:textId="14DAF3A2" w:rsidR="00AA3788" w:rsidRPr="00AA3788" w:rsidRDefault="00AA3788" w:rsidP="00920610">
            <w:pPr>
              <w:pStyle w:val="Cuerpo"/>
              <w:jc w:val="center"/>
              <w:rPr>
                <w:rStyle w:val="Ninguno"/>
                <w:rFonts w:ascii="Arial" w:hAnsi="Arial" w:cs="Arial"/>
                <w:color w:val="auto"/>
                <w:sz w:val="24"/>
              </w:rPr>
            </w:pPr>
            <w:r w:rsidRPr="00AA3788">
              <w:rPr>
                <w:rStyle w:val="Ninguno"/>
                <w:rFonts w:ascii="Arial" w:hAnsi="Arial" w:cs="Arial"/>
                <w:color w:val="auto"/>
                <w:sz w:val="24"/>
              </w:rPr>
              <w:t>Tutor</w:t>
            </w:r>
            <w:r>
              <w:rPr>
                <w:rStyle w:val="Ninguno"/>
                <w:rFonts w:ascii="Arial" w:hAnsi="Arial" w:cs="Arial"/>
                <w:color w:val="auto"/>
                <w:sz w:val="24"/>
              </w:rPr>
              <w:t>/a asignado</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CC439" w14:textId="77777777" w:rsidR="00AA3788" w:rsidRDefault="00AA3788" w:rsidP="00920610">
            <w:pPr>
              <w:pStyle w:val="Cuerpo"/>
              <w:jc w:val="center"/>
              <w:rPr>
                <w:rStyle w:val="Ninguno"/>
                <w:rFonts w:ascii="Arial" w:hAnsi="Arial"/>
                <w:color w:val="auto"/>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70B1DF" w14:textId="77777777" w:rsidR="00AA3788" w:rsidRDefault="00AA3788" w:rsidP="00920610">
            <w:pPr>
              <w:pStyle w:val="Cuerpo"/>
              <w:jc w:val="center"/>
              <w:rPr>
                <w:rStyle w:val="Ninguno"/>
                <w:rFonts w:ascii="Arial" w:hAnsi="Arial"/>
                <w:color w:val="auto"/>
              </w:rPr>
            </w:pPr>
          </w:p>
        </w:tc>
        <w:tc>
          <w:tcPr>
            <w:tcW w:w="744" w:type="pct"/>
            <w:tcBorders>
              <w:top w:val="single" w:sz="4" w:space="0" w:color="000000"/>
              <w:left w:val="single" w:sz="4" w:space="0" w:color="000000"/>
              <w:bottom w:val="single" w:sz="4" w:space="0" w:color="000000"/>
              <w:right w:val="single" w:sz="4" w:space="0" w:color="000000"/>
            </w:tcBorders>
          </w:tcPr>
          <w:p w14:paraId="6A6498E4" w14:textId="6B9BE4C5"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5 h</w:t>
            </w:r>
          </w:p>
        </w:tc>
        <w:tc>
          <w:tcPr>
            <w:tcW w:w="608" w:type="pct"/>
            <w:tcBorders>
              <w:top w:val="single" w:sz="4" w:space="0" w:color="000000"/>
              <w:left w:val="single" w:sz="4" w:space="0" w:color="000000"/>
              <w:bottom w:val="single" w:sz="4" w:space="0" w:color="000000"/>
              <w:right w:val="single" w:sz="4" w:space="0" w:color="000000"/>
            </w:tcBorders>
            <w:vAlign w:val="center"/>
          </w:tcPr>
          <w:p w14:paraId="304A5DB6" w14:textId="64F6B2BA" w:rsidR="00AA3788" w:rsidRPr="00AA3788" w:rsidRDefault="00AA3788" w:rsidP="00920610">
            <w:pPr>
              <w:pStyle w:val="Cuerpo"/>
              <w:jc w:val="center"/>
              <w:rPr>
                <w:rStyle w:val="Ninguno"/>
                <w:rFonts w:ascii="Arial" w:hAnsi="Arial"/>
                <w:color w:val="auto"/>
                <w:sz w:val="24"/>
              </w:rPr>
            </w:pPr>
            <w:r w:rsidRPr="00AA3788">
              <w:rPr>
                <w:rStyle w:val="Ninguno"/>
                <w:rFonts w:ascii="Arial" w:hAnsi="Arial"/>
                <w:color w:val="auto"/>
                <w:sz w:val="24"/>
              </w:rPr>
              <w:t>139 h</w:t>
            </w:r>
          </w:p>
        </w:tc>
      </w:tr>
      <w:tr w:rsidR="00A45419" w:rsidRPr="000C7784" w14:paraId="4F830801"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BBA9B" w14:textId="36A2BB11"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27</w:t>
            </w:r>
          </w:p>
        </w:tc>
        <w:tc>
          <w:tcPr>
            <w:tcW w:w="7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2A926" w14:textId="0B85AB61"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Seminario II</w:t>
            </w:r>
          </w:p>
        </w:tc>
        <w:tc>
          <w:tcPr>
            <w:tcW w:w="946" w:type="pct"/>
            <w:tcBorders>
              <w:top w:val="single" w:sz="4" w:space="0" w:color="000000"/>
              <w:left w:val="single" w:sz="4" w:space="0" w:color="000000"/>
              <w:bottom w:val="single" w:sz="4" w:space="0" w:color="000000"/>
              <w:right w:val="single" w:sz="4" w:space="0" w:color="000000"/>
            </w:tcBorders>
          </w:tcPr>
          <w:p w14:paraId="484FCC4E" w14:textId="4B68800D" w:rsidR="00AA3788" w:rsidRPr="00254B32" w:rsidRDefault="00AA3788" w:rsidP="00920610">
            <w:pPr>
              <w:pStyle w:val="Cuerpo"/>
              <w:jc w:val="center"/>
              <w:rPr>
                <w:rStyle w:val="Ninguno"/>
                <w:rFonts w:ascii="Arial" w:hAnsi="Arial" w:cs="Arial"/>
                <w:color w:val="auto"/>
              </w:rPr>
            </w:pPr>
            <w:r>
              <w:rPr>
                <w:rStyle w:val="Ninguno"/>
                <w:rFonts w:ascii="Arial" w:hAnsi="Arial" w:cs="Arial"/>
                <w:color w:val="auto"/>
                <w:sz w:val="24"/>
              </w:rPr>
              <w:t>Juan Andrés Martín</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D9A56" w14:textId="7FDDC4E2"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3 h</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6B273" w14:textId="75F8AA75" w:rsidR="00AA3788" w:rsidRPr="00254B32" w:rsidRDefault="00AA3788" w:rsidP="00920610">
            <w:pPr>
              <w:pStyle w:val="Cuerpo"/>
              <w:jc w:val="center"/>
              <w:rPr>
                <w:rStyle w:val="Ninguno"/>
                <w:rFonts w:ascii="Arial" w:hAnsi="Arial"/>
                <w:color w:val="auto"/>
                <w:sz w:val="24"/>
              </w:rPr>
            </w:pPr>
            <w:r>
              <w:rPr>
                <w:rStyle w:val="Ninguno"/>
                <w:rFonts w:ascii="Arial" w:hAnsi="Arial"/>
                <w:color w:val="auto"/>
                <w:sz w:val="24"/>
              </w:rPr>
              <w:t xml:space="preserve">2 </w:t>
            </w:r>
            <w:r w:rsidRPr="00254B32">
              <w:rPr>
                <w:rStyle w:val="Ninguno"/>
                <w:rFonts w:ascii="Arial" w:hAnsi="Arial"/>
                <w:color w:val="auto"/>
                <w:sz w:val="24"/>
              </w:rPr>
              <w:t>h</w:t>
            </w:r>
          </w:p>
        </w:tc>
        <w:tc>
          <w:tcPr>
            <w:tcW w:w="744" w:type="pct"/>
            <w:tcBorders>
              <w:top w:val="single" w:sz="4" w:space="0" w:color="000000"/>
              <w:left w:val="single" w:sz="4" w:space="0" w:color="000000"/>
              <w:bottom w:val="single" w:sz="4" w:space="0" w:color="000000"/>
              <w:right w:val="single" w:sz="4" w:space="0" w:color="000000"/>
            </w:tcBorders>
          </w:tcPr>
          <w:p w14:paraId="0828E47C" w14:textId="77777777" w:rsidR="00AA3788" w:rsidRPr="00254B32" w:rsidRDefault="00AA3788" w:rsidP="00920610">
            <w:pPr>
              <w:pStyle w:val="Cuerpo"/>
              <w:jc w:val="center"/>
              <w:rPr>
                <w:rStyle w:val="Ninguno"/>
                <w:rFonts w:ascii="Arial" w:hAnsi="Arial"/>
                <w:color w:val="auto"/>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23D22285" w14:textId="0708D4E9" w:rsidR="00AA3788" w:rsidRPr="00DB2929" w:rsidRDefault="00AA3788" w:rsidP="00920610">
            <w:pPr>
              <w:pStyle w:val="Cuerpo"/>
              <w:jc w:val="center"/>
              <w:rPr>
                <w:rStyle w:val="Ninguno"/>
                <w:rFonts w:ascii="Arial" w:hAnsi="Arial"/>
                <w:color w:val="auto"/>
                <w:sz w:val="24"/>
              </w:rPr>
            </w:pPr>
          </w:p>
        </w:tc>
      </w:tr>
      <w:tr w:rsidR="00A45419" w:rsidRPr="000C7784" w14:paraId="6616F001" w14:textId="77777777" w:rsidTr="00920610">
        <w:tblPrEx>
          <w:shd w:val="clear" w:color="auto" w:fill="CED7E7"/>
        </w:tblPrEx>
        <w:trPr>
          <w:trHeight w:val="365"/>
          <w:jc w:val="center"/>
        </w:trPr>
        <w:tc>
          <w:tcPr>
            <w:tcW w:w="5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DC05C" w14:textId="3124F350" w:rsidR="00AA3788" w:rsidRPr="00DB2929" w:rsidRDefault="00AA3788" w:rsidP="00920610">
            <w:pPr>
              <w:pStyle w:val="Cuerpo"/>
              <w:jc w:val="center"/>
              <w:rPr>
                <w:color w:val="auto"/>
                <w:sz w:val="24"/>
              </w:rPr>
            </w:pPr>
            <w:r w:rsidRPr="00DB2929">
              <w:rPr>
                <w:rStyle w:val="Ninguno"/>
                <w:rFonts w:ascii="Arial" w:hAnsi="Arial"/>
                <w:sz w:val="24"/>
              </w:rPr>
              <w:t>30</w:t>
            </w:r>
          </w:p>
        </w:tc>
        <w:tc>
          <w:tcPr>
            <w:tcW w:w="7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96EA6" w14:textId="77777777" w:rsidR="00AA3788" w:rsidRPr="00DB2929" w:rsidRDefault="00AA3788" w:rsidP="00920610">
            <w:pPr>
              <w:pStyle w:val="Cuerpo"/>
              <w:jc w:val="center"/>
              <w:rPr>
                <w:color w:val="auto"/>
                <w:sz w:val="24"/>
              </w:rPr>
            </w:pPr>
            <w:r w:rsidRPr="00DB2929">
              <w:rPr>
                <w:rStyle w:val="Ninguno"/>
                <w:rFonts w:ascii="Arial" w:hAnsi="Arial"/>
                <w:color w:val="auto"/>
                <w:sz w:val="24"/>
              </w:rPr>
              <w:t>Evaluación</w:t>
            </w:r>
          </w:p>
        </w:tc>
        <w:tc>
          <w:tcPr>
            <w:tcW w:w="946" w:type="pct"/>
            <w:tcBorders>
              <w:top w:val="single" w:sz="4" w:space="0" w:color="000000"/>
              <w:left w:val="single" w:sz="4" w:space="0" w:color="000000"/>
              <w:bottom w:val="single" w:sz="4" w:space="0" w:color="000000"/>
              <w:right w:val="single" w:sz="4" w:space="0" w:color="000000"/>
            </w:tcBorders>
          </w:tcPr>
          <w:p w14:paraId="3176BF5B" w14:textId="77777777" w:rsidR="00AA3788" w:rsidRPr="000C7784" w:rsidRDefault="00AA3788" w:rsidP="00920610">
            <w:pPr>
              <w:pStyle w:val="Cuerpo"/>
              <w:jc w:val="center"/>
              <w:rPr>
                <w:rStyle w:val="Ninguno"/>
                <w:rFonts w:ascii="Arial" w:hAnsi="Arial"/>
                <w:color w:val="auto"/>
              </w:rPr>
            </w:pPr>
          </w:p>
        </w:tc>
        <w:tc>
          <w:tcPr>
            <w:tcW w:w="6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7D303" w14:textId="77777777" w:rsidR="00AA3788" w:rsidRPr="000C7784" w:rsidRDefault="00AA3788" w:rsidP="00920610">
            <w:pPr>
              <w:pStyle w:val="Cuerpo"/>
              <w:jc w:val="center"/>
              <w:rPr>
                <w:color w:val="auto"/>
                <w:sz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6E278" w14:textId="77777777" w:rsidR="00AA3788" w:rsidRPr="000C7784" w:rsidRDefault="00AA3788" w:rsidP="00920610">
            <w:pPr>
              <w:rPr>
                <w:sz w:val="24"/>
                <w:lang w:val="es-ES_tradnl"/>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6BAB0143" w14:textId="77777777" w:rsidR="00AA3788" w:rsidRPr="001C0D95" w:rsidRDefault="00AA3788" w:rsidP="00920610">
            <w:pPr>
              <w:jc w:val="center"/>
              <w:rPr>
                <w:rFonts w:ascii="Arial" w:hAnsi="Arial" w:cs="Arial"/>
                <w:sz w:val="24"/>
                <w:lang w:val="es-ES_tradnl"/>
              </w:rPr>
            </w:pPr>
            <w:r w:rsidRPr="001C0D95">
              <w:rPr>
                <w:rFonts w:ascii="Arial" w:hAnsi="Arial" w:cs="Arial"/>
                <w:sz w:val="24"/>
                <w:lang w:val="es-ES_tradnl"/>
              </w:rPr>
              <w:t>2 h</w:t>
            </w:r>
          </w:p>
        </w:tc>
        <w:tc>
          <w:tcPr>
            <w:tcW w:w="608" w:type="pct"/>
            <w:tcBorders>
              <w:top w:val="single" w:sz="4" w:space="0" w:color="000000"/>
              <w:left w:val="single" w:sz="4" w:space="0" w:color="000000"/>
              <w:bottom w:val="single" w:sz="4" w:space="0" w:color="000000"/>
              <w:right w:val="single" w:sz="4" w:space="0" w:color="000000"/>
            </w:tcBorders>
          </w:tcPr>
          <w:p w14:paraId="1A5C6838" w14:textId="41592209" w:rsidR="00AA3788" w:rsidRPr="001C0D95" w:rsidRDefault="00AA3788" w:rsidP="00920610">
            <w:pPr>
              <w:jc w:val="center"/>
              <w:rPr>
                <w:rFonts w:ascii="Arial" w:hAnsi="Arial" w:cs="Arial"/>
                <w:lang w:val="es-ES_tradnl"/>
              </w:rPr>
            </w:pPr>
          </w:p>
        </w:tc>
      </w:tr>
    </w:tbl>
    <w:p w14:paraId="652834A3" w14:textId="77777777" w:rsidR="00AA3788" w:rsidRDefault="00AA3788" w:rsidP="00400A7F">
      <w:pPr>
        <w:spacing w:after="240" w:line="360" w:lineRule="auto"/>
        <w:rPr>
          <w:rFonts w:ascii="Arial" w:hAnsi="Arial" w:cs="Arial"/>
          <w:lang w:val="es-ES_tradnl"/>
        </w:rPr>
      </w:pPr>
    </w:p>
    <w:p w14:paraId="2B0E5124" w14:textId="3443F4F0" w:rsidR="00400A7F" w:rsidRPr="00B84C0B" w:rsidRDefault="00400A7F" w:rsidP="00400A7F">
      <w:pPr>
        <w:spacing w:after="240" w:line="360" w:lineRule="auto"/>
        <w:rPr>
          <w:rFonts w:ascii="Arial" w:hAnsi="Arial" w:cs="Arial"/>
          <w:lang w:val="es-ES_tradnl"/>
        </w:rPr>
      </w:pPr>
      <w:r w:rsidRPr="00B84C0B">
        <w:rPr>
          <w:rFonts w:ascii="Arial" w:hAnsi="Arial" w:cs="Arial"/>
          <w:lang w:val="es-ES_tradnl"/>
        </w:rPr>
        <w:t>Los seminarios se efectuarán</w:t>
      </w:r>
      <w:r w:rsidR="00AA3162">
        <w:rPr>
          <w:rFonts w:ascii="Arial" w:hAnsi="Arial" w:cs="Arial"/>
          <w:lang w:val="es-ES_tradnl"/>
        </w:rPr>
        <w:t xml:space="preserve"> de forma síncrona</w:t>
      </w:r>
      <w:r w:rsidRPr="00B84C0B">
        <w:rPr>
          <w:rFonts w:ascii="Arial" w:hAnsi="Arial" w:cs="Arial"/>
          <w:lang w:val="es-ES_tradnl"/>
        </w:rPr>
        <w:t xml:space="preserve"> a través de </w:t>
      </w:r>
      <w:r w:rsidR="00AA3162">
        <w:rPr>
          <w:rFonts w:ascii="Arial" w:hAnsi="Arial" w:cs="Arial"/>
          <w:lang w:val="es-ES_tradnl"/>
        </w:rPr>
        <w:t xml:space="preserve">una </w:t>
      </w:r>
      <w:r w:rsidRPr="00B84C0B">
        <w:rPr>
          <w:rFonts w:ascii="Arial" w:hAnsi="Arial" w:cs="Arial"/>
          <w:lang w:val="es-ES_tradnl"/>
        </w:rPr>
        <w:t>plataforma</w:t>
      </w:r>
      <w:r w:rsidR="00AA3162">
        <w:rPr>
          <w:rFonts w:ascii="Arial" w:hAnsi="Arial" w:cs="Arial"/>
          <w:lang w:val="es-ES_tradnl"/>
        </w:rPr>
        <w:t xml:space="preserve"> de videoconferencia</w:t>
      </w:r>
      <w:r w:rsidRPr="00B84C0B">
        <w:rPr>
          <w:rFonts w:ascii="Arial" w:hAnsi="Arial" w:cs="Arial"/>
          <w:lang w:val="es-ES_tradnl"/>
        </w:rPr>
        <w:t>, en el horario establecido. El enlace para la conexión se publicará en el Campus Virtual.</w:t>
      </w:r>
    </w:p>
    <w:sectPr w:rsidR="00400A7F" w:rsidRPr="00B84C0B" w:rsidSect="00576E78">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E722" w14:textId="77777777" w:rsidR="00263448" w:rsidRDefault="00263448" w:rsidP="00E453DC">
      <w:r>
        <w:separator/>
      </w:r>
    </w:p>
  </w:endnote>
  <w:endnote w:type="continuationSeparator" w:id="0">
    <w:p w14:paraId="5D4B1859" w14:textId="77777777" w:rsidR="00263448" w:rsidRDefault="00263448"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4E1D" w14:textId="77777777" w:rsidR="00263448" w:rsidRDefault="00263448" w:rsidP="00E453DC">
      <w:r>
        <w:separator/>
      </w:r>
    </w:p>
  </w:footnote>
  <w:footnote w:type="continuationSeparator" w:id="0">
    <w:p w14:paraId="6724C714" w14:textId="77777777" w:rsidR="00263448" w:rsidRDefault="00263448"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1B9BE0C5" w:rsidR="00010418" w:rsidRDefault="00783FF2">
    <w:pPr>
      <w:pStyle w:val="Encabezado"/>
      <w:rPr>
        <w:lang w:val="es-ES"/>
      </w:rPr>
    </w:pPr>
    <w:r>
      <w:rPr>
        <w:noProof/>
      </w:rPr>
      <w:drawing>
        <wp:inline distT="0" distB="0" distL="0" distR="0" wp14:anchorId="460A9BE4" wp14:editId="200B47C1">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1E41C72E" w14:textId="77777777" w:rsidR="00783FF2" w:rsidRPr="00010418" w:rsidRDefault="00783FF2">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1EBBF037" w:rsidR="00A8142E" w:rsidRDefault="00783FF2" w:rsidP="00783FF2">
    <w:pPr>
      <w:pStyle w:val="Encabezado"/>
      <w:tabs>
        <w:tab w:val="clear" w:pos="4252"/>
        <w:tab w:val="clear" w:pos="8504"/>
        <w:tab w:val="left" w:pos="1163"/>
      </w:tabs>
    </w:pPr>
    <w:r>
      <w:tab/>
    </w: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2AFB3C82" wp14:editId="034D087E">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E565DF7" w14:textId="77777777" w:rsidR="00783FF2" w:rsidRPr="00DF62C0" w:rsidRDefault="00783FF2" w:rsidP="00783FF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25FC2AB" w14:textId="77777777" w:rsidR="00783FF2" w:rsidRPr="00DF62C0" w:rsidRDefault="00783FF2" w:rsidP="00783FF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FB3C82"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E565DF7" w14:textId="77777777" w:rsidR="00783FF2" w:rsidRPr="00DF62C0" w:rsidRDefault="00783FF2" w:rsidP="00783FF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25FC2AB" w14:textId="77777777" w:rsidR="00783FF2" w:rsidRPr="00DF62C0" w:rsidRDefault="00783FF2" w:rsidP="00783FF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6D471220"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13BEC2D6">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B3D911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2061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6B3D911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2061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64A"/>
    <w:multiLevelType w:val="hybridMultilevel"/>
    <w:tmpl w:val="C24C8D5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8A29DC"/>
    <w:multiLevelType w:val="hybridMultilevel"/>
    <w:tmpl w:val="71C87210"/>
    <w:numStyleLink w:val="Estiloimportado2"/>
  </w:abstractNum>
  <w:abstractNum w:abstractNumId="2" w15:restartNumberingAfterBreak="0">
    <w:nsid w:val="079477C5"/>
    <w:multiLevelType w:val="hybridMultilevel"/>
    <w:tmpl w:val="14FE992A"/>
    <w:styleLink w:val="Estiloimportado10"/>
    <w:lvl w:ilvl="0" w:tplc="61F20BA8">
      <w:start w:val="1"/>
      <w:numFmt w:val="bullet"/>
      <w:lvlText w:val="·"/>
      <w:lvlJc w:val="left"/>
      <w:pPr>
        <w:ind w:left="106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BC2C06">
      <w:start w:val="1"/>
      <w:numFmt w:val="bullet"/>
      <w:lvlText w:val="✓"/>
      <w:lvlJc w:val="left"/>
      <w:pPr>
        <w:ind w:left="178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C0C7B2">
      <w:start w:val="1"/>
      <w:numFmt w:val="bullet"/>
      <w:lvlText w:val="▪"/>
      <w:lvlJc w:val="left"/>
      <w:pPr>
        <w:ind w:left="250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7031CC">
      <w:start w:val="1"/>
      <w:numFmt w:val="bullet"/>
      <w:lvlText w:val="·"/>
      <w:lvlJc w:val="left"/>
      <w:pPr>
        <w:ind w:left="322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6C6DE4">
      <w:start w:val="1"/>
      <w:numFmt w:val="bullet"/>
      <w:lvlText w:val="o"/>
      <w:lvlJc w:val="left"/>
      <w:pPr>
        <w:ind w:left="394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74A526">
      <w:start w:val="1"/>
      <w:numFmt w:val="bullet"/>
      <w:lvlText w:val="▪"/>
      <w:lvlJc w:val="left"/>
      <w:pPr>
        <w:ind w:left="466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92E3CC">
      <w:start w:val="1"/>
      <w:numFmt w:val="bullet"/>
      <w:lvlText w:val="·"/>
      <w:lvlJc w:val="left"/>
      <w:pPr>
        <w:ind w:left="538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A44982">
      <w:start w:val="1"/>
      <w:numFmt w:val="bullet"/>
      <w:lvlText w:val="o"/>
      <w:lvlJc w:val="left"/>
      <w:pPr>
        <w:ind w:left="610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C0D66C">
      <w:start w:val="1"/>
      <w:numFmt w:val="bullet"/>
      <w:lvlText w:val="▪"/>
      <w:lvlJc w:val="left"/>
      <w:pPr>
        <w:ind w:left="682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C75738"/>
    <w:multiLevelType w:val="hybridMultilevel"/>
    <w:tmpl w:val="442240A8"/>
    <w:numStyleLink w:val="Estiloimportado17"/>
  </w:abstractNum>
  <w:abstractNum w:abstractNumId="4" w15:restartNumberingAfterBreak="0">
    <w:nsid w:val="0BA61FF7"/>
    <w:multiLevelType w:val="hybridMultilevel"/>
    <w:tmpl w:val="BBA67308"/>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AF1CF9"/>
    <w:multiLevelType w:val="hybridMultilevel"/>
    <w:tmpl w:val="0BD2D75C"/>
    <w:numStyleLink w:val="Estiloimportado13"/>
  </w:abstractNum>
  <w:abstractNum w:abstractNumId="7" w15:restartNumberingAfterBreak="0">
    <w:nsid w:val="25962E06"/>
    <w:multiLevelType w:val="hybridMultilevel"/>
    <w:tmpl w:val="AE7C5130"/>
    <w:numStyleLink w:val="Estiloimportado15"/>
  </w:abstractNum>
  <w:abstractNum w:abstractNumId="8" w15:restartNumberingAfterBreak="0">
    <w:nsid w:val="30E04396"/>
    <w:multiLevelType w:val="hybridMultilevel"/>
    <w:tmpl w:val="4618546A"/>
    <w:styleLink w:val="Estiloimportado4"/>
    <w:lvl w:ilvl="0" w:tplc="F4667A00">
      <w:start w:val="1"/>
      <w:numFmt w:val="bullet"/>
      <w:lvlText w:val="·"/>
      <w:lvlJc w:val="left"/>
      <w:pPr>
        <w:ind w:left="70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E69F4E">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10D936">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F432DC">
      <w:start w:val="1"/>
      <w:numFmt w:val="bullet"/>
      <w:lvlText w:val="·"/>
      <w:lvlJc w:val="left"/>
      <w:pPr>
        <w:ind w:left="286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921B68">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1CC090">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ECAE4">
      <w:start w:val="1"/>
      <w:numFmt w:val="bullet"/>
      <w:lvlText w:val="·"/>
      <w:lvlJc w:val="left"/>
      <w:pPr>
        <w:ind w:left="502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961C8C">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F08F72">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4696791"/>
    <w:multiLevelType w:val="hybridMultilevel"/>
    <w:tmpl w:val="FE6C1C2A"/>
    <w:lvl w:ilvl="0" w:tplc="F498FC52">
      <w:start w:val="1"/>
      <w:numFmt w:val="bullet"/>
      <w:lvlText w:val=""/>
      <w:lvlJc w:val="left"/>
      <w:pPr>
        <w:ind w:left="720" w:hanging="360"/>
      </w:pPr>
      <w:rPr>
        <w:rFonts w:ascii="Symbol" w:hAnsi="Symbol"/>
      </w:rPr>
    </w:lvl>
    <w:lvl w:ilvl="1" w:tplc="7A64C656">
      <w:start w:val="1"/>
      <w:numFmt w:val="bullet"/>
      <w:lvlText w:val=""/>
      <w:lvlJc w:val="left"/>
      <w:pPr>
        <w:ind w:left="720" w:hanging="360"/>
      </w:pPr>
      <w:rPr>
        <w:rFonts w:ascii="Symbol" w:hAnsi="Symbol"/>
      </w:rPr>
    </w:lvl>
    <w:lvl w:ilvl="2" w:tplc="86223714">
      <w:start w:val="1"/>
      <w:numFmt w:val="bullet"/>
      <w:lvlText w:val=""/>
      <w:lvlJc w:val="left"/>
      <w:pPr>
        <w:ind w:left="720" w:hanging="360"/>
      </w:pPr>
      <w:rPr>
        <w:rFonts w:ascii="Symbol" w:hAnsi="Symbol"/>
      </w:rPr>
    </w:lvl>
    <w:lvl w:ilvl="3" w:tplc="42DC545C">
      <w:start w:val="1"/>
      <w:numFmt w:val="bullet"/>
      <w:lvlText w:val=""/>
      <w:lvlJc w:val="left"/>
      <w:pPr>
        <w:ind w:left="720" w:hanging="360"/>
      </w:pPr>
      <w:rPr>
        <w:rFonts w:ascii="Symbol" w:hAnsi="Symbol"/>
      </w:rPr>
    </w:lvl>
    <w:lvl w:ilvl="4" w:tplc="D4CC5350">
      <w:start w:val="1"/>
      <w:numFmt w:val="bullet"/>
      <w:lvlText w:val=""/>
      <w:lvlJc w:val="left"/>
      <w:pPr>
        <w:ind w:left="720" w:hanging="360"/>
      </w:pPr>
      <w:rPr>
        <w:rFonts w:ascii="Symbol" w:hAnsi="Symbol"/>
      </w:rPr>
    </w:lvl>
    <w:lvl w:ilvl="5" w:tplc="8D8462D4">
      <w:start w:val="1"/>
      <w:numFmt w:val="bullet"/>
      <w:lvlText w:val=""/>
      <w:lvlJc w:val="left"/>
      <w:pPr>
        <w:ind w:left="720" w:hanging="360"/>
      </w:pPr>
      <w:rPr>
        <w:rFonts w:ascii="Symbol" w:hAnsi="Symbol"/>
      </w:rPr>
    </w:lvl>
    <w:lvl w:ilvl="6" w:tplc="E494B094">
      <w:start w:val="1"/>
      <w:numFmt w:val="bullet"/>
      <w:lvlText w:val=""/>
      <w:lvlJc w:val="left"/>
      <w:pPr>
        <w:ind w:left="720" w:hanging="360"/>
      </w:pPr>
      <w:rPr>
        <w:rFonts w:ascii="Symbol" w:hAnsi="Symbol"/>
      </w:rPr>
    </w:lvl>
    <w:lvl w:ilvl="7" w:tplc="9AC0340A">
      <w:start w:val="1"/>
      <w:numFmt w:val="bullet"/>
      <w:lvlText w:val=""/>
      <w:lvlJc w:val="left"/>
      <w:pPr>
        <w:ind w:left="720" w:hanging="360"/>
      </w:pPr>
      <w:rPr>
        <w:rFonts w:ascii="Symbol" w:hAnsi="Symbol"/>
      </w:rPr>
    </w:lvl>
    <w:lvl w:ilvl="8" w:tplc="D9483292">
      <w:start w:val="1"/>
      <w:numFmt w:val="bullet"/>
      <w:lvlText w:val=""/>
      <w:lvlJc w:val="left"/>
      <w:pPr>
        <w:ind w:left="720" w:hanging="360"/>
      </w:pPr>
      <w:rPr>
        <w:rFonts w:ascii="Symbol" w:hAnsi="Symbol"/>
      </w:rPr>
    </w:lvl>
  </w:abstractNum>
  <w:abstractNum w:abstractNumId="11" w15:restartNumberingAfterBreak="0">
    <w:nsid w:val="380C52D7"/>
    <w:multiLevelType w:val="hybridMultilevel"/>
    <w:tmpl w:val="9D1CE0FE"/>
    <w:numStyleLink w:val="Estiloimportado5"/>
  </w:abstractNum>
  <w:abstractNum w:abstractNumId="12" w15:restartNumberingAfterBreak="0">
    <w:nsid w:val="398905C8"/>
    <w:multiLevelType w:val="hybridMultilevel"/>
    <w:tmpl w:val="06D45C8C"/>
    <w:styleLink w:val="Estiloimportado6"/>
    <w:lvl w:ilvl="0" w:tplc="C5BEC3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BC14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7095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D422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1050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CA2B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28FB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5E5F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2F4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0E312F"/>
    <w:multiLevelType w:val="hybridMultilevel"/>
    <w:tmpl w:val="4618546A"/>
    <w:numStyleLink w:val="Estiloimportado4"/>
  </w:abstractNum>
  <w:abstractNum w:abstractNumId="14" w15:restartNumberingAfterBreak="0">
    <w:nsid w:val="45C01EA6"/>
    <w:multiLevelType w:val="hybridMultilevel"/>
    <w:tmpl w:val="1A5A3C4A"/>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85795D"/>
    <w:multiLevelType w:val="hybridMultilevel"/>
    <w:tmpl w:val="14FE992A"/>
    <w:numStyleLink w:val="Estiloimportado10"/>
  </w:abstractNum>
  <w:abstractNum w:abstractNumId="16" w15:restartNumberingAfterBreak="0">
    <w:nsid w:val="4BB112A5"/>
    <w:multiLevelType w:val="hybridMultilevel"/>
    <w:tmpl w:val="0BD2D75C"/>
    <w:styleLink w:val="Estiloimportado13"/>
    <w:lvl w:ilvl="0" w:tplc="9386227A">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6ABC68">
      <w:start w:val="1"/>
      <w:numFmt w:val="decimal"/>
      <w:lvlText w:val="%2."/>
      <w:lvlJc w:val="left"/>
      <w:pPr>
        <w:ind w:left="1134"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9D4436E">
      <w:start w:val="1"/>
      <w:numFmt w:val="decimal"/>
      <w:lvlText w:val="%3."/>
      <w:lvlJc w:val="left"/>
      <w:pPr>
        <w:ind w:left="1843"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DC68AAC">
      <w:start w:val="1"/>
      <w:numFmt w:val="decimal"/>
      <w:lvlText w:val="%4."/>
      <w:lvlJc w:val="left"/>
      <w:pPr>
        <w:ind w:left="255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AE3380">
      <w:start w:val="1"/>
      <w:numFmt w:val="decimal"/>
      <w:lvlText w:val="%5."/>
      <w:lvlJc w:val="left"/>
      <w:pPr>
        <w:ind w:left="326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8F622E4">
      <w:start w:val="1"/>
      <w:numFmt w:val="decimal"/>
      <w:lvlText w:val="%6."/>
      <w:lvlJc w:val="left"/>
      <w:pPr>
        <w:ind w:left="3970"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2C0C89C">
      <w:start w:val="1"/>
      <w:numFmt w:val="decimal"/>
      <w:lvlText w:val="%7."/>
      <w:lvlJc w:val="left"/>
      <w:pPr>
        <w:ind w:left="4679"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3FE876C">
      <w:start w:val="1"/>
      <w:numFmt w:val="decimal"/>
      <w:lvlText w:val="%8."/>
      <w:lvlJc w:val="left"/>
      <w:pPr>
        <w:ind w:left="5388"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7B0520A">
      <w:start w:val="1"/>
      <w:numFmt w:val="decimal"/>
      <w:lvlText w:val="%9."/>
      <w:lvlJc w:val="left"/>
      <w:pPr>
        <w:ind w:left="609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BFB1335"/>
    <w:multiLevelType w:val="hybridMultilevel"/>
    <w:tmpl w:val="2BE092C0"/>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7839F2"/>
    <w:multiLevelType w:val="hybridMultilevel"/>
    <w:tmpl w:val="5A5A9898"/>
    <w:styleLink w:val="Estiloimportado12"/>
    <w:lvl w:ilvl="0" w:tplc="A84C0F36">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624C14">
      <w:start w:val="1"/>
      <w:numFmt w:val="decimal"/>
      <w:lvlText w:val="%2."/>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B36D9B0">
      <w:start w:val="1"/>
      <w:numFmt w:val="decimal"/>
      <w:lvlText w:val="%3."/>
      <w:lvlJc w:val="left"/>
      <w:pPr>
        <w:ind w:left="2523"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51A5780">
      <w:start w:val="1"/>
      <w:numFmt w:val="decimal"/>
      <w:lvlText w:val="%4."/>
      <w:lvlJc w:val="left"/>
      <w:pPr>
        <w:ind w:left="3606"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58A0E30">
      <w:start w:val="1"/>
      <w:numFmt w:val="decimal"/>
      <w:lvlText w:val="%5."/>
      <w:lvlJc w:val="left"/>
      <w:pPr>
        <w:ind w:left="4689"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8FC790C">
      <w:start w:val="1"/>
      <w:numFmt w:val="decimal"/>
      <w:lvlText w:val="%6."/>
      <w:lvlJc w:val="left"/>
      <w:pPr>
        <w:ind w:left="5772"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476444A6">
      <w:start w:val="1"/>
      <w:numFmt w:val="decimal"/>
      <w:lvlText w:val="%7."/>
      <w:lvlJc w:val="left"/>
      <w:pPr>
        <w:ind w:left="685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EF0A17D6">
      <w:start w:val="1"/>
      <w:numFmt w:val="decimal"/>
      <w:lvlText w:val="%8."/>
      <w:lvlJc w:val="left"/>
      <w:pPr>
        <w:ind w:left="7938"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56E3568">
      <w:start w:val="1"/>
      <w:numFmt w:val="decimal"/>
      <w:lvlText w:val="%9."/>
      <w:lvlJc w:val="left"/>
      <w:pPr>
        <w:ind w:left="9021"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0B4585F"/>
    <w:multiLevelType w:val="multilevel"/>
    <w:tmpl w:val="E8965E82"/>
    <w:lvl w:ilvl="0">
      <w:start w:val="1"/>
      <w:numFmt w:val="bullet"/>
      <w:lvlText w:val="●"/>
      <w:lvlJc w:val="left"/>
      <w:pPr>
        <w:ind w:left="714"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34" w:hanging="357"/>
      </w:pPr>
      <w:rPr>
        <w:rFonts w:ascii="Arimo" w:eastAsia="Arimo" w:hAnsi="Arimo" w:cs="Arimo"/>
        <w:b w:val="0"/>
        <w:i w:val="0"/>
        <w:smallCaps w:val="0"/>
        <w:strike w:val="0"/>
        <w:shd w:val="clear" w:color="auto" w:fill="auto"/>
        <w:vertAlign w:val="baseline"/>
      </w:rPr>
    </w:lvl>
    <w:lvl w:ilvl="2">
      <w:start w:val="1"/>
      <w:numFmt w:val="bullet"/>
      <w:lvlText w:val="▪"/>
      <w:lvlJc w:val="left"/>
      <w:pPr>
        <w:ind w:left="2154" w:hanging="357"/>
      </w:pPr>
      <w:rPr>
        <w:rFonts w:ascii="Arimo" w:eastAsia="Arimo" w:hAnsi="Arimo" w:cs="Arimo"/>
        <w:b w:val="0"/>
        <w:i w:val="0"/>
        <w:smallCaps w:val="0"/>
        <w:strike w:val="0"/>
        <w:shd w:val="clear" w:color="auto" w:fill="auto"/>
        <w:vertAlign w:val="baseline"/>
      </w:rPr>
    </w:lvl>
    <w:lvl w:ilvl="3">
      <w:start w:val="1"/>
      <w:numFmt w:val="bullet"/>
      <w:lvlText w:val="●"/>
      <w:lvlJc w:val="left"/>
      <w:pPr>
        <w:ind w:left="2874" w:hanging="35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94" w:hanging="357"/>
      </w:pPr>
      <w:rPr>
        <w:rFonts w:ascii="Arimo" w:eastAsia="Arimo" w:hAnsi="Arimo" w:cs="Arimo"/>
        <w:b w:val="0"/>
        <w:i w:val="0"/>
        <w:smallCaps w:val="0"/>
        <w:strike w:val="0"/>
        <w:shd w:val="clear" w:color="auto" w:fill="auto"/>
        <w:vertAlign w:val="baseline"/>
      </w:rPr>
    </w:lvl>
    <w:lvl w:ilvl="5">
      <w:start w:val="1"/>
      <w:numFmt w:val="bullet"/>
      <w:lvlText w:val="▪"/>
      <w:lvlJc w:val="left"/>
      <w:pPr>
        <w:ind w:left="4314" w:hanging="357"/>
      </w:pPr>
      <w:rPr>
        <w:rFonts w:ascii="Arimo" w:eastAsia="Arimo" w:hAnsi="Arimo" w:cs="Arimo"/>
        <w:b w:val="0"/>
        <w:i w:val="0"/>
        <w:smallCaps w:val="0"/>
        <w:strike w:val="0"/>
        <w:shd w:val="clear" w:color="auto" w:fill="auto"/>
        <w:vertAlign w:val="baseline"/>
      </w:rPr>
    </w:lvl>
    <w:lvl w:ilvl="6">
      <w:start w:val="1"/>
      <w:numFmt w:val="bullet"/>
      <w:lvlText w:val="●"/>
      <w:lvlJc w:val="left"/>
      <w:pPr>
        <w:ind w:left="5034" w:hanging="35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54" w:hanging="357"/>
      </w:pPr>
      <w:rPr>
        <w:rFonts w:ascii="Arimo" w:eastAsia="Arimo" w:hAnsi="Arimo" w:cs="Arimo"/>
        <w:b w:val="0"/>
        <w:i w:val="0"/>
        <w:smallCaps w:val="0"/>
        <w:strike w:val="0"/>
        <w:shd w:val="clear" w:color="auto" w:fill="auto"/>
        <w:vertAlign w:val="baseline"/>
      </w:rPr>
    </w:lvl>
    <w:lvl w:ilvl="8">
      <w:start w:val="1"/>
      <w:numFmt w:val="bullet"/>
      <w:lvlText w:val="▪"/>
      <w:lvlJc w:val="left"/>
      <w:pPr>
        <w:ind w:left="6474" w:hanging="357"/>
      </w:pPr>
      <w:rPr>
        <w:rFonts w:ascii="Arimo" w:eastAsia="Arimo" w:hAnsi="Arimo" w:cs="Arimo"/>
        <w:b w:val="0"/>
        <w:i w:val="0"/>
        <w:smallCaps w:val="0"/>
        <w:strike w:val="0"/>
        <w:shd w:val="clear" w:color="auto" w:fill="auto"/>
        <w:vertAlign w:val="baseline"/>
      </w:rPr>
    </w:lvl>
  </w:abstractNum>
  <w:abstractNum w:abstractNumId="20" w15:restartNumberingAfterBreak="0">
    <w:nsid w:val="510A400F"/>
    <w:multiLevelType w:val="hybridMultilevel"/>
    <w:tmpl w:val="9D1CE0FE"/>
    <w:styleLink w:val="Estiloimportado5"/>
    <w:lvl w:ilvl="0" w:tplc="352435C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0670F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96FD0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50524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72145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524B7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648C3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68838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3CAC0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6385D3C"/>
    <w:multiLevelType w:val="hybridMultilevel"/>
    <w:tmpl w:val="851C2758"/>
    <w:numStyleLink w:val="Estiloimportado11"/>
  </w:abstractNum>
  <w:abstractNum w:abstractNumId="22" w15:restartNumberingAfterBreak="0">
    <w:nsid w:val="567A3D7C"/>
    <w:multiLevelType w:val="hybridMultilevel"/>
    <w:tmpl w:val="E5C8AE84"/>
    <w:lvl w:ilvl="0" w:tplc="A4C0CEB0">
      <w:start w:val="1"/>
      <w:numFmt w:val="bullet"/>
      <w:lvlText w:val=""/>
      <w:lvlJc w:val="left"/>
      <w:pPr>
        <w:ind w:left="720" w:hanging="360"/>
      </w:pPr>
      <w:rPr>
        <w:rFonts w:ascii="Symbol" w:hAnsi="Symbol"/>
      </w:rPr>
    </w:lvl>
    <w:lvl w:ilvl="1" w:tplc="EFBED61A">
      <w:start w:val="1"/>
      <w:numFmt w:val="bullet"/>
      <w:lvlText w:val=""/>
      <w:lvlJc w:val="left"/>
      <w:pPr>
        <w:ind w:left="720" w:hanging="360"/>
      </w:pPr>
      <w:rPr>
        <w:rFonts w:ascii="Symbol" w:hAnsi="Symbol"/>
      </w:rPr>
    </w:lvl>
    <w:lvl w:ilvl="2" w:tplc="57B8849E">
      <w:start w:val="1"/>
      <w:numFmt w:val="bullet"/>
      <w:lvlText w:val=""/>
      <w:lvlJc w:val="left"/>
      <w:pPr>
        <w:ind w:left="720" w:hanging="360"/>
      </w:pPr>
      <w:rPr>
        <w:rFonts w:ascii="Symbol" w:hAnsi="Symbol"/>
      </w:rPr>
    </w:lvl>
    <w:lvl w:ilvl="3" w:tplc="01FC806E">
      <w:start w:val="1"/>
      <w:numFmt w:val="bullet"/>
      <w:lvlText w:val=""/>
      <w:lvlJc w:val="left"/>
      <w:pPr>
        <w:ind w:left="720" w:hanging="360"/>
      </w:pPr>
      <w:rPr>
        <w:rFonts w:ascii="Symbol" w:hAnsi="Symbol"/>
      </w:rPr>
    </w:lvl>
    <w:lvl w:ilvl="4" w:tplc="98800ABA">
      <w:start w:val="1"/>
      <w:numFmt w:val="bullet"/>
      <w:lvlText w:val=""/>
      <w:lvlJc w:val="left"/>
      <w:pPr>
        <w:ind w:left="720" w:hanging="360"/>
      </w:pPr>
      <w:rPr>
        <w:rFonts w:ascii="Symbol" w:hAnsi="Symbol"/>
      </w:rPr>
    </w:lvl>
    <w:lvl w:ilvl="5" w:tplc="CF0C754A">
      <w:start w:val="1"/>
      <w:numFmt w:val="bullet"/>
      <w:lvlText w:val=""/>
      <w:lvlJc w:val="left"/>
      <w:pPr>
        <w:ind w:left="720" w:hanging="360"/>
      </w:pPr>
      <w:rPr>
        <w:rFonts w:ascii="Symbol" w:hAnsi="Symbol"/>
      </w:rPr>
    </w:lvl>
    <w:lvl w:ilvl="6" w:tplc="F44230C6">
      <w:start w:val="1"/>
      <w:numFmt w:val="bullet"/>
      <w:lvlText w:val=""/>
      <w:lvlJc w:val="left"/>
      <w:pPr>
        <w:ind w:left="720" w:hanging="360"/>
      </w:pPr>
      <w:rPr>
        <w:rFonts w:ascii="Symbol" w:hAnsi="Symbol"/>
      </w:rPr>
    </w:lvl>
    <w:lvl w:ilvl="7" w:tplc="827C5682">
      <w:start w:val="1"/>
      <w:numFmt w:val="bullet"/>
      <w:lvlText w:val=""/>
      <w:lvlJc w:val="left"/>
      <w:pPr>
        <w:ind w:left="720" w:hanging="360"/>
      </w:pPr>
      <w:rPr>
        <w:rFonts w:ascii="Symbol" w:hAnsi="Symbol"/>
      </w:rPr>
    </w:lvl>
    <w:lvl w:ilvl="8" w:tplc="484AAC52">
      <w:start w:val="1"/>
      <w:numFmt w:val="bullet"/>
      <w:lvlText w:val=""/>
      <w:lvlJc w:val="left"/>
      <w:pPr>
        <w:ind w:left="720" w:hanging="360"/>
      </w:pPr>
      <w:rPr>
        <w:rFonts w:ascii="Symbol" w:hAnsi="Symbol"/>
      </w:rPr>
    </w:lvl>
  </w:abstractNum>
  <w:abstractNum w:abstractNumId="23" w15:restartNumberingAfterBreak="0">
    <w:nsid w:val="589922CB"/>
    <w:multiLevelType w:val="hybridMultilevel"/>
    <w:tmpl w:val="BAEA2292"/>
    <w:numStyleLink w:val="Estiloimportado8"/>
  </w:abstractNum>
  <w:abstractNum w:abstractNumId="24" w15:restartNumberingAfterBreak="0">
    <w:nsid w:val="59DB7DE8"/>
    <w:multiLevelType w:val="hybridMultilevel"/>
    <w:tmpl w:val="1BFAA372"/>
    <w:styleLink w:val="Estiloimportado16"/>
    <w:lvl w:ilvl="0" w:tplc="C79E8E3E">
      <w:start w:val="1"/>
      <w:numFmt w:val="bullet"/>
      <w:lvlText w:val="·"/>
      <w:lvlJc w:val="left"/>
      <w:pPr>
        <w:tabs>
          <w:tab w:val="left" w:pos="709"/>
        </w:tabs>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E87B4C">
      <w:start w:val="1"/>
      <w:numFmt w:val="bullet"/>
      <w:lvlText w:val="o"/>
      <w:lvlJc w:val="left"/>
      <w:pPr>
        <w:tabs>
          <w:tab w:val="left" w:pos="709"/>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62C4A6">
      <w:start w:val="1"/>
      <w:numFmt w:val="bullet"/>
      <w:lvlText w:val="▪"/>
      <w:lvlJc w:val="left"/>
      <w:pPr>
        <w:tabs>
          <w:tab w:val="left" w:pos="709"/>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DCDAE2">
      <w:start w:val="1"/>
      <w:numFmt w:val="bullet"/>
      <w:lvlText w:val="·"/>
      <w:lvlJc w:val="left"/>
      <w:pPr>
        <w:tabs>
          <w:tab w:val="left" w:pos="709"/>
        </w:tabs>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B6B744">
      <w:start w:val="1"/>
      <w:numFmt w:val="bullet"/>
      <w:lvlText w:val="o"/>
      <w:lvlJc w:val="left"/>
      <w:pPr>
        <w:tabs>
          <w:tab w:val="left" w:pos="709"/>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18BB48">
      <w:start w:val="1"/>
      <w:numFmt w:val="bullet"/>
      <w:lvlText w:val="▪"/>
      <w:lvlJc w:val="left"/>
      <w:pPr>
        <w:tabs>
          <w:tab w:val="left" w:pos="709"/>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B8E204">
      <w:start w:val="1"/>
      <w:numFmt w:val="bullet"/>
      <w:lvlText w:val="·"/>
      <w:lvlJc w:val="left"/>
      <w:pPr>
        <w:tabs>
          <w:tab w:val="left" w:pos="709"/>
        </w:tabs>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FA1846">
      <w:start w:val="1"/>
      <w:numFmt w:val="bullet"/>
      <w:lvlText w:val="o"/>
      <w:lvlJc w:val="left"/>
      <w:pPr>
        <w:tabs>
          <w:tab w:val="left" w:pos="709"/>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CCC8AC">
      <w:start w:val="1"/>
      <w:numFmt w:val="bullet"/>
      <w:lvlText w:val="▪"/>
      <w:lvlJc w:val="left"/>
      <w:pPr>
        <w:tabs>
          <w:tab w:val="left" w:pos="709"/>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D0847A8"/>
    <w:multiLevelType w:val="hybridMultilevel"/>
    <w:tmpl w:val="8CD65838"/>
    <w:numStyleLink w:val="Estiloimportado14"/>
  </w:abstractNum>
  <w:abstractNum w:abstractNumId="2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4049AD"/>
    <w:multiLevelType w:val="hybridMultilevel"/>
    <w:tmpl w:val="8CD65838"/>
    <w:styleLink w:val="Estiloimportado14"/>
    <w:lvl w:ilvl="0" w:tplc="D7C2CB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E2308">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C47274">
      <w:start w:val="1"/>
      <w:numFmt w:val="lowerRoman"/>
      <w:lvlText w:val="%3."/>
      <w:lvlJc w:val="left"/>
      <w:pPr>
        <w:ind w:left="10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24D152">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B23090">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C660C8">
      <w:start w:val="1"/>
      <w:numFmt w:val="lowerRoman"/>
      <w:lvlText w:val="%6."/>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5F82ED6">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9A102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3AAE18">
      <w:start w:val="1"/>
      <w:numFmt w:val="lowerRoman"/>
      <w:lvlText w:val="%9."/>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8A30A17"/>
    <w:multiLevelType w:val="hybridMultilevel"/>
    <w:tmpl w:val="9F6EC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CC3587"/>
    <w:multiLevelType w:val="hybridMultilevel"/>
    <w:tmpl w:val="8E0E158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D61745D"/>
    <w:multiLevelType w:val="hybridMultilevel"/>
    <w:tmpl w:val="BAEA2292"/>
    <w:styleLink w:val="Estiloimportado8"/>
    <w:lvl w:ilvl="0" w:tplc="BA82C4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1C4D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02D3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5692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FA71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86F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82DC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E22E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7AF2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F05586D"/>
    <w:multiLevelType w:val="hybridMultilevel"/>
    <w:tmpl w:val="442240A8"/>
    <w:styleLink w:val="Estiloimportado17"/>
    <w:lvl w:ilvl="0" w:tplc="E124C8CE">
      <w:start w:val="1"/>
      <w:numFmt w:val="bullet"/>
      <w:lvlText w:val="-"/>
      <w:lvlJc w:val="left"/>
      <w:pPr>
        <w:tabs>
          <w:tab w:val="left" w:pos="709"/>
        </w:tabs>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8068908">
      <w:start w:val="1"/>
      <w:numFmt w:val="bullet"/>
      <w:lvlText w:val="o"/>
      <w:lvlJc w:val="left"/>
      <w:pPr>
        <w:tabs>
          <w:tab w:val="left" w:pos="709"/>
        </w:tabs>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B424D9E">
      <w:start w:val="1"/>
      <w:numFmt w:val="bullet"/>
      <w:lvlText w:val="▪"/>
      <w:lvlJc w:val="left"/>
      <w:pPr>
        <w:tabs>
          <w:tab w:val="left" w:pos="709"/>
        </w:tabs>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F0A2108">
      <w:start w:val="1"/>
      <w:numFmt w:val="bullet"/>
      <w:lvlText w:val="•"/>
      <w:lvlJc w:val="left"/>
      <w:pPr>
        <w:tabs>
          <w:tab w:val="left" w:pos="709"/>
        </w:tabs>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B4A280C">
      <w:start w:val="1"/>
      <w:numFmt w:val="bullet"/>
      <w:lvlText w:val="o"/>
      <w:lvlJc w:val="left"/>
      <w:pPr>
        <w:tabs>
          <w:tab w:val="left" w:pos="709"/>
        </w:tabs>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10C6C0">
      <w:start w:val="1"/>
      <w:numFmt w:val="bullet"/>
      <w:lvlText w:val="▪"/>
      <w:lvlJc w:val="left"/>
      <w:pPr>
        <w:tabs>
          <w:tab w:val="left" w:pos="709"/>
        </w:tabs>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7B04C2C">
      <w:start w:val="1"/>
      <w:numFmt w:val="bullet"/>
      <w:lvlText w:val="•"/>
      <w:lvlJc w:val="left"/>
      <w:pPr>
        <w:tabs>
          <w:tab w:val="left" w:pos="709"/>
        </w:tabs>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F3C885A">
      <w:start w:val="1"/>
      <w:numFmt w:val="bullet"/>
      <w:lvlText w:val="o"/>
      <w:lvlJc w:val="left"/>
      <w:pPr>
        <w:tabs>
          <w:tab w:val="left" w:pos="709"/>
        </w:tabs>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F8219E2">
      <w:start w:val="1"/>
      <w:numFmt w:val="bullet"/>
      <w:lvlText w:val="▪"/>
      <w:lvlJc w:val="left"/>
      <w:pPr>
        <w:tabs>
          <w:tab w:val="left" w:pos="709"/>
        </w:tabs>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47572E8"/>
    <w:multiLevelType w:val="hybridMultilevel"/>
    <w:tmpl w:val="1BFAA372"/>
    <w:numStyleLink w:val="Estiloimportado16"/>
  </w:abstractNum>
  <w:abstractNum w:abstractNumId="33" w15:restartNumberingAfterBreak="0">
    <w:nsid w:val="7A573994"/>
    <w:multiLevelType w:val="hybridMultilevel"/>
    <w:tmpl w:val="277ACFC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84557F"/>
    <w:multiLevelType w:val="hybridMultilevel"/>
    <w:tmpl w:val="851C2758"/>
    <w:styleLink w:val="Estiloimportado11"/>
    <w:lvl w:ilvl="0" w:tplc="AF68D284">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8668A">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7E0C72">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7EC822">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F470A0">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90884E">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76ADD0">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DC1230">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C8473A">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D0048FB"/>
    <w:multiLevelType w:val="hybridMultilevel"/>
    <w:tmpl w:val="5A5A9898"/>
    <w:numStyleLink w:val="Estiloimportado12"/>
  </w:abstractNum>
  <w:num w:numId="1" w16cid:durableId="1913276784">
    <w:abstractNumId w:val="9"/>
  </w:num>
  <w:num w:numId="2" w16cid:durableId="966621812">
    <w:abstractNumId w:val="26"/>
  </w:num>
  <w:num w:numId="3" w16cid:durableId="1089086257">
    <w:abstractNumId w:val="5"/>
  </w:num>
  <w:num w:numId="4" w16cid:durableId="254554718">
    <w:abstractNumId w:val="1"/>
    <w:lvlOverride w:ilvl="0">
      <w:lvl w:ilvl="0" w:tplc="7D882D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3CA1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B26D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C4F1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1A2B2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306B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DA4A0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6E6B3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00898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765344425">
    <w:abstractNumId w:val="8"/>
  </w:num>
  <w:num w:numId="6" w16cid:durableId="2083520634">
    <w:abstractNumId w:val="13"/>
  </w:num>
  <w:num w:numId="7" w16cid:durableId="2088451153">
    <w:abstractNumId w:val="20"/>
  </w:num>
  <w:num w:numId="8" w16cid:durableId="266354150">
    <w:abstractNumId w:val="11"/>
  </w:num>
  <w:num w:numId="9" w16cid:durableId="458187729">
    <w:abstractNumId w:val="12"/>
  </w:num>
  <w:num w:numId="10" w16cid:durableId="1940335134">
    <w:abstractNumId w:val="30"/>
  </w:num>
  <w:num w:numId="11" w16cid:durableId="1927810639">
    <w:abstractNumId w:val="23"/>
  </w:num>
  <w:num w:numId="12" w16cid:durableId="1343434021">
    <w:abstractNumId w:val="23"/>
    <w:lvlOverride w:ilvl="0">
      <w:lvl w:ilvl="0" w:tplc="8440211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C433C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DE976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8C498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36E773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5AA49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52D5C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202B6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A2029F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204146488">
    <w:abstractNumId w:val="2"/>
  </w:num>
  <w:num w:numId="14" w16cid:durableId="1756973482">
    <w:abstractNumId w:val="15"/>
  </w:num>
  <w:num w:numId="15" w16cid:durableId="34038945">
    <w:abstractNumId w:val="19"/>
  </w:num>
  <w:num w:numId="16" w16cid:durableId="2111779447">
    <w:abstractNumId w:val="34"/>
  </w:num>
  <w:num w:numId="17" w16cid:durableId="1801461271">
    <w:abstractNumId w:val="21"/>
  </w:num>
  <w:num w:numId="18" w16cid:durableId="242953348">
    <w:abstractNumId w:val="18"/>
  </w:num>
  <w:num w:numId="19" w16cid:durableId="1352608515">
    <w:abstractNumId w:val="35"/>
  </w:num>
  <w:num w:numId="20" w16cid:durableId="1005979738">
    <w:abstractNumId w:val="21"/>
    <w:lvlOverride w:ilvl="0">
      <w:lvl w:ilvl="0" w:tplc="2DA8CEA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C099B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32792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EAC3E5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F46D45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560B9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0CEC12">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CB8DC7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8C02E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415327347">
    <w:abstractNumId w:val="16"/>
  </w:num>
  <w:num w:numId="22" w16cid:durableId="1226641491">
    <w:abstractNumId w:val="6"/>
  </w:num>
  <w:num w:numId="23" w16cid:durableId="1261840662">
    <w:abstractNumId w:val="27"/>
  </w:num>
  <w:num w:numId="24" w16cid:durableId="1209680282">
    <w:abstractNumId w:val="25"/>
  </w:num>
  <w:num w:numId="25" w16cid:durableId="4864186">
    <w:abstractNumId w:val="7"/>
  </w:num>
  <w:num w:numId="26" w16cid:durableId="1273711712">
    <w:abstractNumId w:val="7"/>
    <w:lvlOverride w:ilvl="0">
      <w:lvl w:ilvl="0" w:tplc="35266C8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7A1A1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69C736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F6CB87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4C2D0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6E81F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40C4A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0EC53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4DAD0C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1166750512">
    <w:abstractNumId w:val="25"/>
    <w:lvlOverride w:ilvl="0">
      <w:startOverride w:val="2"/>
    </w:lvlOverride>
  </w:num>
  <w:num w:numId="28" w16cid:durableId="682975033">
    <w:abstractNumId w:val="24"/>
  </w:num>
  <w:num w:numId="29" w16cid:durableId="1314411693">
    <w:abstractNumId w:val="32"/>
  </w:num>
  <w:num w:numId="30" w16cid:durableId="629047223">
    <w:abstractNumId w:val="31"/>
  </w:num>
  <w:num w:numId="31" w16cid:durableId="1682706075">
    <w:abstractNumId w:val="3"/>
  </w:num>
  <w:num w:numId="32" w16cid:durableId="429396711">
    <w:abstractNumId w:val="25"/>
    <w:lvlOverride w:ilvl="0">
      <w:startOverride w:val="3"/>
    </w:lvlOverride>
  </w:num>
  <w:num w:numId="33" w16cid:durableId="1477911065">
    <w:abstractNumId w:val="17"/>
  </w:num>
  <w:num w:numId="34" w16cid:durableId="361710902">
    <w:abstractNumId w:val="33"/>
  </w:num>
  <w:num w:numId="35" w16cid:durableId="1246762721">
    <w:abstractNumId w:val="29"/>
  </w:num>
  <w:num w:numId="36" w16cid:durableId="743796187">
    <w:abstractNumId w:val="22"/>
  </w:num>
  <w:num w:numId="37" w16cid:durableId="1040518153">
    <w:abstractNumId w:val="10"/>
  </w:num>
  <w:num w:numId="38" w16cid:durableId="728380806">
    <w:abstractNumId w:val="28"/>
  </w:num>
  <w:num w:numId="39" w16cid:durableId="426199101">
    <w:abstractNumId w:val="0"/>
  </w:num>
  <w:num w:numId="40" w16cid:durableId="641498944">
    <w:abstractNumId w:val="14"/>
  </w:num>
  <w:num w:numId="41" w16cid:durableId="96877692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19EF"/>
    <w:rsid w:val="00004BD1"/>
    <w:rsid w:val="00010418"/>
    <w:rsid w:val="00012E80"/>
    <w:rsid w:val="0001410A"/>
    <w:rsid w:val="000323FD"/>
    <w:rsid w:val="00062690"/>
    <w:rsid w:val="00080130"/>
    <w:rsid w:val="00096475"/>
    <w:rsid w:val="00121864"/>
    <w:rsid w:val="00147BB2"/>
    <w:rsid w:val="0016653A"/>
    <w:rsid w:val="001A7E45"/>
    <w:rsid w:val="001D7863"/>
    <w:rsid w:val="001D7B42"/>
    <w:rsid w:val="001F66B2"/>
    <w:rsid w:val="001F7347"/>
    <w:rsid w:val="002254E7"/>
    <w:rsid w:val="002601BD"/>
    <w:rsid w:val="00263448"/>
    <w:rsid w:val="002727A2"/>
    <w:rsid w:val="002A166C"/>
    <w:rsid w:val="003705F3"/>
    <w:rsid w:val="0037236B"/>
    <w:rsid w:val="003A3230"/>
    <w:rsid w:val="003B0D71"/>
    <w:rsid w:val="003B2B14"/>
    <w:rsid w:val="003B70A6"/>
    <w:rsid w:val="00400A7F"/>
    <w:rsid w:val="0050487A"/>
    <w:rsid w:val="00574416"/>
    <w:rsid w:val="0057450A"/>
    <w:rsid w:val="00576E78"/>
    <w:rsid w:val="00587279"/>
    <w:rsid w:val="00597494"/>
    <w:rsid w:val="005C72C6"/>
    <w:rsid w:val="0063664B"/>
    <w:rsid w:val="00655F11"/>
    <w:rsid w:val="006A1CB0"/>
    <w:rsid w:val="006B22B0"/>
    <w:rsid w:val="00744260"/>
    <w:rsid w:val="00783FF2"/>
    <w:rsid w:val="00790A43"/>
    <w:rsid w:val="00797424"/>
    <w:rsid w:val="007B08D4"/>
    <w:rsid w:val="007B10EA"/>
    <w:rsid w:val="007D08B5"/>
    <w:rsid w:val="007D7F15"/>
    <w:rsid w:val="007E6238"/>
    <w:rsid w:val="00816063"/>
    <w:rsid w:val="0083748C"/>
    <w:rsid w:val="0084379E"/>
    <w:rsid w:val="008512B8"/>
    <w:rsid w:val="00854926"/>
    <w:rsid w:val="008740FB"/>
    <w:rsid w:val="00882622"/>
    <w:rsid w:val="008A5900"/>
    <w:rsid w:val="008C56C9"/>
    <w:rsid w:val="008F1698"/>
    <w:rsid w:val="00905D36"/>
    <w:rsid w:val="009118F9"/>
    <w:rsid w:val="00912BA4"/>
    <w:rsid w:val="00920610"/>
    <w:rsid w:val="00936F3D"/>
    <w:rsid w:val="009708D9"/>
    <w:rsid w:val="009B0E4A"/>
    <w:rsid w:val="009F2699"/>
    <w:rsid w:val="00A07FE4"/>
    <w:rsid w:val="00A362A8"/>
    <w:rsid w:val="00A42BB6"/>
    <w:rsid w:val="00A45419"/>
    <w:rsid w:val="00A557C7"/>
    <w:rsid w:val="00A56B5F"/>
    <w:rsid w:val="00A80665"/>
    <w:rsid w:val="00A8142E"/>
    <w:rsid w:val="00A83170"/>
    <w:rsid w:val="00AA3162"/>
    <w:rsid w:val="00AA3788"/>
    <w:rsid w:val="00B704A5"/>
    <w:rsid w:val="00BA074E"/>
    <w:rsid w:val="00BE786B"/>
    <w:rsid w:val="00C07EDF"/>
    <w:rsid w:val="00C14FA1"/>
    <w:rsid w:val="00C41D24"/>
    <w:rsid w:val="00CB0C7D"/>
    <w:rsid w:val="00D1488E"/>
    <w:rsid w:val="00D2753F"/>
    <w:rsid w:val="00D434CC"/>
    <w:rsid w:val="00D5508E"/>
    <w:rsid w:val="00E01AE8"/>
    <w:rsid w:val="00E03C58"/>
    <w:rsid w:val="00E453DC"/>
    <w:rsid w:val="00ED1024"/>
    <w:rsid w:val="00F37656"/>
    <w:rsid w:val="00F51CEF"/>
    <w:rsid w:val="00F64F65"/>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4">
    <w:name w:val="Estilo importado 4"/>
    <w:rsid w:val="00400A7F"/>
    <w:pPr>
      <w:numPr>
        <w:numId w:val="5"/>
      </w:numPr>
    </w:pPr>
  </w:style>
  <w:style w:type="numbering" w:customStyle="1" w:styleId="Estiloimportado5">
    <w:name w:val="Estilo importado 5"/>
    <w:rsid w:val="00400A7F"/>
    <w:pPr>
      <w:numPr>
        <w:numId w:val="7"/>
      </w:numPr>
    </w:pPr>
  </w:style>
  <w:style w:type="numbering" w:customStyle="1" w:styleId="Estiloimportado6">
    <w:name w:val="Estilo importado 6"/>
    <w:rsid w:val="00400A7F"/>
    <w:pPr>
      <w:numPr>
        <w:numId w:val="9"/>
      </w:numPr>
    </w:pPr>
  </w:style>
  <w:style w:type="character" w:customStyle="1" w:styleId="Hyperlink1">
    <w:name w:val="Hyperlink.1"/>
    <w:basedOn w:val="Ninguno"/>
    <w:rsid w:val="00400A7F"/>
    <w:rPr>
      <w:rFonts w:ascii="Arial" w:eastAsia="Arial" w:hAnsi="Arial" w:cs="Arial"/>
      <w:outline w:val="0"/>
      <w:color w:val="0000FF"/>
      <w:u w:val="single" w:color="0000FF"/>
      <w:lang w:val="es-ES_tradnl"/>
    </w:rPr>
  </w:style>
  <w:style w:type="numbering" w:customStyle="1" w:styleId="Estiloimportado8">
    <w:name w:val="Estilo importado 8"/>
    <w:rsid w:val="00400A7F"/>
    <w:pPr>
      <w:numPr>
        <w:numId w:val="10"/>
      </w:numPr>
    </w:pPr>
  </w:style>
  <w:style w:type="numbering" w:customStyle="1" w:styleId="Estiloimportado10">
    <w:name w:val="Estilo importado 10"/>
    <w:rsid w:val="00400A7F"/>
    <w:pPr>
      <w:numPr>
        <w:numId w:val="13"/>
      </w:numPr>
    </w:pPr>
  </w:style>
  <w:style w:type="numbering" w:customStyle="1" w:styleId="Estiloimportado11">
    <w:name w:val="Estilo importado 11"/>
    <w:rsid w:val="00400A7F"/>
    <w:pPr>
      <w:numPr>
        <w:numId w:val="16"/>
      </w:numPr>
    </w:pPr>
  </w:style>
  <w:style w:type="numbering" w:customStyle="1" w:styleId="Estiloimportado12">
    <w:name w:val="Estilo importado 12"/>
    <w:rsid w:val="00400A7F"/>
    <w:pPr>
      <w:numPr>
        <w:numId w:val="18"/>
      </w:numPr>
    </w:pPr>
  </w:style>
  <w:style w:type="numbering" w:customStyle="1" w:styleId="Estiloimportado13">
    <w:name w:val="Estilo importado 13"/>
    <w:rsid w:val="00400A7F"/>
    <w:pPr>
      <w:numPr>
        <w:numId w:val="21"/>
      </w:numPr>
    </w:pPr>
  </w:style>
  <w:style w:type="numbering" w:customStyle="1" w:styleId="Estiloimportado14">
    <w:name w:val="Estilo importado 14"/>
    <w:rsid w:val="00400A7F"/>
    <w:pPr>
      <w:numPr>
        <w:numId w:val="23"/>
      </w:numPr>
    </w:pPr>
  </w:style>
  <w:style w:type="numbering" w:customStyle="1" w:styleId="Estiloimportado16">
    <w:name w:val="Estilo importado 16"/>
    <w:rsid w:val="00400A7F"/>
    <w:pPr>
      <w:numPr>
        <w:numId w:val="28"/>
      </w:numPr>
    </w:pPr>
  </w:style>
  <w:style w:type="numbering" w:customStyle="1" w:styleId="Estiloimportado17">
    <w:name w:val="Estilo importado 17"/>
    <w:rsid w:val="00400A7F"/>
    <w:pPr>
      <w:numPr>
        <w:numId w:val="30"/>
      </w:numPr>
    </w:pPr>
  </w:style>
  <w:style w:type="character" w:styleId="Refdecomentario">
    <w:name w:val="annotation reference"/>
    <w:basedOn w:val="Fuentedeprrafopredeter"/>
    <w:uiPriority w:val="99"/>
    <w:semiHidden/>
    <w:unhideWhenUsed/>
    <w:rsid w:val="002A166C"/>
    <w:rPr>
      <w:sz w:val="16"/>
      <w:szCs w:val="16"/>
    </w:rPr>
  </w:style>
  <w:style w:type="paragraph" w:styleId="Asuntodelcomentario">
    <w:name w:val="annotation subject"/>
    <w:basedOn w:val="Textocomentario"/>
    <w:next w:val="Textocomentario"/>
    <w:link w:val="AsuntodelcomentarioCar"/>
    <w:uiPriority w:val="99"/>
    <w:semiHidden/>
    <w:unhideWhenUsed/>
    <w:rsid w:val="002A166C"/>
    <w:rPr>
      <w:b/>
      <w:bCs/>
    </w:rPr>
  </w:style>
  <w:style w:type="character" w:customStyle="1" w:styleId="AsuntodelcomentarioCar">
    <w:name w:val="Asunto del comentario Car"/>
    <w:basedOn w:val="TextocomentarioCar"/>
    <w:link w:val="Asuntodelcomentario"/>
    <w:uiPriority w:val="99"/>
    <w:semiHidden/>
    <w:rsid w:val="002A166C"/>
    <w:rPr>
      <w:rFonts w:ascii="Trebuchet MS" w:eastAsia="Times New Roman" w:hAnsi="Trebuchet MS" w:cs="Times New Roman"/>
      <w:b/>
      <w:bCs/>
      <w:sz w:val="20"/>
      <w:szCs w:val="20"/>
      <w:lang w:eastAsia="es-ES"/>
    </w:rPr>
  </w:style>
  <w:style w:type="character" w:customStyle="1" w:styleId="normaltextrun">
    <w:name w:val="normaltextrun"/>
    <w:basedOn w:val="Fuentedeprrafopredeter"/>
    <w:rsid w:val="00655F11"/>
  </w:style>
  <w:style w:type="character" w:customStyle="1" w:styleId="eop">
    <w:name w:val="eop"/>
    <w:basedOn w:val="Fuentedeprrafopredeter"/>
    <w:rsid w:val="00655F11"/>
  </w:style>
  <w:style w:type="table" w:customStyle="1" w:styleId="NormalTable0">
    <w:name w:val="Normal Table0"/>
    <w:rsid w:val="00AA37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8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n.uam.es/primo-explore/search?vid=34UAM_VU1&amp;lang=es_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73D3B8C8-B52B-4498-81A3-D3711CA91072}"/>
</file>

<file path=docProps/app.xml><?xml version="1.0" encoding="utf-8"?>
<Properties xmlns="http://schemas.openxmlformats.org/officeDocument/2006/extended-properties" xmlns:vt="http://schemas.openxmlformats.org/officeDocument/2006/docPropsVTypes">
  <Template>GUÍA DOCENTE.dotx</Template>
  <TotalTime>36</TotalTime>
  <Pages>13</Pages>
  <Words>2436</Words>
  <Characters>13403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10</cp:revision>
  <dcterms:created xsi:type="dcterms:W3CDTF">2025-04-07T07:44:00Z</dcterms:created>
  <dcterms:modified xsi:type="dcterms:W3CDTF">2025-09-02T12:21:00Z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