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576E78" w:rsidR="00912BA4" w:rsidRDefault="00912BA4" w14:paraId="41DE78C4" w14:textId="77777777">
      <w:pPr>
        <w:rPr>
          <w:rFonts w:ascii="Arial" w:hAnsi="Arial" w:cs="Arial"/>
        </w:rPr>
      </w:pPr>
    </w:p>
    <w:p w:rsidRPr="00576E78" w:rsidR="00010418" w:rsidRDefault="00010418" w14:paraId="0ECBDA09" w14:textId="77777777">
      <w:pPr>
        <w:rPr>
          <w:rFonts w:ascii="Arial" w:hAnsi="Arial" w:cs="Arial"/>
        </w:rPr>
      </w:pPr>
    </w:p>
    <w:p w:rsidRPr="00576E78" w:rsidR="00010418" w:rsidRDefault="00010418" w14:paraId="3D785526" w14:textId="77777777">
      <w:pPr>
        <w:rPr>
          <w:rFonts w:ascii="Arial" w:hAnsi="Arial" w:cs="Arial"/>
        </w:rPr>
      </w:pPr>
    </w:p>
    <w:p w:rsidRPr="00576E78" w:rsidR="00F37656" w:rsidRDefault="00F37656" w14:paraId="4C677064" w14:textId="77777777">
      <w:pPr>
        <w:rPr>
          <w:rFonts w:ascii="Arial" w:hAnsi="Arial" w:cs="Arial"/>
        </w:rPr>
      </w:pPr>
    </w:p>
    <w:p w:rsidRPr="00576E78" w:rsidR="00F37656" w:rsidRDefault="00F37656" w14:paraId="374F8126" w14:textId="77777777">
      <w:pPr>
        <w:rPr>
          <w:rFonts w:ascii="Arial" w:hAnsi="Arial" w:cs="Arial"/>
        </w:rPr>
      </w:pPr>
    </w:p>
    <w:p w:rsidRPr="00576E78" w:rsidR="00F37656" w:rsidRDefault="00F37656" w14:paraId="001A59F6" w14:textId="77777777">
      <w:pPr>
        <w:rPr>
          <w:rFonts w:ascii="Arial" w:hAnsi="Arial" w:cs="Arial"/>
        </w:rPr>
      </w:pPr>
    </w:p>
    <w:p w:rsidRPr="00576E78" w:rsidR="00F37656" w:rsidRDefault="00F37656" w14:paraId="0DF9ECF7" w14:textId="77777777">
      <w:pPr>
        <w:rPr>
          <w:rFonts w:ascii="Arial" w:hAnsi="Arial" w:cs="Arial"/>
        </w:rPr>
      </w:pPr>
    </w:p>
    <w:p w:rsidRPr="00576E78" w:rsidR="00F37656" w:rsidRDefault="00F37656" w14:paraId="480474DB" w14:textId="77777777">
      <w:pPr>
        <w:rPr>
          <w:rFonts w:ascii="Arial" w:hAnsi="Arial" w:cs="Arial"/>
        </w:rPr>
      </w:pPr>
    </w:p>
    <w:p w:rsidRPr="00576E78" w:rsidR="00F37656" w:rsidRDefault="00F37656" w14:paraId="6E03D572" w14:textId="77777777">
      <w:pPr>
        <w:rPr>
          <w:rFonts w:ascii="Arial" w:hAnsi="Arial" w:cs="Arial"/>
        </w:rPr>
      </w:pPr>
    </w:p>
    <w:tbl>
      <w:tblPr>
        <w:tblStyle w:val="Tablaconcuadrcula"/>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070"/>
      </w:tblGrid>
      <w:tr w:rsidRPr="00576E78" w:rsidR="00010418" w:rsidTr="1DE4A711" w14:paraId="21B1AE12" w14:textId="77777777">
        <w:trPr>
          <w:jc w:val="center"/>
        </w:trPr>
        <w:tc>
          <w:tcPr>
            <w:tcW w:w="5000" w:type="pct"/>
            <w:vAlign w:val="center"/>
          </w:tcPr>
          <w:p w:rsidRPr="0001410A" w:rsidR="0001410A" w:rsidP="1DE4A711" w:rsidRDefault="00D004B6" w14:paraId="5F9B0421" w14:textId="47BD35A0">
            <w:pPr>
              <w:spacing w:after="240" w:line="360" w:lineRule="auto"/>
              <w:jc w:val="center"/>
              <w:rPr>
                <w:rFonts w:ascii="Arial" w:hAnsi="Arial" w:eastAsia="Calibri" w:cs="Arial"/>
                <w:b/>
                <w:bCs/>
                <w:color w:val="009949"/>
                <w:sz w:val="32"/>
                <w:szCs w:val="32"/>
                <w:lang w:val="es-ES" w:eastAsia="en-US"/>
              </w:rPr>
            </w:pPr>
            <w:r w:rsidRPr="00D004B6">
              <w:rPr>
                <w:rFonts w:ascii="Arial" w:hAnsi="Arial" w:eastAsiaTheme="minorEastAsia" w:cstheme="minorBidi"/>
                <w:b/>
                <w:bCs/>
                <w:color w:val="009949"/>
                <w:sz w:val="32"/>
                <w:szCs w:val="32"/>
                <w:lang w:val="es-ES" w:eastAsia="en-US"/>
              </w:rPr>
              <w:t>GRADO EN FISIOTERAPIA</w:t>
            </w:r>
          </w:p>
          <w:p w:rsidRPr="00A07FE4" w:rsidR="0001410A" w:rsidP="0001410A" w:rsidRDefault="0001410A" w14:paraId="58FA5B1A" w14:textId="2B67F538">
            <w:pPr>
              <w:spacing w:after="240" w:line="360" w:lineRule="auto"/>
              <w:jc w:val="center"/>
              <w:rPr>
                <w:rFonts w:ascii="Arial" w:hAnsi="Arial" w:eastAsia="Calibri" w:cs="Arial"/>
                <w:b/>
                <w:bCs/>
                <w:color w:val="009949"/>
                <w:sz w:val="32"/>
                <w:szCs w:val="32"/>
                <w:lang w:val="es-ES" w:eastAsia="en-US"/>
              </w:rPr>
            </w:pPr>
            <w:r w:rsidRPr="00A07FE4">
              <w:rPr>
                <w:rFonts w:ascii="Arial" w:hAnsi="Arial" w:eastAsia="Calibri" w:cs="Arial"/>
                <w:b/>
                <w:bCs/>
                <w:color w:val="009949"/>
                <w:sz w:val="32"/>
                <w:szCs w:val="32"/>
                <w:lang w:val="es-ES" w:eastAsia="en-US"/>
              </w:rPr>
              <w:t>CURSO 2024-2025</w:t>
            </w:r>
          </w:p>
          <w:p w:rsidRPr="00A07FE4" w:rsidR="0001410A" w:rsidP="0001410A" w:rsidRDefault="0001410A" w14:paraId="4E373478" w14:textId="77777777">
            <w:pPr>
              <w:spacing w:after="240" w:line="360" w:lineRule="auto"/>
              <w:jc w:val="center"/>
              <w:rPr>
                <w:rFonts w:ascii="Arial" w:hAnsi="Arial" w:eastAsia="Calibri" w:cs="Arial"/>
                <w:b/>
                <w:bCs/>
                <w:color w:val="009949"/>
                <w:sz w:val="32"/>
                <w:szCs w:val="32"/>
                <w:lang w:val="es-ES" w:eastAsia="en-US"/>
              </w:rPr>
            </w:pPr>
          </w:p>
          <w:p w:rsidRPr="00576E78" w:rsidR="00010418" w:rsidP="00971EAE" w:rsidRDefault="00010418" w14:paraId="0AC1509A" w14:textId="77777777">
            <w:pPr>
              <w:spacing w:line="360" w:lineRule="auto"/>
              <w:jc w:val="center"/>
              <w:rPr>
                <w:rFonts w:ascii="Arial" w:hAnsi="Arial" w:cs="Arial"/>
                <w:b/>
                <w:sz w:val="32"/>
                <w:szCs w:val="32"/>
              </w:rPr>
            </w:pPr>
            <w:r w:rsidRPr="00576E78">
              <w:rPr>
                <w:rFonts w:ascii="Arial" w:hAnsi="Arial" w:cs="Arial"/>
                <w:noProof/>
              </w:rPr>
              <w:drawing>
                <wp:inline distT="0" distB="0" distL="0" distR="0" wp14:anchorId="4BE80AD0" wp14:editId="00200723">
                  <wp:extent cx="2481580" cy="1981200"/>
                  <wp:effectExtent l="0" t="0" r="0" b="0"/>
                  <wp:docPr id="4" name="Imagen 1" descr="logotipo escuela universitaria de fisioterapia de la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descr="logotipo escuela universitaria de fisioterapia de la onc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20298"/>
                          <a:stretch/>
                        </pic:blipFill>
                        <pic:spPr bwMode="auto">
                          <a:xfrm>
                            <a:off x="0" y="0"/>
                            <a:ext cx="2483048" cy="1982372"/>
                          </a:xfrm>
                          <a:prstGeom prst="rect">
                            <a:avLst/>
                          </a:prstGeom>
                          <a:noFill/>
                          <a:ln>
                            <a:noFill/>
                          </a:ln>
                          <a:extLst>
                            <a:ext uri="{53640926-AAD7-44D8-BBD7-CCE9431645EC}">
                              <a14:shadowObscured xmlns:a14="http://schemas.microsoft.com/office/drawing/2010/main"/>
                            </a:ext>
                          </a:extLst>
                        </pic:spPr>
                      </pic:pic>
                    </a:graphicData>
                  </a:graphic>
                </wp:inline>
              </w:drawing>
            </w:r>
          </w:p>
          <w:p w:rsidRPr="00576E78" w:rsidR="00010418" w:rsidP="00971EAE" w:rsidRDefault="00010418" w14:paraId="353DDF70" w14:textId="77777777">
            <w:pPr>
              <w:spacing w:after="240" w:line="360" w:lineRule="auto"/>
              <w:jc w:val="center"/>
              <w:rPr>
                <w:rFonts w:ascii="Arial" w:hAnsi="Arial" w:cs="Arial"/>
                <w:sz w:val="32"/>
                <w:szCs w:val="32"/>
              </w:rPr>
            </w:pPr>
          </w:p>
        </w:tc>
      </w:tr>
      <w:tr w:rsidRPr="00576E78" w:rsidR="00010418" w:rsidTr="1DE4A711" w14:paraId="2F985668" w14:textId="77777777">
        <w:trPr>
          <w:trHeight w:val="1350"/>
          <w:jc w:val="center"/>
        </w:trPr>
        <w:tc>
          <w:tcPr>
            <w:tcW w:w="5000" w:type="pct"/>
            <w:vAlign w:val="center"/>
          </w:tcPr>
          <w:p w:rsidRPr="00576E78" w:rsidR="00010418" w:rsidP="1DE4A711" w:rsidRDefault="00F37656" w14:paraId="386FAEF9" w14:textId="77777777">
            <w:pPr>
              <w:spacing w:after="240" w:line="360" w:lineRule="auto"/>
              <w:jc w:val="center"/>
              <w:rPr>
                <w:rFonts w:ascii="Arial" w:hAnsi="Arial" w:eastAsia="Calibri" w:cs="Arial"/>
                <w:b/>
                <w:bCs/>
                <w:color w:val="009949"/>
                <w:sz w:val="32"/>
                <w:szCs w:val="32"/>
                <w:lang w:eastAsia="en-US"/>
              </w:rPr>
            </w:pPr>
            <w:r w:rsidRPr="1DE4A711">
              <w:rPr>
                <w:rFonts w:ascii="Arial" w:hAnsi="Arial" w:eastAsiaTheme="minorEastAsia" w:cstheme="minorBidi"/>
                <w:b/>
                <w:bCs/>
                <w:color w:val="009949"/>
                <w:sz w:val="32"/>
                <w:szCs w:val="32"/>
                <w:lang w:eastAsia="en-US"/>
              </w:rPr>
              <w:t>GUÍA DOCENTE</w:t>
            </w:r>
          </w:p>
        </w:tc>
      </w:tr>
      <w:tr w:rsidRPr="007B08D4" w:rsidR="00010418" w:rsidTr="1DE4A711" w14:paraId="2BF5AAFB" w14:textId="77777777">
        <w:trPr>
          <w:trHeight w:val="986" w:hRule="exact"/>
          <w:jc w:val="center"/>
        </w:trPr>
        <w:tc>
          <w:tcPr>
            <w:tcW w:w="5000" w:type="pct"/>
            <w:vAlign w:val="center"/>
          </w:tcPr>
          <w:p w:rsidRPr="0057450A" w:rsidR="00010418" w:rsidP="1DE4A711" w:rsidRDefault="00D004B6" w14:paraId="0237A65B" w14:textId="3622A56D">
            <w:pPr>
              <w:spacing w:after="240" w:line="360" w:lineRule="auto"/>
              <w:jc w:val="center"/>
              <w:rPr>
                <w:rFonts w:ascii="Arial" w:hAnsi="Arial" w:eastAsia="Calibri" w:cs="Arial"/>
                <w:b/>
                <w:bCs/>
                <w:color w:val="009949"/>
                <w:sz w:val="32"/>
                <w:szCs w:val="32"/>
                <w:lang w:val="es-ES" w:eastAsia="en-US"/>
              </w:rPr>
            </w:pPr>
            <w:r w:rsidRPr="00D004B6">
              <w:rPr>
                <w:rFonts w:ascii="Arial" w:hAnsi="Arial" w:eastAsiaTheme="minorEastAsia" w:cstheme="minorBidi"/>
                <w:b/>
                <w:bCs/>
                <w:color w:val="009949"/>
                <w:sz w:val="32"/>
                <w:szCs w:val="32"/>
                <w:lang w:val="es-ES" w:eastAsia="en-US"/>
              </w:rPr>
              <w:t>ANATOMÍA I</w:t>
            </w:r>
          </w:p>
        </w:tc>
      </w:tr>
      <w:tr w:rsidRPr="00576E78" w:rsidR="00010418" w:rsidTr="1DE4A711" w14:paraId="2F0A8B0B" w14:textId="77777777">
        <w:trPr>
          <w:trHeight w:val="680" w:hRule="exact"/>
          <w:jc w:val="center"/>
        </w:trPr>
        <w:tc>
          <w:tcPr>
            <w:tcW w:w="5000" w:type="pct"/>
            <w:vAlign w:val="center"/>
          </w:tcPr>
          <w:p w:rsidRPr="007B08D4" w:rsidR="00010418" w:rsidP="00971EAE" w:rsidRDefault="00010418" w14:paraId="0AAD2253" w14:textId="5278F377">
            <w:pPr>
              <w:spacing w:before="120" w:after="120" w:line="360" w:lineRule="auto"/>
              <w:rPr>
                <w:rFonts w:ascii="Arial" w:hAnsi="Arial" w:cs="Arial"/>
                <w:sz w:val="28"/>
                <w:szCs w:val="28"/>
                <w:lang w:val="es-ES"/>
              </w:rPr>
            </w:pPr>
          </w:p>
        </w:tc>
      </w:tr>
    </w:tbl>
    <w:p w:rsidRPr="00576E78" w:rsidR="00F37656" w:rsidRDefault="00F37656" w14:paraId="4284E403" w14:textId="77777777">
      <w:pPr>
        <w:rPr>
          <w:rFonts w:ascii="Arial" w:hAnsi="Arial" w:cs="Arial"/>
        </w:rPr>
      </w:pPr>
    </w:p>
    <w:p w:rsidRPr="00576E78" w:rsidR="00F37656" w:rsidRDefault="00F37656" w14:paraId="7F2C17B6" w14:textId="1DDF7BB8">
      <w:pPr>
        <w:spacing w:after="160" w:line="259" w:lineRule="auto"/>
        <w:jc w:val="left"/>
        <w:rPr>
          <w:rFonts w:ascii="Arial" w:hAnsi="Arial" w:cs="Arial"/>
        </w:rPr>
      </w:pPr>
    </w:p>
    <w:p w:rsidR="00D004B6" w:rsidRDefault="00D004B6" w14:paraId="7D407EC4" w14:textId="77777777">
      <w:pPr>
        <w:spacing w:after="160" w:line="259" w:lineRule="auto"/>
        <w:jc w:val="left"/>
        <w:rPr>
          <w:rStyle w:val="Ninguno"/>
          <w:rFonts w:ascii="Arial" w:hAnsi="Arial" w:eastAsiaTheme="majorEastAsia" w:cstheme="majorBidi"/>
          <w:b/>
          <w:bCs/>
        </w:rPr>
      </w:pPr>
      <w:bookmarkStart w:name="_Toc162953730" w:id="0"/>
      <w:bookmarkStart w:name="_Toc162956415" w:id="1"/>
      <w:bookmarkStart w:name="_Toc162960237" w:id="2"/>
      <w:r>
        <w:rPr>
          <w:rStyle w:val="Ninguno"/>
          <w:rFonts w:ascii="Arial" w:hAnsi="Arial"/>
          <w:b/>
          <w:bCs/>
        </w:rPr>
        <w:br w:type="page"/>
      </w:r>
    </w:p>
    <w:p w:rsidR="00010418" w:rsidP="0001410A" w:rsidRDefault="00576E78" w14:paraId="59968C0A" w14:textId="28A92D6D">
      <w:pPr>
        <w:pStyle w:val="Ttulo1"/>
        <w:rPr>
          <w:rStyle w:val="Ninguno"/>
          <w:rFonts w:ascii="Arial" w:hAnsi="Arial"/>
          <w:b/>
          <w:bCs/>
          <w:color w:val="auto"/>
          <w:sz w:val="24"/>
          <w:szCs w:val="24"/>
        </w:rPr>
      </w:pPr>
      <w:bookmarkStart w:name="_Toc163501865" w:id="3"/>
      <w:bookmarkStart w:name="_Toc163501972" w:id="4"/>
      <w:bookmarkStart w:name="_Toc163502200" w:id="5"/>
      <w:bookmarkStart w:name="_Toc163542742" w:id="6"/>
      <w:r w:rsidRPr="0001410A">
        <w:rPr>
          <w:rStyle w:val="Ninguno"/>
          <w:rFonts w:ascii="Arial" w:hAnsi="Arial"/>
          <w:b/>
          <w:bCs/>
          <w:color w:val="auto"/>
          <w:sz w:val="24"/>
          <w:szCs w:val="24"/>
        </w:rPr>
        <w:t>ÍNDICE</w:t>
      </w:r>
      <w:bookmarkEnd w:id="0"/>
      <w:bookmarkEnd w:id="1"/>
      <w:bookmarkEnd w:id="2"/>
      <w:bookmarkEnd w:id="3"/>
      <w:bookmarkEnd w:id="4"/>
      <w:bookmarkEnd w:id="5"/>
      <w:bookmarkEnd w:id="6"/>
    </w:p>
    <w:p w:rsidR="00597494" w:rsidP="00797424" w:rsidRDefault="00597494" w14:paraId="6B3FF333" w14:textId="77777777">
      <w:pPr>
        <w:pStyle w:val="TDC1"/>
        <w:rPr>
          <w:rStyle w:val="Hipervnculo"/>
        </w:rPr>
      </w:pPr>
    </w:p>
    <w:bookmarkStart w:name="_Toc162960238" w:displacedByCustomXml="next" w:id="7"/>
    <w:bookmarkStart w:name="_Toc162956416" w:displacedByCustomXml="next" w:id="8"/>
    <w:bookmarkStart w:name="_Toc162953731" w:displacedByCustomXml="next" w:id="9"/>
    <w:sdt>
      <w:sdtPr>
        <w:id w:val="-1822260302"/>
        <w:docPartObj>
          <w:docPartGallery w:val="Table of Contents"/>
          <w:docPartUnique/>
        </w:docPartObj>
      </w:sdtPr>
      <w:sdtEndPr>
        <w:rPr>
          <w:rFonts w:ascii="Trebuchet MS" w:hAnsi="Trebuchet MS" w:eastAsia="Times New Roman" w:cs="Times New Roman"/>
          <w:b/>
          <w:bCs/>
          <w:color w:val="auto"/>
          <w:sz w:val="24"/>
          <w:szCs w:val="24"/>
        </w:rPr>
      </w:sdtEndPr>
      <w:sdtContent>
        <w:p w:rsidR="002D2F16" w:rsidP="002D2F16" w:rsidRDefault="002D2F16" w14:paraId="06BFDAE3" w14:textId="61455097">
          <w:pPr>
            <w:pStyle w:val="TtuloTDC"/>
            <w:rPr>
              <w:rFonts w:asciiTheme="minorHAnsi" w:hAnsiTheme="minorHAnsi" w:eastAsiaTheme="minorEastAsia" w:cstheme="minorBidi"/>
              <w:b/>
              <w:bCs/>
              <w:noProof/>
              <w:sz w:val="22"/>
              <w:szCs w:val="22"/>
            </w:rPr>
          </w:pPr>
          <w:r>
            <w:fldChar w:fldCharType="begin"/>
          </w:r>
          <w:r>
            <w:instrText xml:space="preserve"> TOC \o "1-3" \h \z \u </w:instrText>
          </w:r>
          <w:r>
            <w:fldChar w:fldCharType="separate"/>
          </w:r>
        </w:p>
        <w:p w:rsidR="002D2F16" w:rsidRDefault="002D2F16" w14:paraId="093CF290" w14:textId="74B917CB">
          <w:pPr>
            <w:pStyle w:val="TDC1"/>
            <w:rPr>
              <w:rFonts w:asciiTheme="minorHAnsi" w:hAnsiTheme="minorHAnsi" w:eastAsiaTheme="minorEastAsia" w:cstheme="minorBidi"/>
              <w:b w:val="0"/>
              <w:bCs w:val="0"/>
              <w:sz w:val="22"/>
              <w:szCs w:val="22"/>
            </w:rPr>
          </w:pPr>
          <w:hyperlink w:history="1" w:anchor="_Toc163542743">
            <w:r w:rsidRPr="006E71D0">
              <w:rPr>
                <w:rStyle w:val="Hipervnculo"/>
              </w:rPr>
              <w:t>ASIGNATURA</w:t>
            </w:r>
            <w:r>
              <w:rPr>
                <w:webHidden/>
              </w:rPr>
              <w:tab/>
            </w:r>
            <w:r>
              <w:rPr>
                <w:webHidden/>
              </w:rPr>
              <w:fldChar w:fldCharType="begin"/>
            </w:r>
            <w:r>
              <w:rPr>
                <w:webHidden/>
              </w:rPr>
              <w:instrText xml:space="preserve"> PAGEREF _Toc163542743 \h </w:instrText>
            </w:r>
            <w:r>
              <w:rPr>
                <w:webHidden/>
              </w:rPr>
            </w:r>
            <w:r>
              <w:rPr>
                <w:webHidden/>
              </w:rPr>
              <w:fldChar w:fldCharType="separate"/>
            </w:r>
            <w:r>
              <w:rPr>
                <w:webHidden/>
              </w:rPr>
              <w:t>3</w:t>
            </w:r>
            <w:r>
              <w:rPr>
                <w:webHidden/>
              </w:rPr>
              <w:fldChar w:fldCharType="end"/>
            </w:r>
          </w:hyperlink>
        </w:p>
        <w:p w:rsidR="002D2F16" w:rsidRDefault="002D2F16" w14:paraId="0232255B" w14:textId="28F8B3A7">
          <w:pPr>
            <w:pStyle w:val="TDC1"/>
            <w:rPr>
              <w:rFonts w:asciiTheme="minorHAnsi" w:hAnsiTheme="minorHAnsi" w:eastAsiaTheme="minorEastAsia" w:cstheme="minorBidi"/>
              <w:b w:val="0"/>
              <w:bCs w:val="0"/>
              <w:sz w:val="22"/>
              <w:szCs w:val="22"/>
            </w:rPr>
          </w:pPr>
          <w:hyperlink w:history="1" w:anchor="_Toc163542744">
            <w:r w:rsidRPr="006E71D0">
              <w:rPr>
                <w:rStyle w:val="Hipervnculo"/>
              </w:rPr>
              <w:t>REQUISITOS</w:t>
            </w:r>
            <w:r>
              <w:rPr>
                <w:webHidden/>
              </w:rPr>
              <w:tab/>
            </w:r>
            <w:r>
              <w:rPr>
                <w:webHidden/>
              </w:rPr>
              <w:fldChar w:fldCharType="begin"/>
            </w:r>
            <w:r>
              <w:rPr>
                <w:webHidden/>
              </w:rPr>
              <w:instrText xml:space="preserve"> PAGEREF _Toc163542744 \h </w:instrText>
            </w:r>
            <w:r>
              <w:rPr>
                <w:webHidden/>
              </w:rPr>
            </w:r>
            <w:r>
              <w:rPr>
                <w:webHidden/>
              </w:rPr>
              <w:fldChar w:fldCharType="separate"/>
            </w:r>
            <w:r>
              <w:rPr>
                <w:webHidden/>
              </w:rPr>
              <w:t>3</w:t>
            </w:r>
            <w:r>
              <w:rPr>
                <w:webHidden/>
              </w:rPr>
              <w:fldChar w:fldCharType="end"/>
            </w:r>
          </w:hyperlink>
        </w:p>
        <w:p w:rsidR="002D2F16" w:rsidRDefault="002D2F16" w14:paraId="58CFB986" w14:textId="4D13843E">
          <w:pPr>
            <w:pStyle w:val="TDC1"/>
            <w:rPr>
              <w:rFonts w:asciiTheme="minorHAnsi" w:hAnsiTheme="minorHAnsi" w:eastAsiaTheme="minorEastAsia" w:cstheme="minorBidi"/>
              <w:b w:val="0"/>
              <w:bCs w:val="0"/>
              <w:sz w:val="22"/>
              <w:szCs w:val="22"/>
            </w:rPr>
          </w:pPr>
          <w:hyperlink w:history="1" w:anchor="_Toc163542745">
            <w:r w:rsidRPr="006E71D0">
              <w:rPr>
                <w:rStyle w:val="Hipervnculo"/>
              </w:rPr>
              <w:t>EQUIPO DOCENTE</w:t>
            </w:r>
            <w:r>
              <w:rPr>
                <w:webHidden/>
              </w:rPr>
              <w:tab/>
            </w:r>
            <w:r>
              <w:rPr>
                <w:webHidden/>
              </w:rPr>
              <w:fldChar w:fldCharType="begin"/>
            </w:r>
            <w:r>
              <w:rPr>
                <w:webHidden/>
              </w:rPr>
              <w:instrText xml:space="preserve"> PAGEREF _Toc163542745 \h </w:instrText>
            </w:r>
            <w:r>
              <w:rPr>
                <w:webHidden/>
              </w:rPr>
            </w:r>
            <w:r>
              <w:rPr>
                <w:webHidden/>
              </w:rPr>
              <w:fldChar w:fldCharType="separate"/>
            </w:r>
            <w:r>
              <w:rPr>
                <w:webHidden/>
              </w:rPr>
              <w:t>3</w:t>
            </w:r>
            <w:r>
              <w:rPr>
                <w:webHidden/>
              </w:rPr>
              <w:fldChar w:fldCharType="end"/>
            </w:r>
          </w:hyperlink>
        </w:p>
        <w:p w:rsidR="002D2F16" w:rsidRDefault="002D2F16" w14:paraId="340D1CA1" w14:textId="0A47DECA">
          <w:pPr>
            <w:pStyle w:val="TDC1"/>
            <w:rPr>
              <w:rFonts w:asciiTheme="minorHAnsi" w:hAnsiTheme="minorHAnsi" w:eastAsiaTheme="minorEastAsia" w:cstheme="minorBidi"/>
              <w:b w:val="0"/>
              <w:bCs w:val="0"/>
              <w:sz w:val="22"/>
              <w:szCs w:val="22"/>
            </w:rPr>
          </w:pPr>
          <w:hyperlink w:history="1" w:anchor="_Toc163542746">
            <w:r w:rsidRPr="006E71D0">
              <w:rPr>
                <w:rStyle w:val="Hipervnculo"/>
              </w:rPr>
              <w:t>COMPETENCIAS</w:t>
            </w:r>
            <w:r>
              <w:rPr>
                <w:webHidden/>
              </w:rPr>
              <w:tab/>
            </w:r>
            <w:r>
              <w:rPr>
                <w:webHidden/>
              </w:rPr>
              <w:fldChar w:fldCharType="begin"/>
            </w:r>
            <w:r>
              <w:rPr>
                <w:webHidden/>
              </w:rPr>
              <w:instrText xml:space="preserve"> PAGEREF _Toc163542746 \h </w:instrText>
            </w:r>
            <w:r>
              <w:rPr>
                <w:webHidden/>
              </w:rPr>
            </w:r>
            <w:r>
              <w:rPr>
                <w:webHidden/>
              </w:rPr>
              <w:fldChar w:fldCharType="separate"/>
            </w:r>
            <w:r>
              <w:rPr>
                <w:webHidden/>
              </w:rPr>
              <w:t>4</w:t>
            </w:r>
            <w:r>
              <w:rPr>
                <w:webHidden/>
              </w:rPr>
              <w:fldChar w:fldCharType="end"/>
            </w:r>
          </w:hyperlink>
        </w:p>
        <w:p w:rsidR="002D2F16" w:rsidRDefault="002D2F16" w14:paraId="761019E3" w14:textId="33355E51">
          <w:pPr>
            <w:pStyle w:val="TDC1"/>
            <w:rPr>
              <w:rFonts w:asciiTheme="minorHAnsi" w:hAnsiTheme="minorHAnsi" w:eastAsiaTheme="minorEastAsia" w:cstheme="minorBidi"/>
              <w:b w:val="0"/>
              <w:bCs w:val="0"/>
              <w:sz w:val="22"/>
              <w:szCs w:val="22"/>
            </w:rPr>
          </w:pPr>
          <w:hyperlink w:history="1" w:anchor="_Toc163542747">
            <w:r w:rsidRPr="006E71D0">
              <w:rPr>
                <w:rStyle w:val="Hipervnculo"/>
              </w:rPr>
              <w:t>RESULTADOS DE APRENDIZAJE</w:t>
            </w:r>
            <w:r>
              <w:rPr>
                <w:webHidden/>
              </w:rPr>
              <w:tab/>
            </w:r>
            <w:r>
              <w:rPr>
                <w:webHidden/>
              </w:rPr>
              <w:fldChar w:fldCharType="begin"/>
            </w:r>
            <w:r>
              <w:rPr>
                <w:webHidden/>
              </w:rPr>
              <w:instrText xml:space="preserve"> PAGEREF _Toc163542747 \h </w:instrText>
            </w:r>
            <w:r>
              <w:rPr>
                <w:webHidden/>
              </w:rPr>
            </w:r>
            <w:r>
              <w:rPr>
                <w:webHidden/>
              </w:rPr>
              <w:fldChar w:fldCharType="separate"/>
            </w:r>
            <w:r>
              <w:rPr>
                <w:webHidden/>
              </w:rPr>
              <w:t>4</w:t>
            </w:r>
            <w:r>
              <w:rPr>
                <w:webHidden/>
              </w:rPr>
              <w:fldChar w:fldCharType="end"/>
            </w:r>
          </w:hyperlink>
        </w:p>
        <w:p w:rsidR="002D2F16" w:rsidRDefault="002D2F16" w14:paraId="62BE0BA7" w14:textId="5A9D4C56">
          <w:pPr>
            <w:pStyle w:val="TDC1"/>
            <w:rPr>
              <w:rFonts w:asciiTheme="minorHAnsi" w:hAnsiTheme="minorHAnsi" w:eastAsiaTheme="minorEastAsia" w:cstheme="minorBidi"/>
              <w:b w:val="0"/>
              <w:bCs w:val="0"/>
              <w:sz w:val="22"/>
              <w:szCs w:val="22"/>
            </w:rPr>
          </w:pPr>
          <w:hyperlink w:history="1" w:anchor="_Toc163542748">
            <w:r w:rsidRPr="006E71D0">
              <w:rPr>
                <w:rStyle w:val="Hipervnculo"/>
              </w:rPr>
              <w:t>CONTENIDOS DEL PROGRAMA</w:t>
            </w:r>
            <w:r>
              <w:rPr>
                <w:webHidden/>
              </w:rPr>
              <w:tab/>
            </w:r>
            <w:r>
              <w:rPr>
                <w:webHidden/>
              </w:rPr>
              <w:fldChar w:fldCharType="begin"/>
            </w:r>
            <w:r>
              <w:rPr>
                <w:webHidden/>
              </w:rPr>
              <w:instrText xml:space="preserve"> PAGEREF _Toc163542748 \h </w:instrText>
            </w:r>
            <w:r>
              <w:rPr>
                <w:webHidden/>
              </w:rPr>
            </w:r>
            <w:r>
              <w:rPr>
                <w:webHidden/>
              </w:rPr>
              <w:fldChar w:fldCharType="separate"/>
            </w:r>
            <w:r>
              <w:rPr>
                <w:webHidden/>
              </w:rPr>
              <w:t>5</w:t>
            </w:r>
            <w:r>
              <w:rPr>
                <w:webHidden/>
              </w:rPr>
              <w:fldChar w:fldCharType="end"/>
            </w:r>
          </w:hyperlink>
        </w:p>
        <w:p w:rsidR="002D2F16" w:rsidRDefault="002D2F16" w14:paraId="2FD1FEFA" w14:textId="02806768">
          <w:pPr>
            <w:pStyle w:val="TDC1"/>
            <w:rPr>
              <w:rFonts w:asciiTheme="minorHAnsi" w:hAnsiTheme="minorHAnsi" w:eastAsiaTheme="minorEastAsia" w:cstheme="minorBidi"/>
              <w:b w:val="0"/>
              <w:bCs w:val="0"/>
              <w:sz w:val="22"/>
              <w:szCs w:val="22"/>
            </w:rPr>
          </w:pPr>
          <w:hyperlink w:history="1" w:anchor="_Toc163542749">
            <w:r w:rsidRPr="006E71D0">
              <w:rPr>
                <w:rStyle w:val="Hipervnculo"/>
              </w:rPr>
              <w:t>REFERENCIAS DE CONSULTA</w:t>
            </w:r>
            <w:r>
              <w:rPr>
                <w:webHidden/>
              </w:rPr>
              <w:tab/>
            </w:r>
            <w:r>
              <w:rPr>
                <w:webHidden/>
              </w:rPr>
              <w:fldChar w:fldCharType="begin"/>
            </w:r>
            <w:r>
              <w:rPr>
                <w:webHidden/>
              </w:rPr>
              <w:instrText xml:space="preserve"> PAGEREF _Toc163542749 \h </w:instrText>
            </w:r>
            <w:r>
              <w:rPr>
                <w:webHidden/>
              </w:rPr>
            </w:r>
            <w:r>
              <w:rPr>
                <w:webHidden/>
              </w:rPr>
              <w:fldChar w:fldCharType="separate"/>
            </w:r>
            <w:r>
              <w:rPr>
                <w:webHidden/>
              </w:rPr>
              <w:t>9</w:t>
            </w:r>
            <w:r>
              <w:rPr>
                <w:webHidden/>
              </w:rPr>
              <w:fldChar w:fldCharType="end"/>
            </w:r>
          </w:hyperlink>
        </w:p>
        <w:p w:rsidR="002D2F16" w:rsidRDefault="002D2F16" w14:paraId="262F9995" w14:textId="4F1685B3">
          <w:pPr>
            <w:pStyle w:val="TDC1"/>
            <w:rPr>
              <w:rFonts w:asciiTheme="minorHAnsi" w:hAnsiTheme="minorHAnsi" w:eastAsiaTheme="minorEastAsia" w:cstheme="minorBidi"/>
              <w:b w:val="0"/>
              <w:bCs w:val="0"/>
              <w:sz w:val="22"/>
              <w:szCs w:val="22"/>
            </w:rPr>
          </w:pPr>
          <w:hyperlink w:history="1" w:anchor="_Toc163542750">
            <w:r w:rsidRPr="006E71D0">
              <w:rPr>
                <w:rStyle w:val="Hipervnculo"/>
              </w:rPr>
              <w:t>MÉTODOS DOCENTES</w:t>
            </w:r>
            <w:r>
              <w:rPr>
                <w:webHidden/>
              </w:rPr>
              <w:tab/>
            </w:r>
            <w:r>
              <w:rPr>
                <w:webHidden/>
              </w:rPr>
              <w:fldChar w:fldCharType="begin"/>
            </w:r>
            <w:r>
              <w:rPr>
                <w:webHidden/>
              </w:rPr>
              <w:instrText xml:space="preserve"> PAGEREF _Toc163542750 \h </w:instrText>
            </w:r>
            <w:r>
              <w:rPr>
                <w:webHidden/>
              </w:rPr>
            </w:r>
            <w:r>
              <w:rPr>
                <w:webHidden/>
              </w:rPr>
              <w:fldChar w:fldCharType="separate"/>
            </w:r>
            <w:r>
              <w:rPr>
                <w:webHidden/>
              </w:rPr>
              <w:t>10</w:t>
            </w:r>
            <w:r>
              <w:rPr>
                <w:webHidden/>
              </w:rPr>
              <w:fldChar w:fldCharType="end"/>
            </w:r>
          </w:hyperlink>
        </w:p>
        <w:p w:rsidR="002D2F16" w:rsidRDefault="002D2F16" w14:paraId="0B23BE07" w14:textId="1E1838EF">
          <w:pPr>
            <w:pStyle w:val="TDC1"/>
            <w:rPr>
              <w:rFonts w:asciiTheme="minorHAnsi" w:hAnsiTheme="minorHAnsi" w:eastAsiaTheme="minorEastAsia" w:cstheme="minorBidi"/>
              <w:b w:val="0"/>
              <w:bCs w:val="0"/>
              <w:sz w:val="22"/>
              <w:szCs w:val="22"/>
            </w:rPr>
          </w:pPr>
          <w:hyperlink w:history="1" w:anchor="_Toc163542751">
            <w:r w:rsidRPr="006E71D0">
              <w:rPr>
                <w:rStyle w:val="Hipervnculo"/>
              </w:rPr>
              <w:t>TIEMPO DE TRABAJO DEL ESTUDIANTE</w:t>
            </w:r>
            <w:r>
              <w:rPr>
                <w:webHidden/>
              </w:rPr>
              <w:tab/>
            </w:r>
            <w:r>
              <w:rPr>
                <w:webHidden/>
              </w:rPr>
              <w:fldChar w:fldCharType="begin"/>
            </w:r>
            <w:r>
              <w:rPr>
                <w:webHidden/>
              </w:rPr>
              <w:instrText xml:space="preserve"> PAGEREF _Toc163542751 \h </w:instrText>
            </w:r>
            <w:r>
              <w:rPr>
                <w:webHidden/>
              </w:rPr>
            </w:r>
            <w:r>
              <w:rPr>
                <w:webHidden/>
              </w:rPr>
              <w:fldChar w:fldCharType="separate"/>
            </w:r>
            <w:r>
              <w:rPr>
                <w:webHidden/>
              </w:rPr>
              <w:t>12</w:t>
            </w:r>
            <w:r>
              <w:rPr>
                <w:webHidden/>
              </w:rPr>
              <w:fldChar w:fldCharType="end"/>
            </w:r>
          </w:hyperlink>
        </w:p>
        <w:p w:rsidR="002D2F16" w:rsidRDefault="002D2F16" w14:paraId="753DBE4C" w14:textId="51E549F1">
          <w:pPr>
            <w:pStyle w:val="TDC1"/>
            <w:rPr>
              <w:rFonts w:asciiTheme="minorHAnsi" w:hAnsiTheme="minorHAnsi" w:eastAsiaTheme="minorEastAsia" w:cstheme="minorBidi"/>
              <w:b w:val="0"/>
              <w:bCs w:val="0"/>
              <w:sz w:val="22"/>
              <w:szCs w:val="22"/>
            </w:rPr>
          </w:pPr>
          <w:hyperlink w:history="1" w:anchor="_Toc163542752">
            <w:r w:rsidRPr="006E71D0">
              <w:rPr>
                <w:rStyle w:val="Hipervnculo"/>
              </w:rPr>
              <w:t>MÉTODOS DE EVALUACIÓN</w:t>
            </w:r>
            <w:r>
              <w:rPr>
                <w:webHidden/>
              </w:rPr>
              <w:tab/>
            </w:r>
            <w:r>
              <w:rPr>
                <w:webHidden/>
              </w:rPr>
              <w:fldChar w:fldCharType="begin"/>
            </w:r>
            <w:r>
              <w:rPr>
                <w:webHidden/>
              </w:rPr>
              <w:instrText xml:space="preserve"> PAGEREF _Toc163542752 \h </w:instrText>
            </w:r>
            <w:r>
              <w:rPr>
                <w:webHidden/>
              </w:rPr>
            </w:r>
            <w:r>
              <w:rPr>
                <w:webHidden/>
              </w:rPr>
              <w:fldChar w:fldCharType="separate"/>
            </w:r>
            <w:r>
              <w:rPr>
                <w:webHidden/>
              </w:rPr>
              <w:t>12</w:t>
            </w:r>
            <w:r>
              <w:rPr>
                <w:webHidden/>
              </w:rPr>
              <w:fldChar w:fldCharType="end"/>
            </w:r>
          </w:hyperlink>
        </w:p>
        <w:p w:rsidR="002D2F16" w:rsidRDefault="002D2F16" w14:paraId="5CBA6CCF" w14:textId="653CF4AE">
          <w:pPr>
            <w:pStyle w:val="TDC1"/>
            <w:rPr>
              <w:rFonts w:asciiTheme="minorHAnsi" w:hAnsiTheme="minorHAnsi" w:eastAsiaTheme="minorEastAsia" w:cstheme="minorBidi"/>
              <w:b w:val="0"/>
              <w:bCs w:val="0"/>
              <w:sz w:val="22"/>
              <w:szCs w:val="22"/>
            </w:rPr>
          </w:pPr>
          <w:hyperlink w:history="1" w:anchor="_Toc163542753">
            <w:r w:rsidRPr="006E71D0">
              <w:rPr>
                <w:rStyle w:val="Hipervnculo"/>
              </w:rPr>
              <w:t>CRONOGRAMA ORIENTATIVO</w:t>
            </w:r>
            <w:r>
              <w:rPr>
                <w:webHidden/>
              </w:rPr>
              <w:tab/>
            </w:r>
            <w:r>
              <w:rPr>
                <w:webHidden/>
              </w:rPr>
              <w:fldChar w:fldCharType="begin"/>
            </w:r>
            <w:r>
              <w:rPr>
                <w:webHidden/>
              </w:rPr>
              <w:instrText xml:space="preserve"> PAGEREF _Toc163542753 \h </w:instrText>
            </w:r>
            <w:r>
              <w:rPr>
                <w:webHidden/>
              </w:rPr>
            </w:r>
            <w:r>
              <w:rPr>
                <w:webHidden/>
              </w:rPr>
              <w:fldChar w:fldCharType="separate"/>
            </w:r>
            <w:r>
              <w:rPr>
                <w:webHidden/>
              </w:rPr>
              <w:t>16</w:t>
            </w:r>
            <w:r>
              <w:rPr>
                <w:webHidden/>
              </w:rPr>
              <w:fldChar w:fldCharType="end"/>
            </w:r>
          </w:hyperlink>
        </w:p>
        <w:p w:rsidR="002D2F16" w:rsidRDefault="002D2F16" w14:paraId="2FEBD1A6" w14:textId="6E83B5C3">
          <w:r>
            <w:rPr>
              <w:b/>
              <w:bCs/>
            </w:rPr>
            <w:fldChar w:fldCharType="end"/>
          </w:r>
        </w:p>
      </w:sdtContent>
    </w:sdt>
    <w:p w:rsidR="00A07FE4" w:rsidRDefault="00A07FE4" w14:paraId="62017D91" w14:textId="77777777">
      <w:pPr>
        <w:spacing w:after="160" w:line="259" w:lineRule="auto"/>
        <w:jc w:val="left"/>
        <w:rPr>
          <w:rStyle w:val="Ninguno"/>
          <w:rFonts w:ascii="Arial" w:hAnsi="Arial" w:eastAsiaTheme="majorEastAsia" w:cstheme="majorBidi"/>
          <w:b/>
          <w:bCs/>
        </w:rPr>
      </w:pPr>
      <w:r>
        <w:rPr>
          <w:rStyle w:val="Ninguno"/>
          <w:rFonts w:ascii="Arial" w:hAnsi="Arial"/>
          <w:b/>
          <w:bCs/>
        </w:rPr>
        <w:br w:type="page"/>
      </w:r>
    </w:p>
    <w:p w:rsidR="00576E78" w:rsidP="00576E78" w:rsidRDefault="00576E78" w14:paraId="0B5923CC" w14:textId="345CAA64">
      <w:pPr>
        <w:pStyle w:val="Ttulo1"/>
        <w:rPr>
          <w:rStyle w:val="Ninguno"/>
          <w:rFonts w:ascii="Arial" w:hAnsi="Arial"/>
          <w:b/>
          <w:bCs/>
          <w:color w:val="auto"/>
          <w:sz w:val="24"/>
          <w:szCs w:val="24"/>
        </w:rPr>
      </w:pPr>
      <w:bookmarkStart w:name="_Toc163501866" w:id="10"/>
      <w:bookmarkStart w:name="_Toc163542743" w:id="11"/>
      <w:r w:rsidRPr="00A8142E">
        <w:rPr>
          <w:rStyle w:val="Ninguno"/>
          <w:rFonts w:ascii="Arial" w:hAnsi="Arial"/>
          <w:b/>
          <w:bCs/>
          <w:color w:val="auto"/>
          <w:sz w:val="24"/>
          <w:szCs w:val="24"/>
        </w:rPr>
        <w:t>ASIGNATURA</w:t>
      </w:r>
      <w:bookmarkEnd w:id="9"/>
      <w:bookmarkEnd w:id="8"/>
      <w:bookmarkEnd w:id="7"/>
      <w:bookmarkEnd w:id="10"/>
      <w:bookmarkEnd w:id="11"/>
    </w:p>
    <w:p w:rsidRPr="0001410A" w:rsidR="0001410A" w:rsidP="0001410A" w:rsidRDefault="0001410A" w14:paraId="7351D6B2" w14:textId="77777777"/>
    <w:p w:rsidR="0001410A" w:rsidP="1DE4A711" w:rsidRDefault="0001410A" w14:paraId="12A4B693" w14:textId="14D5554E">
      <w:pPr>
        <w:spacing w:line="360" w:lineRule="auto"/>
        <w:jc w:val="left"/>
        <w:rPr>
          <w:rFonts w:ascii="Arial" w:hAnsi="Arial" w:cs="Arial"/>
        </w:rPr>
      </w:pPr>
      <w:r w:rsidRPr="06239E02" w:rsidR="0001410A">
        <w:rPr>
          <w:rFonts w:ascii="Arial" w:hAnsi="Arial" w:cs="Arial"/>
          <w:b w:val="1"/>
          <w:bCs w:val="1"/>
        </w:rPr>
        <w:t>Nombre</w:t>
      </w:r>
      <w:bookmarkStart w:name="_Int_RjdZaTOM" w:id="24693771"/>
      <w:r w:rsidRPr="06239E02" w:rsidR="0001410A">
        <w:rPr>
          <w:rFonts w:ascii="Arial" w:hAnsi="Arial" w:cs="Arial"/>
          <w:b w:val="1"/>
          <w:bCs w:val="1"/>
        </w:rPr>
        <w:t>:</w:t>
      </w:r>
      <w:r w:rsidR="007B08D4">
        <w:rPr/>
        <w:t xml:space="preserve"> </w:t>
      </w:r>
      <w:r w:rsidRPr="06239E02" w:rsidR="00D004B6">
        <w:rPr>
          <w:rFonts w:ascii="Arial" w:hAnsi="Arial" w:eastAsia="Arial" w:cs="Arial"/>
          <w:b w:val="1"/>
          <w:bCs w:val="1"/>
          <w:color w:val="000000" w:themeColor="text1" w:themeTint="FF" w:themeShade="FF"/>
        </w:rPr>
        <w:t>:</w:t>
      </w:r>
      <w:bookmarkEnd w:id="24693771"/>
      <w:r w:rsidRPr="06239E02" w:rsidR="00D004B6">
        <w:rPr>
          <w:rFonts w:ascii="Arial" w:hAnsi="Arial" w:eastAsia="Arial" w:cs="Arial"/>
          <w:b w:val="1"/>
          <w:bCs w:val="1"/>
          <w:color w:val="000000" w:themeColor="text1" w:themeTint="FF" w:themeShade="FF"/>
        </w:rPr>
        <w:t xml:space="preserve"> </w:t>
      </w:r>
      <w:r w:rsidRPr="06239E02" w:rsidR="00D004B6">
        <w:rPr>
          <w:rFonts w:ascii="Arial" w:hAnsi="Arial" w:eastAsia="Arial" w:cs="Arial"/>
          <w:color w:val="000000" w:themeColor="text1" w:themeTint="FF" w:themeShade="FF"/>
        </w:rPr>
        <w:t>Anatomía I</w:t>
      </w:r>
      <w:r w:rsidRPr="06239E02" w:rsidR="00D004B6">
        <w:rPr>
          <w:rFonts w:ascii="Arial" w:hAnsi="Arial" w:cs="Arial"/>
        </w:rPr>
        <w:t>.</w:t>
      </w:r>
    </w:p>
    <w:p w:rsidRPr="00A278A1" w:rsidR="00D004B6" w:rsidP="00D004B6" w:rsidRDefault="00D004B6" w14:paraId="5639FB98" w14:textId="77777777">
      <w:pPr>
        <w:pStyle w:val="Textosinformato"/>
        <w:spacing w:line="360" w:lineRule="auto"/>
        <w:rPr>
          <w:rStyle w:val="Ninguno"/>
          <w:rFonts w:ascii="Arial" w:hAnsi="Arial" w:eastAsia="Arial" w:cs="Arial"/>
          <w:sz w:val="24"/>
          <w:szCs w:val="24"/>
        </w:rPr>
      </w:pPr>
      <w:r w:rsidRPr="00A278A1">
        <w:rPr>
          <w:rStyle w:val="Ninguno"/>
          <w:rFonts w:ascii="Arial" w:hAnsi="Arial"/>
          <w:b/>
          <w:bCs/>
          <w:sz w:val="24"/>
          <w:szCs w:val="24"/>
        </w:rPr>
        <w:t>Código:</w:t>
      </w:r>
      <w:r w:rsidRPr="00A278A1">
        <w:rPr>
          <w:rStyle w:val="Ninguno"/>
          <w:rFonts w:ascii="Arial" w:hAnsi="Arial"/>
          <w:sz w:val="24"/>
          <w:szCs w:val="24"/>
        </w:rPr>
        <w:t xml:space="preserve"> 17972</w:t>
      </w:r>
    </w:p>
    <w:p w:rsidRPr="00A278A1" w:rsidR="00D004B6" w:rsidP="00D004B6" w:rsidRDefault="00D004B6" w14:paraId="0975E81D" w14:textId="77777777">
      <w:pPr>
        <w:pStyle w:val="Textosinformato"/>
        <w:spacing w:line="360" w:lineRule="auto"/>
        <w:rPr>
          <w:rStyle w:val="Ninguno"/>
          <w:rFonts w:ascii="Arial" w:hAnsi="Arial" w:eastAsia="Arial" w:cs="Arial"/>
          <w:sz w:val="24"/>
          <w:szCs w:val="24"/>
        </w:rPr>
      </w:pPr>
      <w:r w:rsidRPr="00A278A1">
        <w:rPr>
          <w:rStyle w:val="Ninguno"/>
          <w:rFonts w:ascii="Arial" w:hAnsi="Arial"/>
          <w:b/>
          <w:bCs/>
          <w:sz w:val="24"/>
          <w:szCs w:val="24"/>
        </w:rPr>
        <w:t>Materia:</w:t>
      </w:r>
      <w:r w:rsidRPr="00A278A1">
        <w:rPr>
          <w:rStyle w:val="Ninguno"/>
          <w:rFonts w:ascii="Arial" w:hAnsi="Arial"/>
          <w:sz w:val="24"/>
          <w:szCs w:val="24"/>
        </w:rPr>
        <w:t xml:space="preserve"> Anatomía Humana</w:t>
      </w:r>
      <w:r w:rsidRPr="00A278A1">
        <w:rPr>
          <w:rStyle w:val="Ninguno"/>
          <w:rFonts w:ascii="Arial" w:hAnsi="Arial"/>
          <w:sz w:val="24"/>
          <w:szCs w:val="24"/>
        </w:rPr>
        <w:tab/>
      </w:r>
    </w:p>
    <w:p w:rsidRPr="00A278A1" w:rsidR="00D004B6" w:rsidP="00D004B6" w:rsidRDefault="00D004B6" w14:paraId="0B56579C" w14:textId="77777777">
      <w:pPr>
        <w:pStyle w:val="Textosinformato"/>
        <w:spacing w:line="360" w:lineRule="auto"/>
        <w:rPr>
          <w:rStyle w:val="Ninguno"/>
          <w:rFonts w:ascii="Arial" w:hAnsi="Arial" w:eastAsia="Arial" w:cs="Arial"/>
          <w:sz w:val="24"/>
          <w:szCs w:val="24"/>
        </w:rPr>
      </w:pPr>
      <w:r w:rsidRPr="00A278A1">
        <w:rPr>
          <w:rStyle w:val="Ninguno"/>
          <w:rFonts w:ascii="Arial" w:hAnsi="Arial"/>
          <w:b/>
          <w:bCs/>
          <w:sz w:val="24"/>
          <w:szCs w:val="24"/>
        </w:rPr>
        <w:t>Carácter:</w:t>
      </w:r>
      <w:r w:rsidRPr="00A278A1">
        <w:rPr>
          <w:rStyle w:val="Ninguno"/>
          <w:rFonts w:ascii="Arial" w:hAnsi="Arial"/>
          <w:sz w:val="24"/>
          <w:szCs w:val="24"/>
        </w:rPr>
        <w:t xml:space="preserve"> Formación Básica</w:t>
      </w:r>
    </w:p>
    <w:p w:rsidRPr="00A278A1" w:rsidR="00D004B6" w:rsidP="00D004B6" w:rsidRDefault="00D004B6" w14:paraId="0A6BC28F" w14:textId="77777777">
      <w:pPr>
        <w:pStyle w:val="Textosinformato"/>
        <w:spacing w:line="360" w:lineRule="auto"/>
        <w:rPr>
          <w:rStyle w:val="Ninguno"/>
          <w:rFonts w:ascii="Arial" w:hAnsi="Arial" w:eastAsia="Arial" w:cs="Arial"/>
          <w:sz w:val="24"/>
          <w:szCs w:val="24"/>
        </w:rPr>
      </w:pPr>
      <w:r w:rsidRPr="00A278A1">
        <w:rPr>
          <w:rStyle w:val="Ninguno"/>
          <w:rFonts w:ascii="Arial" w:hAnsi="Arial"/>
          <w:b/>
          <w:bCs/>
          <w:sz w:val="24"/>
          <w:szCs w:val="24"/>
        </w:rPr>
        <w:t>Nivel:</w:t>
      </w:r>
      <w:r w:rsidRPr="00A278A1">
        <w:rPr>
          <w:rStyle w:val="Ninguno"/>
          <w:rFonts w:ascii="Arial" w:hAnsi="Arial"/>
          <w:sz w:val="24"/>
          <w:szCs w:val="24"/>
        </w:rPr>
        <w:t xml:space="preserve"> Grado</w:t>
      </w:r>
    </w:p>
    <w:p w:rsidRPr="00A278A1" w:rsidR="00D004B6" w:rsidP="00D004B6" w:rsidRDefault="00D004B6" w14:paraId="631394FB" w14:textId="77777777">
      <w:pPr>
        <w:pStyle w:val="Textosinformato"/>
        <w:spacing w:line="360" w:lineRule="auto"/>
        <w:rPr>
          <w:rStyle w:val="Ninguno"/>
          <w:rFonts w:ascii="Arial" w:hAnsi="Arial" w:eastAsia="Arial" w:cs="Arial"/>
          <w:sz w:val="24"/>
          <w:szCs w:val="24"/>
        </w:rPr>
      </w:pPr>
      <w:r w:rsidRPr="00A278A1">
        <w:rPr>
          <w:rStyle w:val="Ninguno"/>
          <w:rFonts w:ascii="Arial" w:hAnsi="Arial"/>
          <w:b/>
          <w:bCs/>
          <w:sz w:val="24"/>
          <w:szCs w:val="24"/>
        </w:rPr>
        <w:t>Curso:</w:t>
      </w:r>
      <w:r w:rsidRPr="00A278A1">
        <w:rPr>
          <w:rStyle w:val="Ninguno"/>
          <w:rFonts w:ascii="Arial" w:hAnsi="Arial"/>
          <w:sz w:val="24"/>
          <w:szCs w:val="24"/>
        </w:rPr>
        <w:t xml:space="preserve"> Primero</w:t>
      </w:r>
    </w:p>
    <w:p w:rsidRPr="00A278A1" w:rsidR="00D004B6" w:rsidP="00D004B6" w:rsidRDefault="00D004B6" w14:paraId="01474165" w14:textId="77777777">
      <w:pPr>
        <w:pStyle w:val="Textosinformato"/>
        <w:spacing w:line="360" w:lineRule="auto"/>
        <w:rPr>
          <w:rStyle w:val="Ninguno"/>
          <w:rFonts w:ascii="Arial" w:hAnsi="Arial" w:eastAsia="Arial" w:cs="Arial"/>
          <w:sz w:val="24"/>
          <w:szCs w:val="24"/>
        </w:rPr>
      </w:pPr>
      <w:r w:rsidRPr="00A278A1">
        <w:rPr>
          <w:rStyle w:val="Ninguno"/>
          <w:rFonts w:ascii="Arial" w:hAnsi="Arial"/>
          <w:b/>
          <w:bCs/>
          <w:sz w:val="24"/>
          <w:szCs w:val="24"/>
        </w:rPr>
        <w:t>Semestre:</w:t>
      </w:r>
      <w:r w:rsidRPr="00A278A1">
        <w:rPr>
          <w:rStyle w:val="Ninguno"/>
          <w:rFonts w:ascii="Arial" w:hAnsi="Arial"/>
          <w:sz w:val="24"/>
          <w:szCs w:val="24"/>
        </w:rPr>
        <w:t xml:space="preserve"> Anual</w:t>
      </w:r>
    </w:p>
    <w:p w:rsidRPr="00A278A1" w:rsidR="00D004B6" w:rsidP="00D004B6" w:rsidRDefault="00D004B6" w14:paraId="25A47BDC" w14:textId="77777777">
      <w:pPr>
        <w:pStyle w:val="Textosinformato"/>
        <w:spacing w:line="360" w:lineRule="auto"/>
        <w:rPr>
          <w:rStyle w:val="Ninguno"/>
          <w:rFonts w:ascii="Arial" w:hAnsi="Arial" w:eastAsia="Arial" w:cs="Arial"/>
          <w:sz w:val="24"/>
          <w:szCs w:val="24"/>
        </w:rPr>
      </w:pPr>
      <w:r w:rsidRPr="00A278A1">
        <w:rPr>
          <w:rStyle w:val="Ninguno"/>
          <w:rFonts w:ascii="Arial" w:hAnsi="Arial"/>
          <w:b/>
          <w:bCs/>
          <w:sz w:val="24"/>
          <w:szCs w:val="24"/>
        </w:rPr>
        <w:t>Número de créditos:</w:t>
      </w:r>
      <w:r w:rsidRPr="00A278A1">
        <w:rPr>
          <w:rStyle w:val="Ninguno"/>
          <w:rFonts w:ascii="Arial" w:hAnsi="Arial"/>
          <w:sz w:val="24"/>
          <w:szCs w:val="24"/>
        </w:rPr>
        <w:t xml:space="preserve"> 12 créditos ECTS</w:t>
      </w:r>
    </w:p>
    <w:p w:rsidRPr="00A278A1" w:rsidR="00D004B6" w:rsidP="06239E02" w:rsidRDefault="00D004B6" w14:paraId="32307B4B" w14:textId="77777777">
      <w:pPr>
        <w:pStyle w:val="Textosinformato"/>
        <w:spacing w:line="360" w:lineRule="auto"/>
        <w:rPr>
          <w:rStyle w:val="Ninguno"/>
          <w:rFonts w:ascii="Arial" w:hAnsi="Arial" w:eastAsia="Arial" w:cs="Arial"/>
          <w:sz w:val="24"/>
          <w:szCs w:val="24"/>
          <w:lang w:val="es-ES"/>
        </w:rPr>
      </w:pPr>
      <w:r w:rsidRPr="06239E02" w:rsidR="00D004B6">
        <w:rPr>
          <w:rStyle w:val="Ninguno"/>
          <w:rFonts w:ascii="Arial" w:hAnsi="Arial"/>
          <w:b w:val="1"/>
          <w:bCs w:val="1"/>
          <w:sz w:val="24"/>
          <w:szCs w:val="24"/>
          <w:lang w:val="es-ES"/>
        </w:rPr>
        <w:t>Idioma en que se imparte:</w:t>
      </w:r>
      <w:r w:rsidRPr="06239E02" w:rsidR="00D004B6">
        <w:rPr>
          <w:rStyle w:val="Ninguno"/>
          <w:rFonts w:ascii="Arial" w:hAnsi="Arial"/>
          <w:sz w:val="24"/>
          <w:szCs w:val="24"/>
          <w:lang w:val="es-ES"/>
        </w:rPr>
        <w:t xml:space="preserve"> </w:t>
      </w:r>
      <w:bookmarkStart w:name="_Int_CCPV2z9O" w:id="1532008055"/>
      <w:r w:rsidRPr="06239E02" w:rsidR="00D004B6">
        <w:rPr>
          <w:rStyle w:val="Ninguno"/>
          <w:rFonts w:ascii="Arial" w:hAnsi="Arial"/>
          <w:sz w:val="24"/>
          <w:szCs w:val="24"/>
          <w:lang w:val="es-ES"/>
        </w:rPr>
        <w:t>Español</w:t>
      </w:r>
      <w:bookmarkEnd w:id="1532008055"/>
    </w:p>
    <w:p w:rsidRPr="00D004B6" w:rsidR="0001410A" w:rsidP="00576E78" w:rsidRDefault="0001410A" w14:paraId="2874B1C1" w14:textId="77777777">
      <w:pPr>
        <w:pStyle w:val="Ttulo1"/>
        <w:rPr>
          <w:rStyle w:val="Ninguno"/>
          <w:rFonts w:ascii="Arial" w:hAnsi="Arial"/>
          <w:b/>
          <w:bCs/>
          <w:color w:val="auto"/>
          <w:sz w:val="24"/>
          <w:szCs w:val="24"/>
          <w:lang w:val="es-ES_tradnl"/>
        </w:rPr>
      </w:pPr>
    </w:p>
    <w:p w:rsidRPr="00A8142E" w:rsidR="00576E78" w:rsidP="00576E78" w:rsidRDefault="00576E78" w14:paraId="75BF0EA4" w14:textId="53FCE89D">
      <w:pPr>
        <w:pStyle w:val="Ttulo1"/>
        <w:rPr>
          <w:rStyle w:val="Ninguno"/>
          <w:rFonts w:ascii="Arial" w:hAnsi="Arial"/>
          <w:b/>
          <w:bCs/>
          <w:color w:val="auto"/>
          <w:sz w:val="24"/>
          <w:szCs w:val="24"/>
        </w:rPr>
      </w:pPr>
      <w:bookmarkStart w:name="_Toc162953732" w:id="12"/>
      <w:bookmarkStart w:name="_Toc162956417" w:id="13"/>
      <w:bookmarkStart w:name="_Toc162960239" w:id="14"/>
      <w:bookmarkStart w:name="_Toc163501867" w:id="15"/>
      <w:bookmarkStart w:name="_Toc163542744" w:id="16"/>
      <w:r w:rsidRPr="00A8142E">
        <w:rPr>
          <w:rStyle w:val="Ninguno"/>
          <w:rFonts w:ascii="Arial" w:hAnsi="Arial"/>
          <w:b/>
          <w:bCs/>
          <w:color w:val="auto"/>
          <w:sz w:val="24"/>
          <w:szCs w:val="24"/>
        </w:rPr>
        <w:t>REQUISITOS</w:t>
      </w:r>
      <w:bookmarkEnd w:id="12"/>
      <w:bookmarkEnd w:id="13"/>
      <w:bookmarkEnd w:id="14"/>
      <w:bookmarkEnd w:id="15"/>
      <w:bookmarkEnd w:id="16"/>
    </w:p>
    <w:p w:rsidR="0001410A" w:rsidP="0001410A" w:rsidRDefault="0001410A" w14:paraId="052D97A1" w14:textId="77777777">
      <w:pPr>
        <w:spacing w:line="360" w:lineRule="auto"/>
        <w:rPr>
          <w:rFonts w:ascii="Arial" w:hAnsi="Arial" w:cs="Arial"/>
        </w:rPr>
      </w:pPr>
    </w:p>
    <w:p w:rsidRPr="00A278A1" w:rsidR="00D004B6" w:rsidP="00D004B6" w:rsidRDefault="00D004B6" w14:paraId="490F362D" w14:textId="77777777">
      <w:pPr>
        <w:pStyle w:val="Textosinformato"/>
        <w:spacing w:line="360" w:lineRule="auto"/>
        <w:rPr>
          <w:rStyle w:val="Ninguno"/>
          <w:rFonts w:ascii="Arial" w:hAnsi="Arial" w:eastAsia="Arial" w:cs="Arial"/>
          <w:b/>
          <w:bCs/>
          <w:sz w:val="24"/>
          <w:szCs w:val="24"/>
        </w:rPr>
      </w:pPr>
      <w:r w:rsidRPr="00A278A1">
        <w:rPr>
          <w:rStyle w:val="Ninguno"/>
          <w:rFonts w:ascii="Arial" w:hAnsi="Arial"/>
          <w:b/>
          <w:bCs/>
          <w:sz w:val="24"/>
          <w:szCs w:val="24"/>
        </w:rPr>
        <w:t>Requisitos previos:</w:t>
      </w:r>
    </w:p>
    <w:p w:rsidRPr="00A278A1" w:rsidR="00D004B6" w:rsidP="00D004B6" w:rsidRDefault="00D004B6" w14:paraId="679E4000" w14:textId="77777777">
      <w:pPr>
        <w:pStyle w:val="Textosinformato"/>
        <w:spacing w:line="360" w:lineRule="auto"/>
        <w:jc w:val="both"/>
        <w:rPr>
          <w:rStyle w:val="Ninguno"/>
          <w:rFonts w:ascii="Arial" w:hAnsi="Arial" w:eastAsia="Arial" w:cs="Arial"/>
          <w:sz w:val="24"/>
          <w:szCs w:val="24"/>
        </w:rPr>
      </w:pPr>
      <w:r w:rsidRPr="00A278A1">
        <w:rPr>
          <w:rStyle w:val="Ninguno"/>
          <w:rFonts w:ascii="Arial" w:hAnsi="Arial"/>
          <w:sz w:val="24"/>
          <w:szCs w:val="24"/>
        </w:rPr>
        <w:t>Es recomendable que el/la alumno/a esté familiarizado con conceptos preuniversitarios referentes a las asignaturas de Biología, Química y Física.</w:t>
      </w:r>
    </w:p>
    <w:p w:rsidRPr="00A278A1" w:rsidR="00D004B6" w:rsidP="00D004B6" w:rsidRDefault="00D004B6" w14:paraId="3D0A302B" w14:textId="77777777">
      <w:pPr>
        <w:pStyle w:val="Textosinformato"/>
        <w:spacing w:line="360" w:lineRule="auto"/>
        <w:rPr>
          <w:rStyle w:val="Ninguno"/>
          <w:rFonts w:ascii="Arial" w:hAnsi="Arial" w:eastAsia="Arial" w:cs="Arial"/>
        </w:rPr>
      </w:pPr>
    </w:p>
    <w:p w:rsidRPr="00A278A1" w:rsidR="00D004B6" w:rsidP="00D004B6" w:rsidRDefault="00D004B6" w14:paraId="4AE6B83D" w14:textId="77777777">
      <w:pPr>
        <w:pStyle w:val="Textosinformato"/>
        <w:spacing w:line="360" w:lineRule="auto"/>
        <w:rPr>
          <w:rStyle w:val="Ninguno"/>
          <w:rFonts w:ascii="Arial" w:hAnsi="Arial" w:eastAsia="Arial" w:cs="Arial"/>
        </w:rPr>
      </w:pPr>
    </w:p>
    <w:p w:rsidRPr="00A278A1" w:rsidR="00D004B6" w:rsidP="00D004B6" w:rsidRDefault="00D004B6" w14:paraId="1036D51A" w14:textId="77777777">
      <w:pPr>
        <w:pStyle w:val="Textosinformato"/>
        <w:spacing w:line="360" w:lineRule="auto"/>
        <w:rPr>
          <w:rStyle w:val="Ninguno"/>
          <w:rFonts w:ascii="Arial" w:hAnsi="Arial" w:eastAsia="Arial" w:cs="Arial"/>
          <w:b/>
          <w:bCs/>
          <w:sz w:val="24"/>
          <w:szCs w:val="24"/>
        </w:rPr>
      </w:pPr>
      <w:r w:rsidRPr="00A278A1">
        <w:rPr>
          <w:rStyle w:val="Ninguno"/>
          <w:rFonts w:ascii="Arial" w:hAnsi="Arial"/>
          <w:b/>
          <w:bCs/>
          <w:sz w:val="24"/>
          <w:szCs w:val="24"/>
        </w:rPr>
        <w:t>Requisitos mínimos de asistencia a las sesiones presenciales:</w:t>
      </w:r>
    </w:p>
    <w:p w:rsidRPr="00A278A1" w:rsidR="00D004B6" w:rsidP="00D004B6" w:rsidRDefault="00D004B6" w14:paraId="229A113A" w14:textId="77777777">
      <w:pPr>
        <w:pStyle w:val="Textosinformato"/>
        <w:spacing w:line="360" w:lineRule="auto"/>
        <w:jc w:val="both"/>
        <w:rPr>
          <w:rStyle w:val="Ninguno"/>
          <w:rFonts w:ascii="Arial" w:hAnsi="Arial" w:eastAsia="Arial" w:cs="Arial"/>
          <w:sz w:val="24"/>
          <w:szCs w:val="24"/>
        </w:rPr>
      </w:pPr>
      <w:r w:rsidRPr="00A278A1">
        <w:rPr>
          <w:rStyle w:val="Ninguno"/>
          <w:rFonts w:ascii="Arial" w:hAnsi="Arial"/>
          <w:sz w:val="24"/>
          <w:szCs w:val="24"/>
        </w:rPr>
        <w:t>La asistencia a las actividades presenciales es obligatoria (ver métodos de evaluación).</w:t>
      </w:r>
    </w:p>
    <w:p w:rsidRPr="00D004B6" w:rsidR="0001410A" w:rsidP="00576E78" w:rsidRDefault="0001410A" w14:paraId="5CD2A210" w14:textId="77777777">
      <w:pPr>
        <w:pStyle w:val="Ttulo1"/>
        <w:rPr>
          <w:rStyle w:val="Ninguno"/>
          <w:rFonts w:ascii="Arial" w:hAnsi="Arial"/>
          <w:b/>
          <w:bCs/>
          <w:color w:val="auto"/>
          <w:sz w:val="24"/>
          <w:szCs w:val="24"/>
          <w:lang w:val="es-ES_tradnl"/>
        </w:rPr>
      </w:pPr>
    </w:p>
    <w:p w:rsidR="00576E78" w:rsidP="00576E78" w:rsidRDefault="00576E78" w14:paraId="3DA198FF" w14:textId="1E08EC35">
      <w:pPr>
        <w:pStyle w:val="Ttulo1"/>
        <w:rPr>
          <w:rStyle w:val="Ninguno"/>
          <w:rFonts w:ascii="Arial" w:hAnsi="Arial"/>
          <w:b/>
          <w:bCs/>
          <w:color w:val="auto"/>
          <w:sz w:val="24"/>
          <w:szCs w:val="24"/>
        </w:rPr>
      </w:pPr>
      <w:bookmarkStart w:name="_Toc162953733" w:id="17"/>
      <w:bookmarkStart w:name="_Toc162956418" w:id="18"/>
      <w:bookmarkStart w:name="_Toc162960240" w:id="19"/>
      <w:bookmarkStart w:name="_Toc163501868" w:id="20"/>
      <w:bookmarkStart w:name="_Toc163542745" w:id="21"/>
      <w:r w:rsidRPr="00A8142E">
        <w:rPr>
          <w:rStyle w:val="Ninguno"/>
          <w:rFonts w:ascii="Arial" w:hAnsi="Arial"/>
          <w:b/>
          <w:bCs/>
          <w:color w:val="auto"/>
          <w:sz w:val="24"/>
          <w:szCs w:val="24"/>
        </w:rPr>
        <w:t>EQUIPO DOCENTE</w:t>
      </w:r>
      <w:bookmarkEnd w:id="17"/>
      <w:bookmarkEnd w:id="18"/>
      <w:bookmarkEnd w:id="19"/>
      <w:bookmarkEnd w:id="20"/>
      <w:bookmarkEnd w:id="21"/>
    </w:p>
    <w:p w:rsidRPr="0001410A" w:rsidR="0001410A" w:rsidP="0001410A" w:rsidRDefault="0001410A" w14:paraId="575A6D3E" w14:textId="77777777"/>
    <w:p w:rsidRPr="00A278A1" w:rsidR="00D004B6" w:rsidP="00D004B6" w:rsidRDefault="00D004B6" w14:paraId="2E0EE293" w14:textId="77777777">
      <w:pPr>
        <w:pStyle w:val="Textosinformato"/>
        <w:spacing w:line="360" w:lineRule="auto"/>
        <w:ind w:left="360"/>
        <w:rPr>
          <w:rStyle w:val="Ninguno"/>
          <w:rFonts w:ascii="Arial" w:hAnsi="Arial" w:eastAsia="Arial" w:cs="Arial"/>
          <w:sz w:val="24"/>
          <w:szCs w:val="24"/>
        </w:rPr>
      </w:pPr>
      <w:r w:rsidRPr="00A278A1">
        <w:rPr>
          <w:rStyle w:val="Ninguno"/>
          <w:rFonts w:ascii="Arial" w:hAnsi="Arial"/>
          <w:sz w:val="24"/>
          <w:szCs w:val="24"/>
        </w:rPr>
        <w:t xml:space="preserve">Docente: </w:t>
      </w:r>
    </w:p>
    <w:p w:rsidRPr="00A278A1" w:rsidR="00D004B6" w:rsidP="00D61388" w:rsidRDefault="00D004B6" w14:paraId="0C16F2EE" w14:textId="77777777">
      <w:pPr>
        <w:pStyle w:val="Textosinformato"/>
        <w:numPr>
          <w:ilvl w:val="0"/>
          <w:numId w:val="5"/>
        </w:numPr>
        <w:spacing w:line="360" w:lineRule="auto"/>
        <w:rPr>
          <w:rFonts w:ascii="Arial" w:hAnsi="Arial"/>
          <w:sz w:val="24"/>
          <w:szCs w:val="24"/>
        </w:rPr>
      </w:pPr>
      <w:r w:rsidRPr="00A278A1">
        <w:rPr>
          <w:rStyle w:val="Ninguno"/>
          <w:rFonts w:ascii="Arial" w:hAnsi="Arial"/>
          <w:sz w:val="24"/>
          <w:szCs w:val="24"/>
        </w:rPr>
        <w:t>D. Juan Andrés Martín Gonzalo</w:t>
      </w:r>
    </w:p>
    <w:p w:rsidRPr="00A278A1" w:rsidR="00D004B6" w:rsidP="00D004B6" w:rsidRDefault="00D004B6" w14:paraId="6772398C" w14:textId="77777777">
      <w:pPr>
        <w:pStyle w:val="Textosinformato"/>
        <w:spacing w:line="360" w:lineRule="auto"/>
        <w:jc w:val="both"/>
        <w:rPr>
          <w:rStyle w:val="Ninguno"/>
          <w:rFonts w:ascii="Arial" w:hAnsi="Arial" w:eastAsia="Arial" w:cs="Arial"/>
        </w:rPr>
      </w:pPr>
    </w:p>
    <w:p w:rsidRPr="00A278A1" w:rsidR="00D004B6" w:rsidP="00D004B6" w:rsidRDefault="00D004B6" w14:paraId="2416ACB1" w14:textId="77777777">
      <w:pPr>
        <w:pStyle w:val="Textosinformato"/>
        <w:spacing w:after="240" w:line="360" w:lineRule="auto"/>
        <w:jc w:val="both"/>
        <w:rPr>
          <w:rStyle w:val="Ninguno"/>
          <w:rFonts w:ascii="Arial" w:hAnsi="Arial" w:eastAsia="Arial" w:cs="Arial"/>
          <w:sz w:val="24"/>
          <w:szCs w:val="24"/>
        </w:rPr>
      </w:pPr>
      <w:r w:rsidRPr="00A278A1">
        <w:rPr>
          <w:rStyle w:val="Ninguno"/>
          <w:rFonts w:ascii="Arial" w:hAnsi="Arial"/>
          <w:sz w:val="24"/>
          <w:szCs w:val="24"/>
        </w:rPr>
        <w:t xml:space="preserve">La entrega de documentación, notificaciones y comunicación con los miembros del equipo docente se podrá realizar a través del campus virtual: </w:t>
      </w:r>
      <w:hyperlink w:history="1" r:id="rId12">
        <w:r w:rsidRPr="00A278A1">
          <w:rPr>
            <w:rStyle w:val="Hyperlink0"/>
          </w:rPr>
          <w:t>https://portal.once.es/campusvirtualfisio/</w:t>
        </w:r>
      </w:hyperlink>
    </w:p>
    <w:p w:rsidRPr="0001410A" w:rsidR="0001410A" w:rsidP="00576E78" w:rsidRDefault="0001410A" w14:paraId="73CB6FEC" w14:textId="77777777">
      <w:pPr>
        <w:pStyle w:val="Ttulo1"/>
        <w:rPr>
          <w:rStyle w:val="Ninguno"/>
          <w:rFonts w:ascii="Arial" w:hAnsi="Arial"/>
          <w:b/>
          <w:bCs/>
          <w:color w:val="auto"/>
          <w:sz w:val="24"/>
          <w:szCs w:val="24"/>
          <w:lang w:val="es-ES_tradnl"/>
        </w:rPr>
      </w:pPr>
    </w:p>
    <w:p w:rsidR="0001410A" w:rsidRDefault="0001410A" w14:paraId="1DD502FE" w14:textId="77777777">
      <w:pPr>
        <w:spacing w:after="160" w:line="259" w:lineRule="auto"/>
        <w:jc w:val="left"/>
        <w:rPr>
          <w:rStyle w:val="Ninguno"/>
          <w:rFonts w:ascii="Arial" w:hAnsi="Arial" w:eastAsiaTheme="majorEastAsia" w:cstheme="majorBidi"/>
          <w:b/>
          <w:bCs/>
        </w:rPr>
      </w:pPr>
      <w:r>
        <w:rPr>
          <w:rStyle w:val="Ninguno"/>
          <w:rFonts w:ascii="Arial" w:hAnsi="Arial"/>
          <w:b/>
          <w:bCs/>
        </w:rPr>
        <w:br w:type="page"/>
      </w:r>
    </w:p>
    <w:p w:rsidR="00576E78" w:rsidP="00576E78" w:rsidRDefault="00576E78" w14:paraId="7B774C5E" w14:textId="4B6C891D">
      <w:pPr>
        <w:pStyle w:val="Ttulo1"/>
        <w:rPr>
          <w:rStyle w:val="Ninguno"/>
          <w:rFonts w:ascii="Arial" w:hAnsi="Arial"/>
          <w:b/>
          <w:bCs/>
          <w:color w:val="auto"/>
          <w:sz w:val="24"/>
          <w:szCs w:val="24"/>
        </w:rPr>
      </w:pPr>
      <w:bookmarkStart w:name="_Toc162953734" w:id="22"/>
      <w:bookmarkStart w:name="_Toc162956419" w:id="23"/>
      <w:bookmarkStart w:name="_Toc162960241" w:id="24"/>
      <w:bookmarkStart w:name="_Toc163501869" w:id="25"/>
      <w:bookmarkStart w:name="_Toc163542746" w:id="26"/>
      <w:r w:rsidRPr="00A8142E">
        <w:rPr>
          <w:rStyle w:val="Ninguno"/>
          <w:rFonts w:ascii="Arial" w:hAnsi="Arial"/>
          <w:b/>
          <w:bCs/>
          <w:color w:val="auto"/>
          <w:sz w:val="24"/>
          <w:szCs w:val="24"/>
        </w:rPr>
        <w:t>COMPETENCIAS</w:t>
      </w:r>
      <w:bookmarkEnd w:id="22"/>
      <w:bookmarkEnd w:id="23"/>
      <w:bookmarkEnd w:id="24"/>
      <w:bookmarkEnd w:id="25"/>
      <w:bookmarkEnd w:id="26"/>
    </w:p>
    <w:p w:rsidRPr="0001410A" w:rsidR="0001410A" w:rsidP="0001410A" w:rsidRDefault="0001410A" w14:paraId="67A8A270" w14:textId="77777777"/>
    <w:p w:rsidRPr="00A278A1" w:rsidR="00D004B6" w:rsidP="00D004B6" w:rsidRDefault="00D004B6" w14:paraId="5E5154F6" w14:textId="77777777">
      <w:pPr>
        <w:pStyle w:val="Textosinformato"/>
        <w:tabs>
          <w:tab w:val="left" w:pos="3105"/>
        </w:tabs>
        <w:spacing w:line="360" w:lineRule="auto"/>
        <w:jc w:val="both"/>
        <w:rPr>
          <w:rStyle w:val="Ninguno"/>
          <w:rFonts w:ascii="Arial" w:hAnsi="Arial" w:eastAsia="Arial" w:cs="Arial"/>
          <w:i/>
          <w:iCs/>
          <w:color w:val="auto"/>
          <w:sz w:val="24"/>
          <w:szCs w:val="24"/>
          <w:u w:color="FF0000"/>
        </w:rPr>
      </w:pPr>
      <w:r w:rsidRPr="00A278A1">
        <w:rPr>
          <w:rStyle w:val="Ninguno"/>
          <w:rFonts w:ascii="Arial" w:hAnsi="Arial"/>
          <w:i/>
          <w:iCs/>
          <w:color w:val="auto"/>
          <w:sz w:val="24"/>
          <w:szCs w:val="24"/>
          <w:u w:color="FF0000"/>
        </w:rPr>
        <w:t>Transversales:</w:t>
      </w:r>
    </w:p>
    <w:p w:rsidRPr="00A278A1" w:rsidR="00D004B6" w:rsidP="00D61388" w:rsidRDefault="00D004B6" w14:paraId="71354971" w14:textId="77777777">
      <w:pPr>
        <w:pStyle w:val="Textoindependiente"/>
        <w:numPr>
          <w:ilvl w:val="0"/>
          <w:numId w:val="6"/>
        </w:numPr>
        <w:pBdr>
          <w:top w:val="nil"/>
          <w:left w:val="nil"/>
          <w:bottom w:val="nil"/>
          <w:right w:val="nil"/>
          <w:between w:val="nil"/>
          <w:bar w:val="nil"/>
        </w:pBdr>
        <w:spacing w:after="0" w:line="360" w:lineRule="auto"/>
        <w:rPr>
          <w:rFonts w:ascii="Arial" w:hAnsi="Arial"/>
        </w:rPr>
      </w:pPr>
      <w:r w:rsidRPr="00A278A1">
        <w:rPr>
          <w:rStyle w:val="Ninguno"/>
          <w:rFonts w:ascii="Arial" w:hAnsi="Arial"/>
          <w:u w:color="FF0000"/>
        </w:rPr>
        <w:t xml:space="preserve">Que los/las estudiantes alcancen la capacidad de gestionar, analizar y sintetizar la información. </w:t>
      </w:r>
    </w:p>
    <w:p w:rsidRPr="00A278A1" w:rsidR="00D004B6" w:rsidP="00D61388" w:rsidRDefault="00D004B6" w14:paraId="244F595B" w14:textId="77777777">
      <w:pPr>
        <w:pStyle w:val="Textoindependiente"/>
        <w:numPr>
          <w:ilvl w:val="0"/>
          <w:numId w:val="6"/>
        </w:numPr>
        <w:pBdr>
          <w:top w:val="nil"/>
          <w:left w:val="nil"/>
          <w:bottom w:val="nil"/>
          <w:right w:val="nil"/>
          <w:between w:val="nil"/>
          <w:bar w:val="nil"/>
        </w:pBdr>
        <w:spacing w:after="0" w:line="360" w:lineRule="auto"/>
        <w:rPr>
          <w:rFonts w:ascii="Arial" w:hAnsi="Arial"/>
        </w:rPr>
      </w:pPr>
      <w:r w:rsidRPr="00A278A1">
        <w:rPr>
          <w:rStyle w:val="Ninguno"/>
          <w:rFonts w:ascii="Arial" w:hAnsi="Arial"/>
          <w:u w:color="FF0000"/>
        </w:rPr>
        <w:t>Que los/las alumnos/as desarrollen una comunicación oral y escrita efectiva.</w:t>
      </w:r>
    </w:p>
    <w:p w:rsidRPr="00A278A1" w:rsidR="00D004B6" w:rsidP="00D004B6" w:rsidRDefault="00D004B6" w14:paraId="1323C1B7" w14:textId="77777777">
      <w:pPr>
        <w:pStyle w:val="Textoindependiente"/>
        <w:spacing w:after="0" w:line="360" w:lineRule="auto"/>
        <w:rPr>
          <w:rStyle w:val="Ninguno"/>
          <w:rFonts w:ascii="Arial" w:hAnsi="Arial" w:eastAsia="Arial" w:cs="Arial"/>
          <w:i/>
          <w:iCs/>
          <w:u w:color="FF0000"/>
        </w:rPr>
      </w:pPr>
    </w:p>
    <w:p w:rsidRPr="00A278A1" w:rsidR="00D004B6" w:rsidP="00D004B6" w:rsidRDefault="00D004B6" w14:paraId="5DCB5229" w14:textId="77777777">
      <w:pPr>
        <w:pStyle w:val="Textoindependiente"/>
        <w:spacing w:after="0" w:line="360" w:lineRule="auto"/>
        <w:rPr>
          <w:rStyle w:val="Ninguno"/>
          <w:rFonts w:ascii="Arial" w:hAnsi="Arial" w:eastAsia="Arial" w:cs="Arial"/>
          <w:i/>
          <w:iCs/>
          <w:u w:color="FF0000"/>
        </w:rPr>
      </w:pPr>
      <w:r w:rsidRPr="00A278A1">
        <w:rPr>
          <w:rStyle w:val="Ninguno"/>
          <w:rFonts w:ascii="Arial" w:hAnsi="Arial"/>
          <w:i/>
          <w:iCs/>
          <w:u w:color="FF0000"/>
        </w:rPr>
        <w:t>Específicas:</w:t>
      </w:r>
    </w:p>
    <w:p w:rsidRPr="00A278A1" w:rsidR="00D004B6" w:rsidP="00D61388" w:rsidRDefault="00D004B6" w14:paraId="5C1BD013" w14:textId="77777777">
      <w:pPr>
        <w:pStyle w:val="Textoindependiente"/>
        <w:numPr>
          <w:ilvl w:val="0"/>
          <w:numId w:val="6"/>
        </w:numPr>
        <w:pBdr>
          <w:top w:val="nil"/>
          <w:left w:val="nil"/>
          <w:bottom w:val="nil"/>
          <w:right w:val="nil"/>
          <w:between w:val="nil"/>
          <w:bar w:val="nil"/>
        </w:pBdr>
        <w:spacing w:after="0" w:line="360" w:lineRule="auto"/>
        <w:rPr>
          <w:rFonts w:ascii="Arial" w:hAnsi="Arial"/>
        </w:rPr>
      </w:pPr>
      <w:r w:rsidRPr="00A278A1">
        <w:rPr>
          <w:rStyle w:val="Ninguno"/>
          <w:rFonts w:ascii="Arial" w:hAnsi="Arial"/>
          <w:u w:color="FF0000"/>
        </w:rPr>
        <w:t>Conocer y comprender la morfología, la fisiología, la patología y la conducta de las personas, tanto sanas como enfermas, en el medio natural y social.</w:t>
      </w:r>
    </w:p>
    <w:p w:rsidRPr="00A278A1" w:rsidR="00D004B6" w:rsidP="00D61388" w:rsidRDefault="00D004B6" w14:paraId="320A594C" w14:textId="77777777">
      <w:pPr>
        <w:pStyle w:val="Textoindependiente"/>
        <w:numPr>
          <w:ilvl w:val="0"/>
          <w:numId w:val="6"/>
        </w:numPr>
        <w:pBdr>
          <w:top w:val="nil"/>
          <w:left w:val="nil"/>
          <w:bottom w:val="nil"/>
          <w:right w:val="nil"/>
          <w:between w:val="nil"/>
          <w:bar w:val="nil"/>
        </w:pBdr>
        <w:spacing w:after="0" w:line="360" w:lineRule="auto"/>
        <w:rPr>
          <w:rFonts w:ascii="Arial" w:hAnsi="Arial"/>
        </w:rPr>
      </w:pPr>
      <w:r w:rsidRPr="00A278A1">
        <w:rPr>
          <w:rStyle w:val="Ninguno"/>
          <w:rFonts w:ascii="Arial" w:hAnsi="Arial"/>
          <w:u w:color="FF0000"/>
        </w:rPr>
        <w:t>Comunicarse de modo efectivo y claro, tanto de forma oral como escrita, con los/las usuarios/as del sistema sanitario, así como con otros/as profesionales.</w:t>
      </w:r>
    </w:p>
    <w:p w:rsidRPr="00D004B6" w:rsidR="0001410A" w:rsidP="00576E78" w:rsidRDefault="0001410A" w14:paraId="31EEC44E" w14:textId="77777777">
      <w:pPr>
        <w:pStyle w:val="Ttulo1"/>
        <w:rPr>
          <w:rStyle w:val="Ninguno"/>
          <w:rFonts w:ascii="Arial" w:hAnsi="Arial"/>
          <w:b/>
          <w:bCs/>
          <w:color w:val="auto"/>
          <w:sz w:val="24"/>
          <w:szCs w:val="24"/>
        </w:rPr>
      </w:pPr>
    </w:p>
    <w:p w:rsidRPr="00A8142E" w:rsidR="00576E78" w:rsidP="00576E78" w:rsidRDefault="00576E78" w14:paraId="2AB9BB45" w14:textId="0FE07B81">
      <w:pPr>
        <w:pStyle w:val="Ttulo1"/>
        <w:rPr>
          <w:rStyle w:val="Ninguno"/>
          <w:rFonts w:ascii="Arial" w:hAnsi="Arial"/>
          <w:b/>
          <w:bCs/>
          <w:color w:val="auto"/>
          <w:sz w:val="24"/>
          <w:szCs w:val="24"/>
        </w:rPr>
      </w:pPr>
      <w:bookmarkStart w:name="_Toc162953736" w:id="27"/>
      <w:bookmarkStart w:name="_Toc162956420" w:id="28"/>
      <w:bookmarkStart w:name="_Toc162960242" w:id="29"/>
      <w:bookmarkStart w:name="_Toc163501870" w:id="30"/>
      <w:bookmarkStart w:name="_Toc163542747" w:id="31"/>
      <w:r w:rsidRPr="00A8142E">
        <w:rPr>
          <w:rStyle w:val="Ninguno"/>
          <w:rFonts w:ascii="Arial" w:hAnsi="Arial"/>
          <w:b/>
          <w:bCs/>
          <w:color w:val="auto"/>
          <w:sz w:val="24"/>
          <w:szCs w:val="24"/>
        </w:rPr>
        <w:t>RESULTADOS DE APRENDIZAJE</w:t>
      </w:r>
      <w:bookmarkEnd w:id="27"/>
      <w:bookmarkEnd w:id="28"/>
      <w:bookmarkEnd w:id="29"/>
      <w:bookmarkEnd w:id="30"/>
      <w:bookmarkEnd w:id="31"/>
    </w:p>
    <w:p w:rsidR="00A07FE4" w:rsidP="00A07FE4" w:rsidRDefault="00A07FE4" w14:paraId="109B3A79" w14:textId="77777777">
      <w:pPr>
        <w:pStyle w:val="Textoindependiente"/>
        <w:spacing w:line="360" w:lineRule="auto"/>
        <w:rPr>
          <w:rFonts w:ascii="Arial" w:hAnsi="Arial" w:cs="Arial"/>
          <w:b/>
        </w:rPr>
      </w:pPr>
      <w:bookmarkStart w:name="_Toc162953737" w:id="32"/>
      <w:bookmarkStart w:name="_Toc162956421" w:id="33"/>
    </w:p>
    <w:p w:rsidRPr="00BA2F83" w:rsidR="00D004B6" w:rsidP="00D004B6" w:rsidRDefault="00D004B6" w14:paraId="6DCA517C" w14:textId="77777777">
      <w:pPr>
        <w:pStyle w:val="Cuerpo"/>
        <w:spacing w:line="360" w:lineRule="auto"/>
        <w:rPr>
          <w:rStyle w:val="Ninguno"/>
          <w:rFonts w:ascii="Arial" w:hAnsi="Arial" w:eastAsia="Arial" w:cs="Arial"/>
          <w:i/>
          <w:iCs/>
          <w:color w:val="auto"/>
        </w:rPr>
      </w:pPr>
      <w:r w:rsidRPr="00BA2F83">
        <w:rPr>
          <w:rStyle w:val="Ninguno"/>
          <w:rFonts w:ascii="Arial" w:hAnsi="Arial"/>
          <w:i/>
          <w:iCs/>
          <w:color w:val="auto"/>
        </w:rPr>
        <w:t>Vinculados al desarrollo de competencias transversales:</w:t>
      </w:r>
    </w:p>
    <w:p w:rsidRPr="00BA2F83" w:rsidR="00D004B6" w:rsidP="00D004B6" w:rsidRDefault="00D004B6" w14:paraId="05A4F511" w14:textId="77777777">
      <w:pPr>
        <w:pStyle w:val="Cuerpo"/>
        <w:spacing w:line="360" w:lineRule="auto"/>
        <w:rPr>
          <w:rStyle w:val="Ninguno"/>
          <w:rFonts w:ascii="Arial" w:hAnsi="Arial" w:eastAsia="Arial" w:cs="Arial"/>
          <w:color w:val="auto"/>
        </w:rPr>
      </w:pPr>
      <w:r w:rsidRPr="00BA2F83">
        <w:rPr>
          <w:rStyle w:val="Ninguno"/>
          <w:rFonts w:ascii="Arial" w:hAnsi="Arial"/>
          <w:color w:val="auto"/>
        </w:rPr>
        <w:t>El/la alumno/a será capaz de demostrar que sabe hacer lo siguiente:</w:t>
      </w:r>
    </w:p>
    <w:p w:rsidRPr="00BA2F83" w:rsidR="00D004B6" w:rsidP="00D61388" w:rsidRDefault="00D004B6" w14:paraId="245A39C3" w14:textId="77777777">
      <w:pPr>
        <w:pStyle w:val="Prrafodelista"/>
        <w:numPr>
          <w:ilvl w:val="0"/>
          <w:numId w:val="10"/>
        </w:numPr>
        <w:pBdr>
          <w:top w:val="nil"/>
          <w:left w:val="nil"/>
          <w:bottom w:val="nil"/>
          <w:right w:val="nil"/>
          <w:between w:val="nil"/>
          <w:bar w:val="nil"/>
        </w:pBdr>
        <w:spacing w:line="360" w:lineRule="auto"/>
        <w:contextualSpacing w:val="0"/>
        <w:rPr>
          <w:rFonts w:ascii="Arial" w:hAnsi="Arial"/>
        </w:rPr>
      </w:pPr>
      <w:r w:rsidRPr="00BA2F83">
        <w:rPr>
          <w:rStyle w:val="Ninguno"/>
          <w:rFonts w:ascii="Arial" w:hAnsi="Arial"/>
        </w:rPr>
        <w:t>Utilizar de forma adecuada las normas gramaticales y ortográficas en la redacción de textos.</w:t>
      </w:r>
    </w:p>
    <w:p w:rsidRPr="00BA2F83" w:rsidR="00D004B6" w:rsidP="00D61388" w:rsidRDefault="00D004B6" w14:paraId="3466A43D" w14:textId="77777777">
      <w:pPr>
        <w:pStyle w:val="Prrafodelista"/>
        <w:numPr>
          <w:ilvl w:val="0"/>
          <w:numId w:val="10"/>
        </w:numPr>
        <w:pBdr>
          <w:top w:val="nil"/>
          <w:left w:val="nil"/>
          <w:bottom w:val="nil"/>
          <w:right w:val="nil"/>
          <w:between w:val="nil"/>
          <w:bar w:val="nil"/>
        </w:pBdr>
        <w:spacing w:line="360" w:lineRule="auto"/>
        <w:contextualSpacing w:val="0"/>
        <w:rPr>
          <w:rFonts w:ascii="Arial" w:hAnsi="Arial"/>
        </w:rPr>
      </w:pPr>
      <w:r w:rsidRPr="00BA2F83">
        <w:rPr>
          <w:rStyle w:val="Ninguno"/>
          <w:rFonts w:ascii="Arial" w:hAnsi="Arial"/>
        </w:rPr>
        <w:t>Realizar correctamente exposiciones orales, utilizando recursos lingüísticos y de comunicación no verbal.</w:t>
      </w:r>
    </w:p>
    <w:p w:rsidRPr="00BA2F83" w:rsidR="00D004B6" w:rsidP="00D61388" w:rsidRDefault="00D004B6" w14:paraId="60B78D0D" w14:textId="77777777">
      <w:pPr>
        <w:pStyle w:val="Prrafodelista"/>
        <w:numPr>
          <w:ilvl w:val="0"/>
          <w:numId w:val="10"/>
        </w:numPr>
        <w:pBdr>
          <w:top w:val="nil"/>
          <w:left w:val="nil"/>
          <w:bottom w:val="nil"/>
          <w:right w:val="nil"/>
          <w:between w:val="nil"/>
          <w:bar w:val="nil"/>
        </w:pBdr>
        <w:spacing w:line="360" w:lineRule="auto"/>
        <w:contextualSpacing w:val="0"/>
        <w:rPr>
          <w:rFonts w:ascii="Arial" w:hAnsi="Arial"/>
        </w:rPr>
      </w:pPr>
      <w:r w:rsidRPr="00BA2F83">
        <w:rPr>
          <w:rStyle w:val="Ninguno"/>
          <w:rFonts w:ascii="Arial" w:hAnsi="Arial"/>
        </w:rPr>
        <w:t>Analizar la información y extraer los aspectos relevantes.</w:t>
      </w:r>
    </w:p>
    <w:p w:rsidRPr="00BA2F83" w:rsidR="00D004B6" w:rsidP="00D61388" w:rsidRDefault="00D004B6" w14:paraId="7CAB2434" w14:textId="77777777">
      <w:pPr>
        <w:pStyle w:val="Prrafodelista"/>
        <w:numPr>
          <w:ilvl w:val="0"/>
          <w:numId w:val="10"/>
        </w:numPr>
        <w:pBdr>
          <w:top w:val="nil"/>
          <w:left w:val="nil"/>
          <w:bottom w:val="nil"/>
          <w:right w:val="nil"/>
          <w:between w:val="nil"/>
          <w:bar w:val="nil"/>
        </w:pBdr>
        <w:spacing w:line="360" w:lineRule="auto"/>
        <w:contextualSpacing w:val="0"/>
        <w:rPr>
          <w:rFonts w:ascii="Arial" w:hAnsi="Arial"/>
        </w:rPr>
      </w:pPr>
      <w:r w:rsidRPr="00BA2F83">
        <w:rPr>
          <w:rStyle w:val="Ninguno"/>
          <w:rFonts w:ascii="Arial" w:hAnsi="Arial"/>
        </w:rPr>
        <w:t>Estructurar de forma ordenada tanto la información oral como escrita.</w:t>
      </w:r>
    </w:p>
    <w:p w:rsidRPr="00BA2F83" w:rsidR="00D004B6" w:rsidP="00D61388" w:rsidRDefault="00D004B6" w14:paraId="4C98E217" w14:textId="77777777">
      <w:pPr>
        <w:pStyle w:val="Prrafodelista"/>
        <w:numPr>
          <w:ilvl w:val="0"/>
          <w:numId w:val="10"/>
        </w:numPr>
        <w:pBdr>
          <w:top w:val="nil"/>
          <w:left w:val="nil"/>
          <w:bottom w:val="nil"/>
          <w:right w:val="nil"/>
          <w:between w:val="nil"/>
          <w:bar w:val="nil"/>
        </w:pBdr>
        <w:spacing w:line="360" w:lineRule="auto"/>
        <w:contextualSpacing w:val="0"/>
        <w:rPr>
          <w:rFonts w:ascii="Arial" w:hAnsi="Arial"/>
        </w:rPr>
      </w:pPr>
      <w:r w:rsidRPr="00BA2F83">
        <w:rPr>
          <w:rStyle w:val="Ninguno"/>
          <w:rFonts w:ascii="Arial" w:hAnsi="Arial"/>
        </w:rPr>
        <w:t>Emplear un lenguaje técnico adecuado relacionado con la disciplina.</w:t>
      </w:r>
    </w:p>
    <w:p w:rsidR="00D004B6" w:rsidP="00D004B6" w:rsidRDefault="00D004B6" w14:paraId="2026684B" w14:textId="77777777">
      <w:pPr>
        <w:pStyle w:val="Textosinformato"/>
        <w:jc w:val="both"/>
        <w:rPr>
          <w:rStyle w:val="Ninguno"/>
          <w:rFonts w:ascii="Arial" w:hAnsi="Arial"/>
          <w:i/>
          <w:iCs/>
          <w:sz w:val="24"/>
          <w:szCs w:val="24"/>
        </w:rPr>
      </w:pPr>
    </w:p>
    <w:p w:rsidR="00D004B6" w:rsidP="00D004B6" w:rsidRDefault="00D004B6" w14:paraId="7C7BDA36" w14:textId="77777777">
      <w:pPr>
        <w:pStyle w:val="Textosinformato"/>
        <w:jc w:val="both"/>
        <w:rPr>
          <w:rStyle w:val="Ninguno"/>
          <w:rFonts w:ascii="Arial" w:hAnsi="Arial"/>
          <w:i/>
          <w:iCs/>
          <w:sz w:val="24"/>
          <w:szCs w:val="24"/>
        </w:rPr>
      </w:pPr>
    </w:p>
    <w:p w:rsidRPr="00A278A1" w:rsidR="00D004B6" w:rsidP="00D004B6" w:rsidRDefault="00D004B6" w14:paraId="366F4912" w14:textId="77777777">
      <w:pPr>
        <w:pStyle w:val="Textosinformato"/>
        <w:jc w:val="both"/>
        <w:rPr>
          <w:rStyle w:val="Ninguno"/>
          <w:rFonts w:ascii="Arial" w:hAnsi="Arial" w:eastAsia="Arial" w:cs="Arial"/>
          <w:i/>
          <w:iCs/>
          <w:sz w:val="24"/>
          <w:szCs w:val="24"/>
        </w:rPr>
      </w:pPr>
      <w:r w:rsidRPr="00A278A1">
        <w:rPr>
          <w:rStyle w:val="Ninguno"/>
          <w:rFonts w:ascii="Arial" w:hAnsi="Arial"/>
          <w:i/>
          <w:iCs/>
          <w:sz w:val="24"/>
          <w:szCs w:val="24"/>
        </w:rPr>
        <w:t>Vinculados al desarrollo de competencias específicas.</w:t>
      </w:r>
    </w:p>
    <w:p w:rsidRPr="00A278A1" w:rsidR="00D004B6" w:rsidP="00D004B6" w:rsidRDefault="00D004B6" w14:paraId="66531054" w14:textId="77777777">
      <w:pPr>
        <w:pStyle w:val="Textosinformato"/>
        <w:jc w:val="both"/>
        <w:rPr>
          <w:rStyle w:val="Ninguno"/>
          <w:rFonts w:ascii="Arial" w:hAnsi="Arial" w:eastAsia="Arial" w:cs="Arial"/>
          <w:sz w:val="24"/>
          <w:szCs w:val="24"/>
        </w:rPr>
      </w:pPr>
    </w:p>
    <w:p w:rsidRPr="00A278A1" w:rsidR="00D004B6" w:rsidP="00D61388" w:rsidRDefault="00D004B6" w14:paraId="1BA649B9" w14:textId="77777777">
      <w:pPr>
        <w:pStyle w:val="Prrafodelista"/>
        <w:numPr>
          <w:ilvl w:val="0"/>
          <w:numId w:val="7"/>
        </w:numPr>
        <w:pBdr>
          <w:top w:val="nil"/>
          <w:left w:val="nil"/>
          <w:bottom w:val="nil"/>
          <w:right w:val="nil"/>
          <w:between w:val="nil"/>
          <w:bar w:val="nil"/>
        </w:pBdr>
        <w:shd w:val="clear" w:color="auto" w:fill="FFFFFF"/>
        <w:spacing w:line="360" w:lineRule="auto"/>
        <w:contextualSpacing w:val="0"/>
        <w:rPr>
          <w:rFonts w:ascii="Arial" w:hAnsi="Arial"/>
        </w:rPr>
      </w:pPr>
      <w:r w:rsidRPr="00A278A1">
        <w:rPr>
          <w:rStyle w:val="Ninguno"/>
          <w:rFonts w:ascii="Arial" w:hAnsi="Arial"/>
          <w:u w:val="single"/>
        </w:rPr>
        <w:t>De conocimiento</w:t>
      </w:r>
      <w:r w:rsidRPr="00A278A1">
        <w:rPr>
          <w:rStyle w:val="Ninguno"/>
          <w:rFonts w:ascii="Arial" w:hAnsi="Arial"/>
        </w:rPr>
        <w:t>. El/la alumno/a será capaz de demostrar conocimiento en:</w:t>
      </w:r>
    </w:p>
    <w:p w:rsidRPr="00A278A1" w:rsidR="00D004B6" w:rsidP="00D61388" w:rsidRDefault="00D004B6" w14:paraId="55670490" w14:textId="77777777">
      <w:pPr>
        <w:pStyle w:val="Cuerpo"/>
        <w:numPr>
          <w:ilvl w:val="0"/>
          <w:numId w:val="9"/>
        </w:numPr>
        <w:shd w:val="clear" w:color="auto" w:fill="FFFFFF"/>
        <w:spacing w:line="360" w:lineRule="auto"/>
        <w:rPr>
          <w:rFonts w:ascii="Arial" w:hAnsi="Arial"/>
        </w:rPr>
      </w:pPr>
      <w:r w:rsidRPr="00A278A1">
        <w:rPr>
          <w:rStyle w:val="Ninguno"/>
          <w:rFonts w:ascii="Arial" w:hAnsi="Arial"/>
        </w:rPr>
        <w:t>Embriología básica del ser humano, especialmente dirigida al estudio del desarrollo del aparato locomotor y el sistema nervioso periférico.</w:t>
      </w:r>
    </w:p>
    <w:p w:rsidRPr="00A278A1" w:rsidR="00D004B6" w:rsidP="00D61388" w:rsidRDefault="00D004B6" w14:paraId="6C26F7A7" w14:textId="77777777">
      <w:pPr>
        <w:pStyle w:val="Cuerpo"/>
        <w:numPr>
          <w:ilvl w:val="0"/>
          <w:numId w:val="9"/>
        </w:numPr>
        <w:shd w:val="clear" w:color="auto" w:fill="FFFFFF"/>
        <w:spacing w:line="360" w:lineRule="auto"/>
        <w:rPr>
          <w:rFonts w:ascii="Arial" w:hAnsi="Arial"/>
        </w:rPr>
      </w:pPr>
      <w:r w:rsidRPr="00A278A1">
        <w:rPr>
          <w:rStyle w:val="Ninguno"/>
          <w:rFonts w:ascii="Arial" w:hAnsi="Arial"/>
        </w:rPr>
        <w:t>La histología de los distintos tejidos que forman el cuerpo humano, las células que los componen, su estructura y función.</w:t>
      </w:r>
    </w:p>
    <w:p w:rsidRPr="00A278A1" w:rsidR="00D004B6" w:rsidP="00D61388" w:rsidRDefault="00D004B6" w14:paraId="2DF7BEBA" w14:textId="77777777">
      <w:pPr>
        <w:pStyle w:val="Cuerpo"/>
        <w:numPr>
          <w:ilvl w:val="0"/>
          <w:numId w:val="9"/>
        </w:numPr>
        <w:shd w:val="clear" w:color="auto" w:fill="FFFFFF"/>
        <w:spacing w:line="360" w:lineRule="auto"/>
        <w:rPr>
          <w:rFonts w:ascii="Arial" w:hAnsi="Arial"/>
        </w:rPr>
      </w:pPr>
      <w:r w:rsidRPr="00A278A1">
        <w:rPr>
          <w:rStyle w:val="Ninguno"/>
          <w:rFonts w:ascii="Arial" w:hAnsi="Arial"/>
        </w:rPr>
        <w:t>La situación, estructura, función y relaciones anatómicas de los órganos y elementos que componen el aparato locomotor del cuerpo humano.</w:t>
      </w:r>
    </w:p>
    <w:p w:rsidRPr="00A278A1" w:rsidR="00D004B6" w:rsidP="00D61388" w:rsidRDefault="00D004B6" w14:paraId="145C9F31" w14:textId="77777777">
      <w:pPr>
        <w:pStyle w:val="Cuerpo"/>
        <w:numPr>
          <w:ilvl w:val="0"/>
          <w:numId w:val="9"/>
        </w:numPr>
        <w:shd w:val="clear" w:color="auto" w:fill="FFFFFF"/>
        <w:spacing w:line="360" w:lineRule="auto"/>
        <w:rPr>
          <w:rFonts w:ascii="Arial" w:hAnsi="Arial"/>
        </w:rPr>
      </w:pPr>
      <w:r w:rsidRPr="00A278A1">
        <w:rPr>
          <w:rStyle w:val="Ninguno"/>
          <w:rFonts w:ascii="Arial" w:hAnsi="Arial"/>
        </w:rPr>
        <w:t>El origen, trayecto, ramas y funciones de los nervios y plexos que constituyen el sistema nervioso periférico del cuerpo humano.</w:t>
      </w:r>
    </w:p>
    <w:p w:rsidRPr="00A278A1" w:rsidR="00D004B6" w:rsidP="00D61388" w:rsidRDefault="00D004B6" w14:paraId="4053E86D" w14:textId="77777777">
      <w:pPr>
        <w:pStyle w:val="Cuerpo"/>
        <w:numPr>
          <w:ilvl w:val="0"/>
          <w:numId w:val="9"/>
        </w:numPr>
        <w:shd w:val="clear" w:color="auto" w:fill="FFFFFF"/>
        <w:spacing w:line="360" w:lineRule="auto"/>
        <w:rPr>
          <w:rFonts w:ascii="Arial" w:hAnsi="Arial"/>
        </w:rPr>
      </w:pPr>
      <w:r w:rsidRPr="00A278A1">
        <w:rPr>
          <w:rStyle w:val="Ninguno"/>
          <w:rFonts w:ascii="Arial" w:hAnsi="Arial"/>
        </w:rPr>
        <w:t>La situación, relaciones y territorio de las principales arterias, venas y vasos linfáticos del tronco y de las extremidades.</w:t>
      </w:r>
    </w:p>
    <w:p w:rsidRPr="00A278A1" w:rsidR="00D004B6" w:rsidP="00D61388" w:rsidRDefault="00D004B6" w14:paraId="6E087E54" w14:textId="77777777">
      <w:pPr>
        <w:pStyle w:val="Cuerpo"/>
        <w:numPr>
          <w:ilvl w:val="0"/>
          <w:numId w:val="9"/>
        </w:numPr>
        <w:shd w:val="clear" w:color="auto" w:fill="FFFFFF"/>
        <w:spacing w:line="360" w:lineRule="auto"/>
        <w:rPr>
          <w:rFonts w:ascii="Arial" w:hAnsi="Arial"/>
        </w:rPr>
      </w:pPr>
      <w:r w:rsidRPr="00A278A1">
        <w:rPr>
          <w:rStyle w:val="Ninguno"/>
          <w:rFonts w:ascii="Arial" w:hAnsi="Arial"/>
        </w:rPr>
        <w:t>Los relieves anatómicos superficiales más importantes.</w:t>
      </w:r>
    </w:p>
    <w:p w:rsidRPr="00A278A1" w:rsidR="00D004B6" w:rsidP="00D61388" w:rsidRDefault="00D004B6" w14:paraId="56E34976" w14:textId="77777777">
      <w:pPr>
        <w:pStyle w:val="Prrafodelista"/>
        <w:numPr>
          <w:ilvl w:val="0"/>
          <w:numId w:val="7"/>
        </w:numPr>
        <w:pBdr>
          <w:top w:val="nil"/>
          <w:left w:val="nil"/>
          <w:bottom w:val="nil"/>
          <w:right w:val="nil"/>
          <w:between w:val="nil"/>
          <w:bar w:val="nil"/>
        </w:pBdr>
        <w:shd w:val="clear" w:color="auto" w:fill="FFFFFF"/>
        <w:spacing w:line="360" w:lineRule="auto"/>
        <w:contextualSpacing w:val="0"/>
        <w:rPr>
          <w:rFonts w:ascii="Arial" w:hAnsi="Arial"/>
        </w:rPr>
      </w:pPr>
      <w:r w:rsidRPr="00A278A1">
        <w:rPr>
          <w:rStyle w:val="Ninguno"/>
          <w:rFonts w:ascii="Arial" w:hAnsi="Arial"/>
          <w:u w:val="single"/>
        </w:rPr>
        <w:t>De habilidad.</w:t>
      </w:r>
      <w:r w:rsidRPr="00A278A1">
        <w:rPr>
          <w:rStyle w:val="Ninguno"/>
          <w:rFonts w:ascii="Arial" w:hAnsi="Arial"/>
        </w:rPr>
        <w:t xml:space="preserve"> El/la alumno/a será capaz de demostrar que sabe hacer lo siguiente:</w:t>
      </w:r>
    </w:p>
    <w:p w:rsidRPr="00A278A1" w:rsidR="00D004B6" w:rsidP="00D61388" w:rsidRDefault="00D004B6" w14:paraId="688611E6" w14:textId="77777777">
      <w:pPr>
        <w:pStyle w:val="Cuerpo"/>
        <w:numPr>
          <w:ilvl w:val="0"/>
          <w:numId w:val="9"/>
        </w:numPr>
        <w:shd w:val="clear" w:color="auto" w:fill="FFFFFF"/>
        <w:spacing w:line="360" w:lineRule="auto"/>
        <w:rPr>
          <w:rFonts w:ascii="Arial" w:hAnsi="Arial"/>
        </w:rPr>
      </w:pPr>
      <w:r w:rsidRPr="00A278A1">
        <w:rPr>
          <w:rStyle w:val="Ninguno"/>
          <w:rFonts w:ascii="Arial" w:hAnsi="Arial"/>
        </w:rPr>
        <w:t>Utilizar la terminología en que ha de basar su expresión técnica en su vida profesional.</w:t>
      </w:r>
    </w:p>
    <w:p w:rsidRPr="00A278A1" w:rsidR="00D004B6" w:rsidP="00D61388" w:rsidRDefault="00D004B6" w14:paraId="7A69A32E" w14:textId="77777777">
      <w:pPr>
        <w:pStyle w:val="Cuerpo"/>
        <w:numPr>
          <w:ilvl w:val="0"/>
          <w:numId w:val="9"/>
        </w:numPr>
        <w:shd w:val="clear" w:color="auto" w:fill="FFFFFF"/>
        <w:spacing w:line="360" w:lineRule="auto"/>
        <w:rPr>
          <w:rFonts w:ascii="Arial" w:hAnsi="Arial"/>
        </w:rPr>
      </w:pPr>
      <w:r w:rsidRPr="00A278A1">
        <w:rPr>
          <w:rStyle w:val="Ninguno"/>
          <w:rFonts w:ascii="Arial" w:hAnsi="Arial"/>
        </w:rPr>
        <w:t xml:space="preserve">Relacionar morfología y estructura de cada elemento anatómico. </w:t>
      </w:r>
    </w:p>
    <w:p w:rsidRPr="00A278A1" w:rsidR="00D004B6" w:rsidP="06239E02" w:rsidRDefault="00D004B6" w14:paraId="41A61ADD" w14:textId="77777777">
      <w:pPr>
        <w:pStyle w:val="Cuerpo"/>
        <w:numPr>
          <w:ilvl w:val="0"/>
          <w:numId w:val="9"/>
        </w:numPr>
        <w:shd w:val="clear" w:color="auto" w:fill="FFFFFF" w:themeFill="background1"/>
        <w:spacing w:line="360" w:lineRule="auto"/>
        <w:rPr>
          <w:rFonts w:ascii="Arial" w:hAnsi="Arial"/>
          <w:lang w:val="es-ES"/>
        </w:rPr>
      </w:pPr>
      <w:r w:rsidRPr="06239E02" w:rsidR="00D004B6">
        <w:rPr>
          <w:rStyle w:val="Ninguno"/>
          <w:rFonts w:ascii="Arial" w:hAnsi="Arial"/>
          <w:lang w:val="es-ES"/>
        </w:rPr>
        <w:t xml:space="preserve">Relacionar los elementos que comprenden un sistema anatómico con el resto de </w:t>
      </w:r>
      <w:bookmarkStart w:name="_Int_rSFsJ9vQ" w:id="2077534326"/>
      <w:r w:rsidRPr="06239E02" w:rsidR="00D004B6">
        <w:rPr>
          <w:rStyle w:val="Ninguno"/>
          <w:rFonts w:ascii="Arial" w:hAnsi="Arial"/>
          <w:lang w:val="es-ES"/>
        </w:rPr>
        <w:t>sistemas</w:t>
      </w:r>
      <w:bookmarkEnd w:id="2077534326"/>
      <w:r w:rsidRPr="06239E02" w:rsidR="00D004B6">
        <w:rPr>
          <w:rStyle w:val="Ninguno"/>
          <w:rFonts w:ascii="Arial" w:hAnsi="Arial"/>
          <w:lang w:val="es-ES"/>
        </w:rPr>
        <w:t>.</w:t>
      </w:r>
    </w:p>
    <w:p w:rsidRPr="00A278A1" w:rsidR="00D004B6" w:rsidP="00D61388" w:rsidRDefault="00D004B6" w14:paraId="1C617391" w14:textId="77777777">
      <w:pPr>
        <w:pStyle w:val="Cuerpo"/>
        <w:numPr>
          <w:ilvl w:val="0"/>
          <w:numId w:val="9"/>
        </w:numPr>
        <w:shd w:val="clear" w:color="auto" w:fill="FFFFFF"/>
        <w:spacing w:line="360" w:lineRule="auto"/>
        <w:rPr>
          <w:rFonts w:ascii="Arial" w:hAnsi="Arial"/>
        </w:rPr>
      </w:pPr>
      <w:r w:rsidRPr="00A278A1">
        <w:rPr>
          <w:rStyle w:val="Ninguno"/>
          <w:rFonts w:ascii="Arial" w:hAnsi="Arial"/>
        </w:rPr>
        <w:t>Seleccionar, integrar y jerarquizar los conocimientos anatómicos según su aplicación clínica y necesidad práctica.</w:t>
      </w:r>
    </w:p>
    <w:p w:rsidRPr="00A278A1" w:rsidR="00D004B6" w:rsidP="00D61388" w:rsidRDefault="00D004B6" w14:paraId="619B4F00" w14:textId="77777777">
      <w:pPr>
        <w:pStyle w:val="Cuerpo"/>
        <w:numPr>
          <w:ilvl w:val="0"/>
          <w:numId w:val="9"/>
        </w:numPr>
        <w:shd w:val="clear" w:color="auto" w:fill="FFFFFF"/>
        <w:spacing w:line="360" w:lineRule="auto"/>
        <w:rPr>
          <w:rFonts w:ascii="Arial" w:hAnsi="Arial"/>
        </w:rPr>
      </w:pPr>
      <w:r w:rsidRPr="00A278A1">
        <w:rPr>
          <w:rStyle w:val="Ninguno"/>
          <w:rFonts w:ascii="Arial" w:hAnsi="Arial"/>
        </w:rPr>
        <w:t xml:space="preserve">Orientar y articular los huesos del esqueleto axial y apendicular del cuerpo humano, sabiendo discriminar sus principales accidentes. </w:t>
      </w:r>
    </w:p>
    <w:p w:rsidRPr="00A278A1" w:rsidR="00D004B6" w:rsidP="00D61388" w:rsidRDefault="00D004B6" w14:paraId="1E329E3A" w14:textId="77777777">
      <w:pPr>
        <w:pStyle w:val="Cuerpo"/>
        <w:numPr>
          <w:ilvl w:val="0"/>
          <w:numId w:val="9"/>
        </w:numPr>
        <w:shd w:val="clear" w:color="auto" w:fill="FFFFFF"/>
        <w:spacing w:line="360" w:lineRule="auto"/>
        <w:rPr>
          <w:rFonts w:ascii="Arial" w:hAnsi="Arial"/>
        </w:rPr>
      </w:pPr>
      <w:r w:rsidRPr="00A278A1">
        <w:rPr>
          <w:rStyle w:val="Ninguno"/>
          <w:rFonts w:ascii="Arial" w:hAnsi="Arial"/>
        </w:rPr>
        <w:t>Integrar los conocimientos anatómicos con otros conocimientos adquiridos.</w:t>
      </w:r>
    </w:p>
    <w:p w:rsidRPr="00D004B6" w:rsidR="000323FD" w:rsidP="00A07FE4" w:rsidRDefault="000323FD" w14:paraId="2E0DEEBF" w14:textId="76669187">
      <w:pPr>
        <w:spacing w:line="360" w:lineRule="auto"/>
        <w:ind w:left="720"/>
        <w:rPr>
          <w:rStyle w:val="Ninguno"/>
          <w:rFonts w:ascii="Arial" w:hAnsi="Arial" w:cs="Arial" w:eastAsiaTheme="minorEastAsia"/>
          <w:lang w:val="es-ES_tradnl"/>
        </w:rPr>
      </w:pPr>
    </w:p>
    <w:p w:rsidR="00576E78" w:rsidP="00576E78" w:rsidRDefault="00576E78" w14:paraId="32520921" w14:textId="455D7994">
      <w:pPr>
        <w:pStyle w:val="Ttulo1"/>
        <w:rPr>
          <w:rStyle w:val="Ninguno"/>
          <w:rFonts w:ascii="Arial" w:hAnsi="Arial"/>
          <w:b/>
          <w:bCs/>
          <w:color w:val="auto"/>
          <w:sz w:val="24"/>
          <w:szCs w:val="24"/>
        </w:rPr>
      </w:pPr>
      <w:bookmarkStart w:name="_Toc162960243" w:id="34"/>
      <w:bookmarkStart w:name="_Toc163501871" w:id="35"/>
      <w:bookmarkStart w:name="_Toc163542748" w:id="36"/>
      <w:r w:rsidRPr="00A8142E">
        <w:rPr>
          <w:rStyle w:val="Ninguno"/>
          <w:rFonts w:ascii="Arial" w:hAnsi="Arial"/>
          <w:b/>
          <w:bCs/>
          <w:color w:val="auto"/>
          <w:sz w:val="24"/>
          <w:szCs w:val="24"/>
        </w:rPr>
        <w:t>CONTENIDOS DEL PROGRAMA</w:t>
      </w:r>
      <w:bookmarkEnd w:id="32"/>
      <w:bookmarkEnd w:id="33"/>
      <w:bookmarkEnd w:id="34"/>
      <w:bookmarkEnd w:id="35"/>
      <w:bookmarkEnd w:id="36"/>
    </w:p>
    <w:p w:rsidR="0001410A" w:rsidP="0001410A" w:rsidRDefault="0001410A" w14:paraId="2B4B7CA9" w14:textId="09FA1CEA"/>
    <w:p w:rsidR="00D004B6" w:rsidP="00D004B6" w:rsidRDefault="00D004B6" w14:paraId="7F708022" w14:textId="77777777">
      <w:pPr>
        <w:pStyle w:val="Textosinformato"/>
        <w:spacing w:line="360" w:lineRule="auto"/>
        <w:jc w:val="both"/>
        <w:rPr>
          <w:rStyle w:val="Ninguno"/>
          <w:rFonts w:ascii="Arial" w:hAnsi="Arial"/>
          <w:b/>
          <w:bCs/>
          <w:sz w:val="24"/>
          <w:szCs w:val="24"/>
        </w:rPr>
      </w:pPr>
      <w:r w:rsidRPr="00A278A1">
        <w:rPr>
          <w:rStyle w:val="Ninguno"/>
          <w:rFonts w:ascii="Arial" w:hAnsi="Arial"/>
          <w:b/>
          <w:bCs/>
          <w:sz w:val="24"/>
          <w:szCs w:val="24"/>
        </w:rPr>
        <w:t>UNIDAD DIDÁCTICA I:</w:t>
      </w:r>
    </w:p>
    <w:p w:rsidRPr="00A278A1" w:rsidR="00D004B6" w:rsidP="00D004B6" w:rsidRDefault="00D004B6" w14:paraId="71454766" w14:textId="1547D2D9">
      <w:pPr>
        <w:pStyle w:val="Textosinformato"/>
        <w:spacing w:line="360" w:lineRule="auto"/>
        <w:jc w:val="both"/>
        <w:rPr>
          <w:rStyle w:val="Ninguno"/>
          <w:rFonts w:ascii="Arial" w:hAnsi="Arial" w:eastAsia="Arial" w:cs="Arial"/>
          <w:b/>
          <w:bCs/>
          <w:sz w:val="24"/>
          <w:szCs w:val="24"/>
        </w:rPr>
      </w:pPr>
      <w:r w:rsidRPr="00A278A1">
        <w:rPr>
          <w:rStyle w:val="Ninguno"/>
          <w:rFonts w:ascii="Arial" w:hAnsi="Arial"/>
          <w:b/>
          <w:bCs/>
          <w:sz w:val="24"/>
          <w:szCs w:val="24"/>
        </w:rPr>
        <w:t>INTRODUCCIÓN AL SISTEMA OSTEOARTICULAR.</w:t>
      </w:r>
    </w:p>
    <w:p w:rsidRPr="00A278A1" w:rsidR="00D004B6" w:rsidP="00D61388" w:rsidRDefault="00D004B6" w14:paraId="09D10C2B" w14:textId="77777777">
      <w:pPr>
        <w:pStyle w:val="Textosinformato"/>
        <w:numPr>
          <w:ilvl w:val="0"/>
          <w:numId w:val="12"/>
        </w:numPr>
        <w:spacing w:line="360" w:lineRule="auto"/>
        <w:jc w:val="both"/>
        <w:rPr>
          <w:rFonts w:ascii="Arial" w:hAnsi="Arial"/>
          <w:sz w:val="24"/>
          <w:szCs w:val="24"/>
        </w:rPr>
      </w:pPr>
      <w:r w:rsidRPr="00A278A1">
        <w:rPr>
          <w:rStyle w:val="Ninguno"/>
          <w:rFonts w:ascii="Arial" w:hAnsi="Arial"/>
          <w:sz w:val="24"/>
          <w:szCs w:val="24"/>
        </w:rPr>
        <w:t>Introducción a la Anatomía. Planos y ejes de referencia. Nómina Anatómica.</w:t>
      </w:r>
    </w:p>
    <w:p w:rsidRPr="00A278A1" w:rsidR="00D004B6" w:rsidP="00D61388" w:rsidRDefault="00D004B6" w14:paraId="33CC87B1" w14:textId="77777777">
      <w:pPr>
        <w:pStyle w:val="Textosinformato"/>
        <w:numPr>
          <w:ilvl w:val="0"/>
          <w:numId w:val="12"/>
        </w:numPr>
        <w:spacing w:line="360" w:lineRule="auto"/>
        <w:jc w:val="both"/>
        <w:rPr>
          <w:rFonts w:ascii="Arial" w:hAnsi="Arial"/>
          <w:sz w:val="24"/>
          <w:szCs w:val="24"/>
        </w:rPr>
      </w:pPr>
      <w:r w:rsidRPr="00A278A1">
        <w:rPr>
          <w:rStyle w:val="Ninguno"/>
          <w:rFonts w:ascii="Arial" w:hAnsi="Arial"/>
          <w:sz w:val="24"/>
          <w:szCs w:val="24"/>
        </w:rPr>
        <w:t>Introducción a la Anatomía del Desarrollo del aparato locomotor y del sistema nervioso periférico.</w:t>
      </w:r>
    </w:p>
    <w:p w:rsidRPr="00A278A1" w:rsidR="00D004B6" w:rsidP="00D61388" w:rsidRDefault="00D004B6" w14:paraId="487E625F" w14:textId="77777777">
      <w:pPr>
        <w:pStyle w:val="Textosinformato"/>
        <w:numPr>
          <w:ilvl w:val="0"/>
          <w:numId w:val="12"/>
        </w:numPr>
        <w:spacing w:line="360" w:lineRule="auto"/>
        <w:jc w:val="both"/>
        <w:rPr>
          <w:rFonts w:ascii="Arial" w:hAnsi="Arial"/>
          <w:sz w:val="24"/>
          <w:szCs w:val="24"/>
        </w:rPr>
      </w:pPr>
      <w:r w:rsidRPr="00A278A1">
        <w:rPr>
          <w:rStyle w:val="Ninguno"/>
          <w:rFonts w:ascii="Arial" w:hAnsi="Arial"/>
          <w:sz w:val="24"/>
          <w:szCs w:val="24"/>
        </w:rPr>
        <w:t>Introducción al estudio del esqueleto I: Desarrollo, arquitectura y clasificación de los huesos.</w:t>
      </w:r>
    </w:p>
    <w:p w:rsidRPr="00A278A1" w:rsidR="00D004B6" w:rsidP="00D61388" w:rsidRDefault="00D004B6" w14:paraId="3390C4E2" w14:textId="77777777">
      <w:pPr>
        <w:pStyle w:val="Textosinformato"/>
        <w:numPr>
          <w:ilvl w:val="0"/>
          <w:numId w:val="12"/>
        </w:numPr>
        <w:spacing w:line="360" w:lineRule="auto"/>
        <w:jc w:val="both"/>
        <w:rPr>
          <w:rFonts w:ascii="Arial" w:hAnsi="Arial"/>
          <w:sz w:val="24"/>
          <w:szCs w:val="24"/>
        </w:rPr>
      </w:pPr>
      <w:r w:rsidRPr="00A278A1">
        <w:rPr>
          <w:rStyle w:val="Ninguno"/>
          <w:rFonts w:ascii="Arial" w:hAnsi="Arial"/>
          <w:sz w:val="24"/>
          <w:szCs w:val="24"/>
        </w:rPr>
        <w:t>Introducción al estudio del esqueleto II: Desarrollo, arquitectura y clasificación de las articulaciones.</w:t>
      </w:r>
    </w:p>
    <w:p w:rsidRPr="00A278A1" w:rsidR="00D004B6" w:rsidP="00D004B6" w:rsidRDefault="00D004B6" w14:paraId="53DDDAEE" w14:textId="77777777">
      <w:pPr>
        <w:pStyle w:val="Textosinformato"/>
        <w:spacing w:line="360" w:lineRule="auto"/>
        <w:jc w:val="both"/>
        <w:rPr>
          <w:rStyle w:val="Ninguno"/>
          <w:rFonts w:ascii="Arial" w:hAnsi="Arial" w:eastAsia="Arial" w:cs="Arial"/>
          <w:sz w:val="24"/>
          <w:szCs w:val="24"/>
        </w:rPr>
      </w:pPr>
    </w:p>
    <w:p w:rsidR="00D004B6" w:rsidRDefault="00D004B6" w14:paraId="3B563126" w14:textId="77777777">
      <w:pPr>
        <w:spacing w:after="160" w:line="259" w:lineRule="auto"/>
        <w:jc w:val="left"/>
        <w:rPr>
          <w:rStyle w:val="Ninguno"/>
          <w:rFonts w:ascii="Arial" w:hAnsi="Arial" w:eastAsia="Arial Unicode MS" w:cs="Arial Unicode MS"/>
          <w:b/>
          <w:bCs/>
          <w:color w:val="000000"/>
          <w:u w:color="000000"/>
          <w:bdr w:val="nil"/>
          <w:lang w:val="es-ES_tradnl"/>
        </w:rPr>
      </w:pPr>
      <w:r>
        <w:rPr>
          <w:rStyle w:val="Ninguno"/>
          <w:rFonts w:ascii="Arial" w:hAnsi="Arial"/>
          <w:b/>
          <w:bCs/>
        </w:rPr>
        <w:br w:type="page"/>
      </w:r>
    </w:p>
    <w:p w:rsidR="00D004B6" w:rsidP="00D004B6" w:rsidRDefault="00D004B6" w14:paraId="0A57D239" w14:textId="77777777">
      <w:pPr>
        <w:pStyle w:val="Cuerpo"/>
        <w:spacing w:line="360" w:lineRule="auto"/>
        <w:rPr>
          <w:rStyle w:val="Ninguno"/>
          <w:rFonts w:ascii="Arial" w:hAnsi="Arial"/>
          <w:b/>
          <w:bCs/>
        </w:rPr>
      </w:pPr>
      <w:r w:rsidRPr="00A278A1">
        <w:rPr>
          <w:rStyle w:val="Ninguno"/>
          <w:rFonts w:ascii="Arial" w:hAnsi="Arial"/>
          <w:b/>
          <w:bCs/>
        </w:rPr>
        <w:t xml:space="preserve">UNIDAD DIDÁCTICA II: </w:t>
      </w:r>
    </w:p>
    <w:p w:rsidRPr="00A278A1" w:rsidR="00D004B6" w:rsidP="00D004B6" w:rsidRDefault="00D004B6" w14:paraId="0124CB95" w14:textId="0ACA34CA">
      <w:pPr>
        <w:pStyle w:val="Cuerpo"/>
        <w:spacing w:line="360" w:lineRule="auto"/>
        <w:rPr>
          <w:rStyle w:val="Ninguno"/>
          <w:rFonts w:ascii="Arial" w:hAnsi="Arial" w:eastAsia="Arial" w:cs="Arial"/>
          <w:b/>
          <w:bCs/>
        </w:rPr>
      </w:pPr>
      <w:r w:rsidRPr="00A278A1">
        <w:rPr>
          <w:rStyle w:val="Ninguno"/>
          <w:rFonts w:ascii="Arial" w:hAnsi="Arial"/>
          <w:b/>
          <w:bCs/>
        </w:rPr>
        <w:t>TEJIDOS.</w:t>
      </w:r>
    </w:p>
    <w:p w:rsidRPr="00A278A1" w:rsidR="00D004B6" w:rsidP="00D004B6" w:rsidRDefault="00D004B6" w14:paraId="7BA2D4EA" w14:textId="77777777">
      <w:pPr>
        <w:pStyle w:val="Textosinformato"/>
        <w:spacing w:line="360" w:lineRule="auto"/>
        <w:ind w:left="708"/>
        <w:jc w:val="both"/>
        <w:rPr>
          <w:rStyle w:val="Ninguno"/>
          <w:rFonts w:ascii="Arial" w:hAnsi="Arial" w:eastAsia="Arial" w:cs="Arial"/>
          <w:sz w:val="24"/>
          <w:szCs w:val="24"/>
        </w:rPr>
      </w:pPr>
      <w:r w:rsidRPr="00A278A1">
        <w:rPr>
          <w:rStyle w:val="Ninguno"/>
          <w:rFonts w:ascii="Arial" w:hAnsi="Arial"/>
          <w:sz w:val="24"/>
          <w:szCs w:val="24"/>
        </w:rPr>
        <w:t>1. Introducción a la histología. Tipos de tejido.</w:t>
      </w:r>
    </w:p>
    <w:p w:rsidRPr="00A278A1" w:rsidR="00D004B6" w:rsidP="00D004B6" w:rsidRDefault="00D004B6" w14:paraId="30CF0148" w14:textId="77777777">
      <w:pPr>
        <w:pStyle w:val="Textosinformato"/>
        <w:spacing w:line="360" w:lineRule="auto"/>
        <w:ind w:left="708"/>
        <w:jc w:val="both"/>
        <w:rPr>
          <w:rStyle w:val="Ninguno"/>
          <w:rFonts w:ascii="Arial" w:hAnsi="Arial" w:eastAsia="Arial" w:cs="Arial"/>
          <w:sz w:val="24"/>
          <w:szCs w:val="24"/>
        </w:rPr>
      </w:pPr>
      <w:r w:rsidRPr="00A278A1">
        <w:rPr>
          <w:rStyle w:val="Ninguno"/>
          <w:rFonts w:ascii="Arial" w:hAnsi="Arial"/>
          <w:sz w:val="24"/>
          <w:szCs w:val="24"/>
        </w:rPr>
        <w:t>2. El tejido conjuntivo. Componentes básicos.</w:t>
      </w:r>
    </w:p>
    <w:p w:rsidRPr="00A278A1" w:rsidR="00D004B6" w:rsidP="00D004B6" w:rsidRDefault="00D004B6" w14:paraId="1070F84F" w14:textId="77777777">
      <w:pPr>
        <w:pStyle w:val="Textosinformato"/>
        <w:spacing w:line="360" w:lineRule="auto"/>
        <w:ind w:left="708"/>
        <w:jc w:val="both"/>
        <w:rPr>
          <w:rStyle w:val="Ninguno"/>
          <w:rFonts w:ascii="Arial" w:hAnsi="Arial" w:eastAsia="Arial" w:cs="Arial"/>
          <w:sz w:val="24"/>
          <w:szCs w:val="24"/>
        </w:rPr>
      </w:pPr>
      <w:r w:rsidRPr="00A278A1">
        <w:rPr>
          <w:rStyle w:val="Ninguno"/>
          <w:rFonts w:ascii="Arial" w:hAnsi="Arial"/>
          <w:sz w:val="24"/>
          <w:szCs w:val="24"/>
        </w:rPr>
        <w:t>3. El tejido óseo y los procesos de osificación.</w:t>
      </w:r>
    </w:p>
    <w:p w:rsidRPr="00A278A1" w:rsidR="00D004B6" w:rsidP="00D004B6" w:rsidRDefault="00D004B6" w14:paraId="58F2974F" w14:textId="77777777">
      <w:pPr>
        <w:pStyle w:val="Textosinformato"/>
        <w:spacing w:line="360" w:lineRule="auto"/>
        <w:ind w:left="708"/>
        <w:jc w:val="both"/>
        <w:rPr>
          <w:rStyle w:val="Ninguno"/>
          <w:rFonts w:ascii="Arial" w:hAnsi="Arial" w:eastAsia="Arial" w:cs="Arial"/>
          <w:sz w:val="24"/>
          <w:szCs w:val="24"/>
        </w:rPr>
      </w:pPr>
      <w:r w:rsidRPr="00A278A1">
        <w:rPr>
          <w:rStyle w:val="Ninguno"/>
          <w:rFonts w:ascii="Arial" w:hAnsi="Arial"/>
          <w:sz w:val="24"/>
          <w:szCs w:val="24"/>
        </w:rPr>
        <w:t>4. El tejido cartilaginoso y el cartílago articular.</w:t>
      </w:r>
    </w:p>
    <w:p w:rsidRPr="00A278A1" w:rsidR="00D004B6" w:rsidP="00D004B6" w:rsidRDefault="00D004B6" w14:paraId="6DA39CC5" w14:textId="77777777">
      <w:pPr>
        <w:pStyle w:val="Textosinformato"/>
        <w:spacing w:line="360" w:lineRule="auto"/>
        <w:ind w:left="708"/>
        <w:jc w:val="both"/>
        <w:rPr>
          <w:rStyle w:val="Ninguno"/>
          <w:rFonts w:ascii="Arial" w:hAnsi="Arial" w:eastAsia="Arial" w:cs="Arial"/>
          <w:sz w:val="24"/>
          <w:szCs w:val="24"/>
        </w:rPr>
      </w:pPr>
      <w:r w:rsidRPr="00A278A1">
        <w:rPr>
          <w:rStyle w:val="Ninguno"/>
          <w:rFonts w:ascii="Arial" w:hAnsi="Arial"/>
          <w:sz w:val="24"/>
          <w:szCs w:val="24"/>
        </w:rPr>
        <w:t>5. El tejido muscular.</w:t>
      </w:r>
    </w:p>
    <w:p w:rsidRPr="00A278A1" w:rsidR="00D004B6" w:rsidP="00D004B6" w:rsidRDefault="00D004B6" w14:paraId="38C2210F" w14:textId="77777777">
      <w:pPr>
        <w:pStyle w:val="Textosinformato"/>
        <w:spacing w:line="360" w:lineRule="auto"/>
        <w:ind w:left="708"/>
        <w:jc w:val="both"/>
        <w:rPr>
          <w:rStyle w:val="Ninguno"/>
          <w:rFonts w:ascii="Arial" w:hAnsi="Arial" w:eastAsia="Arial" w:cs="Arial"/>
          <w:sz w:val="24"/>
          <w:szCs w:val="24"/>
        </w:rPr>
      </w:pPr>
      <w:r w:rsidRPr="00A278A1">
        <w:rPr>
          <w:rStyle w:val="Ninguno"/>
          <w:rFonts w:ascii="Arial" w:hAnsi="Arial"/>
          <w:sz w:val="24"/>
          <w:szCs w:val="24"/>
        </w:rPr>
        <w:t>6. El tejido nervioso periférico.</w:t>
      </w:r>
    </w:p>
    <w:p w:rsidRPr="00A278A1" w:rsidR="00D004B6" w:rsidP="00D004B6" w:rsidRDefault="00D004B6" w14:paraId="0A7B2115" w14:textId="77777777">
      <w:pPr>
        <w:pStyle w:val="Textosinformato"/>
        <w:spacing w:line="360" w:lineRule="auto"/>
        <w:ind w:left="708"/>
        <w:jc w:val="both"/>
        <w:rPr>
          <w:rStyle w:val="Ninguno"/>
          <w:rFonts w:ascii="Arial" w:hAnsi="Arial" w:eastAsia="Arial" w:cs="Arial"/>
          <w:sz w:val="24"/>
          <w:szCs w:val="24"/>
        </w:rPr>
      </w:pPr>
      <w:r w:rsidRPr="00A278A1">
        <w:rPr>
          <w:rStyle w:val="Ninguno"/>
          <w:rFonts w:ascii="Arial" w:hAnsi="Arial"/>
          <w:sz w:val="24"/>
          <w:szCs w:val="24"/>
        </w:rPr>
        <w:t>7. Los epitelios de revestimiento y glandular.</w:t>
      </w:r>
    </w:p>
    <w:p w:rsidRPr="00A278A1" w:rsidR="00D004B6" w:rsidP="00D004B6" w:rsidRDefault="00D004B6" w14:paraId="30B0D3EF" w14:textId="77777777">
      <w:pPr>
        <w:pStyle w:val="Textosinformato"/>
        <w:spacing w:line="360" w:lineRule="auto"/>
        <w:ind w:left="708"/>
        <w:jc w:val="both"/>
        <w:rPr>
          <w:rStyle w:val="Ninguno"/>
          <w:rFonts w:ascii="Arial" w:hAnsi="Arial" w:eastAsia="Arial" w:cs="Arial"/>
          <w:sz w:val="24"/>
          <w:szCs w:val="24"/>
        </w:rPr>
      </w:pPr>
      <w:r w:rsidRPr="00A278A1">
        <w:rPr>
          <w:rStyle w:val="Ninguno"/>
          <w:rFonts w:ascii="Arial" w:hAnsi="Arial"/>
          <w:sz w:val="24"/>
          <w:szCs w:val="24"/>
        </w:rPr>
        <w:t>9. El tejido inmune.</w:t>
      </w:r>
    </w:p>
    <w:p w:rsidRPr="00A278A1" w:rsidR="00D004B6" w:rsidP="00D004B6" w:rsidRDefault="00D004B6" w14:paraId="0ABF3F3C" w14:textId="77777777">
      <w:pPr>
        <w:pStyle w:val="Cuerpo"/>
      </w:pPr>
    </w:p>
    <w:p w:rsidR="00D004B6" w:rsidP="00D004B6" w:rsidRDefault="00D004B6" w14:paraId="3BF4A522" w14:textId="5AA3C3CC">
      <w:pPr>
        <w:pStyle w:val="Cuerpo"/>
        <w:spacing w:line="360" w:lineRule="auto"/>
        <w:rPr>
          <w:rStyle w:val="Ninguno"/>
          <w:rFonts w:ascii="Arial" w:hAnsi="Arial"/>
          <w:b/>
          <w:bCs/>
        </w:rPr>
      </w:pPr>
      <w:r w:rsidRPr="00A278A1">
        <w:rPr>
          <w:rStyle w:val="Ninguno"/>
          <w:rFonts w:ascii="Arial" w:hAnsi="Arial"/>
          <w:b/>
          <w:bCs/>
        </w:rPr>
        <w:t xml:space="preserve">UNIDAD DIDÁCTICA III: </w:t>
      </w:r>
    </w:p>
    <w:p w:rsidRPr="00A278A1" w:rsidR="00D004B6" w:rsidP="00D004B6" w:rsidRDefault="00D004B6" w14:paraId="65E9983E" w14:textId="7A9AD37D">
      <w:pPr>
        <w:pStyle w:val="Cuerpo"/>
        <w:spacing w:line="360" w:lineRule="auto"/>
        <w:rPr>
          <w:rStyle w:val="Ninguno"/>
          <w:rFonts w:ascii="Arial" w:hAnsi="Arial" w:eastAsia="Arial" w:cs="Arial"/>
          <w:b/>
          <w:bCs/>
        </w:rPr>
      </w:pPr>
      <w:r w:rsidRPr="00A278A1">
        <w:rPr>
          <w:rStyle w:val="Ninguno"/>
          <w:rFonts w:ascii="Arial" w:hAnsi="Arial"/>
          <w:b/>
          <w:bCs/>
        </w:rPr>
        <w:t>COLUMNA VERTEBRAL. SISTEMA OSTEOARTICULAR.</w:t>
      </w:r>
    </w:p>
    <w:p w:rsidRPr="00A278A1" w:rsidR="00D004B6" w:rsidP="00D004B6" w:rsidRDefault="00D004B6" w14:paraId="4D826C3F" w14:textId="77777777">
      <w:pPr>
        <w:pStyle w:val="Textosinformato"/>
        <w:spacing w:line="360" w:lineRule="auto"/>
        <w:ind w:left="708"/>
        <w:jc w:val="both"/>
        <w:rPr>
          <w:rStyle w:val="Ninguno"/>
          <w:rFonts w:ascii="Arial" w:hAnsi="Arial" w:eastAsia="Arial" w:cs="Arial"/>
          <w:sz w:val="24"/>
          <w:szCs w:val="24"/>
        </w:rPr>
      </w:pPr>
      <w:r w:rsidRPr="00A278A1">
        <w:rPr>
          <w:rStyle w:val="Ninguno"/>
          <w:rFonts w:ascii="Arial" w:hAnsi="Arial"/>
          <w:sz w:val="24"/>
          <w:szCs w:val="24"/>
        </w:rPr>
        <w:t xml:space="preserve">1. Organización del esqueleto del tronco. La vértebra tipo. </w:t>
      </w:r>
    </w:p>
    <w:p w:rsidRPr="00A278A1" w:rsidR="00D004B6" w:rsidP="00D004B6" w:rsidRDefault="00D004B6" w14:paraId="1F7F920B" w14:textId="77777777">
      <w:pPr>
        <w:pStyle w:val="Textosinformato"/>
        <w:spacing w:line="360" w:lineRule="auto"/>
        <w:ind w:left="708"/>
        <w:jc w:val="both"/>
        <w:rPr>
          <w:rStyle w:val="Ninguno"/>
          <w:rFonts w:ascii="Arial" w:hAnsi="Arial" w:eastAsia="Arial" w:cs="Arial"/>
          <w:sz w:val="24"/>
          <w:szCs w:val="24"/>
        </w:rPr>
      </w:pPr>
      <w:r w:rsidRPr="00A278A1">
        <w:rPr>
          <w:rStyle w:val="Ninguno"/>
          <w:rFonts w:ascii="Arial" w:hAnsi="Arial"/>
          <w:sz w:val="24"/>
          <w:szCs w:val="24"/>
        </w:rPr>
        <w:t>2. Diferencias regionales en la columna vertebral.</w:t>
      </w:r>
    </w:p>
    <w:p w:rsidRPr="00A278A1" w:rsidR="00D004B6" w:rsidP="00D004B6" w:rsidRDefault="00D004B6" w14:paraId="7C126BB6" w14:textId="77777777">
      <w:pPr>
        <w:pStyle w:val="Textosinformato"/>
        <w:spacing w:line="360" w:lineRule="auto"/>
        <w:ind w:left="708"/>
        <w:jc w:val="both"/>
        <w:rPr>
          <w:rStyle w:val="Ninguno"/>
          <w:rFonts w:ascii="Arial" w:hAnsi="Arial" w:eastAsia="Arial" w:cs="Arial"/>
          <w:sz w:val="24"/>
          <w:szCs w:val="24"/>
        </w:rPr>
      </w:pPr>
      <w:r w:rsidRPr="00A278A1">
        <w:rPr>
          <w:rStyle w:val="Ninguno"/>
          <w:rFonts w:ascii="Arial" w:hAnsi="Arial"/>
          <w:sz w:val="24"/>
          <w:szCs w:val="24"/>
        </w:rPr>
        <w:t>3. Articulaciones de la columna vertebral. Disco intervertebral.</w:t>
      </w:r>
    </w:p>
    <w:p w:rsidRPr="00A278A1" w:rsidR="00D004B6" w:rsidP="00D004B6" w:rsidRDefault="00D004B6" w14:paraId="69BB1C67" w14:textId="77777777">
      <w:pPr>
        <w:pStyle w:val="Textosinformato"/>
        <w:spacing w:line="360" w:lineRule="auto"/>
        <w:ind w:left="708"/>
        <w:jc w:val="both"/>
        <w:rPr>
          <w:rStyle w:val="Ninguno"/>
          <w:rFonts w:ascii="Arial" w:hAnsi="Arial" w:eastAsia="Arial" w:cs="Arial"/>
          <w:sz w:val="24"/>
          <w:szCs w:val="24"/>
        </w:rPr>
      </w:pPr>
      <w:r w:rsidRPr="00A278A1">
        <w:rPr>
          <w:rStyle w:val="Ninguno"/>
          <w:rFonts w:ascii="Arial" w:hAnsi="Arial"/>
          <w:sz w:val="24"/>
          <w:szCs w:val="24"/>
        </w:rPr>
        <w:t>4. Articulaciones de la cabeza con la columna vertebral.</w:t>
      </w:r>
    </w:p>
    <w:p w:rsidRPr="00A278A1" w:rsidR="00D004B6" w:rsidP="00D004B6" w:rsidRDefault="00D004B6" w14:paraId="4A3D7BDA" w14:textId="77777777">
      <w:pPr>
        <w:pStyle w:val="Textosinformato"/>
        <w:spacing w:line="360" w:lineRule="auto"/>
        <w:ind w:left="708"/>
        <w:jc w:val="both"/>
        <w:rPr>
          <w:rStyle w:val="Ninguno"/>
          <w:rFonts w:ascii="Arial" w:hAnsi="Arial" w:eastAsia="Arial" w:cs="Arial"/>
          <w:sz w:val="24"/>
          <w:szCs w:val="24"/>
        </w:rPr>
      </w:pPr>
      <w:r w:rsidRPr="00A278A1">
        <w:rPr>
          <w:rStyle w:val="Ninguno"/>
          <w:rFonts w:ascii="Arial" w:hAnsi="Arial"/>
          <w:sz w:val="24"/>
          <w:szCs w:val="24"/>
        </w:rPr>
        <w:t>5. Dinámica de la columna vertebral en conjunto. Ligamentos.</w:t>
      </w:r>
    </w:p>
    <w:p w:rsidRPr="00A278A1" w:rsidR="00D004B6" w:rsidP="00D004B6" w:rsidRDefault="00D004B6" w14:paraId="33C52B45" w14:textId="77777777">
      <w:pPr>
        <w:pStyle w:val="Textosinformato"/>
        <w:spacing w:line="360" w:lineRule="auto"/>
        <w:ind w:left="708"/>
        <w:jc w:val="both"/>
        <w:rPr>
          <w:rStyle w:val="Ninguno"/>
          <w:rFonts w:ascii="Arial" w:hAnsi="Arial" w:eastAsia="Arial" w:cs="Arial"/>
          <w:sz w:val="24"/>
          <w:szCs w:val="24"/>
        </w:rPr>
      </w:pPr>
      <w:r w:rsidRPr="00A278A1">
        <w:rPr>
          <w:rStyle w:val="Ninguno"/>
          <w:rFonts w:ascii="Arial" w:hAnsi="Arial"/>
          <w:sz w:val="24"/>
          <w:szCs w:val="24"/>
        </w:rPr>
        <w:t>6. Esqueleto del tórax. Articulaciones y ligamentos de la caja torácica.</w:t>
      </w:r>
    </w:p>
    <w:p w:rsidRPr="00A278A1" w:rsidR="00D004B6" w:rsidP="00D004B6" w:rsidRDefault="00D004B6" w14:paraId="2E19BE13" w14:textId="77777777">
      <w:pPr>
        <w:pStyle w:val="Textosinformato"/>
        <w:spacing w:line="360" w:lineRule="auto"/>
        <w:jc w:val="both"/>
        <w:rPr>
          <w:rStyle w:val="Ninguno"/>
          <w:rFonts w:ascii="Arial" w:hAnsi="Arial" w:eastAsia="Arial" w:cs="Arial"/>
          <w:sz w:val="24"/>
          <w:szCs w:val="24"/>
        </w:rPr>
      </w:pPr>
    </w:p>
    <w:p w:rsidR="00D004B6" w:rsidP="00D004B6" w:rsidRDefault="00D004B6" w14:paraId="6834ABE8" w14:textId="11045B32">
      <w:pPr>
        <w:pStyle w:val="Textosinformato"/>
        <w:spacing w:line="360" w:lineRule="auto"/>
        <w:jc w:val="both"/>
        <w:rPr>
          <w:rStyle w:val="Ninguno"/>
          <w:rFonts w:ascii="Arial" w:hAnsi="Arial"/>
          <w:b/>
          <w:bCs/>
          <w:sz w:val="24"/>
          <w:szCs w:val="24"/>
        </w:rPr>
      </w:pPr>
      <w:r w:rsidRPr="00A278A1">
        <w:rPr>
          <w:rStyle w:val="Ninguno"/>
          <w:rFonts w:ascii="Arial" w:hAnsi="Arial"/>
          <w:b/>
          <w:bCs/>
          <w:sz w:val="24"/>
          <w:szCs w:val="24"/>
        </w:rPr>
        <w:t xml:space="preserve">UNIDAD DIDÁCTICA IV: </w:t>
      </w:r>
    </w:p>
    <w:p w:rsidRPr="00A278A1" w:rsidR="00D004B6" w:rsidP="00D004B6" w:rsidRDefault="00D004B6" w14:paraId="2C9DA7BC" w14:textId="69FF7DE0">
      <w:pPr>
        <w:pStyle w:val="Textosinformato"/>
        <w:spacing w:line="360" w:lineRule="auto"/>
        <w:jc w:val="both"/>
        <w:rPr>
          <w:rStyle w:val="Ninguno"/>
          <w:rFonts w:ascii="Arial" w:hAnsi="Arial" w:eastAsia="Arial" w:cs="Arial"/>
          <w:b/>
          <w:bCs/>
          <w:sz w:val="24"/>
          <w:szCs w:val="24"/>
        </w:rPr>
      </w:pPr>
      <w:r w:rsidRPr="00A278A1">
        <w:rPr>
          <w:rStyle w:val="Ninguno"/>
          <w:rFonts w:ascii="Arial" w:hAnsi="Arial"/>
          <w:b/>
          <w:bCs/>
          <w:sz w:val="24"/>
          <w:szCs w:val="24"/>
        </w:rPr>
        <w:t>COLUMNA VERTEBRAL. SISTEMAS NEUROMUSCULAR Y VASCULAR.</w:t>
      </w:r>
    </w:p>
    <w:p w:rsidRPr="00A278A1" w:rsidR="00D004B6" w:rsidP="00D61388" w:rsidRDefault="00D004B6" w14:paraId="3738A00E" w14:textId="77777777">
      <w:pPr>
        <w:pStyle w:val="Textosinformato"/>
        <w:numPr>
          <w:ilvl w:val="0"/>
          <w:numId w:val="14"/>
        </w:numPr>
        <w:spacing w:line="360" w:lineRule="auto"/>
        <w:jc w:val="both"/>
        <w:rPr>
          <w:rFonts w:ascii="Arial" w:hAnsi="Arial"/>
          <w:sz w:val="24"/>
          <w:szCs w:val="24"/>
        </w:rPr>
      </w:pPr>
      <w:r w:rsidRPr="00A278A1">
        <w:rPr>
          <w:rStyle w:val="Ninguno"/>
          <w:rFonts w:ascii="Arial" w:hAnsi="Arial"/>
          <w:sz w:val="24"/>
          <w:szCs w:val="24"/>
        </w:rPr>
        <w:t>Planteamiento de la musculatura del tronco.</w:t>
      </w:r>
    </w:p>
    <w:p w:rsidRPr="00A278A1" w:rsidR="00D004B6" w:rsidP="00D61388" w:rsidRDefault="00D004B6" w14:paraId="1260FAE0" w14:textId="77777777">
      <w:pPr>
        <w:pStyle w:val="Textosinformato"/>
        <w:numPr>
          <w:ilvl w:val="0"/>
          <w:numId w:val="14"/>
        </w:numPr>
        <w:spacing w:line="360" w:lineRule="auto"/>
        <w:jc w:val="both"/>
        <w:rPr>
          <w:rFonts w:ascii="Arial" w:hAnsi="Arial"/>
          <w:sz w:val="24"/>
          <w:szCs w:val="24"/>
        </w:rPr>
      </w:pPr>
      <w:r w:rsidRPr="00A278A1">
        <w:rPr>
          <w:rStyle w:val="Ninguno"/>
          <w:rFonts w:ascii="Arial" w:hAnsi="Arial"/>
          <w:sz w:val="24"/>
          <w:szCs w:val="24"/>
        </w:rPr>
        <w:t>Sistemas neuromusculares del dorso. Musculatura profunda del dorso y región de la nuca.</w:t>
      </w:r>
    </w:p>
    <w:p w:rsidRPr="00A278A1" w:rsidR="00D004B6" w:rsidP="00D61388" w:rsidRDefault="00D004B6" w14:paraId="2D852949" w14:textId="77777777">
      <w:pPr>
        <w:pStyle w:val="Textosinformato"/>
        <w:numPr>
          <w:ilvl w:val="0"/>
          <w:numId w:val="14"/>
        </w:numPr>
        <w:spacing w:line="360" w:lineRule="auto"/>
        <w:jc w:val="both"/>
        <w:rPr>
          <w:rFonts w:ascii="Arial" w:hAnsi="Arial"/>
          <w:sz w:val="24"/>
          <w:szCs w:val="24"/>
        </w:rPr>
      </w:pPr>
      <w:r w:rsidRPr="00A278A1">
        <w:rPr>
          <w:rStyle w:val="Ninguno"/>
          <w:rFonts w:ascii="Arial" w:hAnsi="Arial"/>
          <w:sz w:val="24"/>
          <w:szCs w:val="24"/>
        </w:rPr>
        <w:t>Sistemas neuromusculares del dorso. Plano superficial I. Musculatura autóctona.</w:t>
      </w:r>
    </w:p>
    <w:p w:rsidRPr="00A278A1" w:rsidR="00D004B6" w:rsidP="00D61388" w:rsidRDefault="00D004B6" w14:paraId="688D9B0D" w14:textId="77777777">
      <w:pPr>
        <w:pStyle w:val="Textosinformato"/>
        <w:numPr>
          <w:ilvl w:val="0"/>
          <w:numId w:val="14"/>
        </w:numPr>
        <w:spacing w:line="360" w:lineRule="auto"/>
        <w:jc w:val="both"/>
        <w:rPr>
          <w:rFonts w:ascii="Arial" w:hAnsi="Arial"/>
          <w:sz w:val="24"/>
          <w:szCs w:val="24"/>
        </w:rPr>
      </w:pPr>
      <w:r w:rsidRPr="00A278A1">
        <w:rPr>
          <w:rStyle w:val="Ninguno"/>
          <w:rFonts w:ascii="Arial" w:hAnsi="Arial"/>
          <w:sz w:val="24"/>
          <w:szCs w:val="24"/>
        </w:rPr>
        <w:t>Sistemas neuromusculares del dorso. Plano superficial II. Musculatura emigrada.</w:t>
      </w:r>
    </w:p>
    <w:p w:rsidRPr="00A278A1" w:rsidR="00D004B6" w:rsidP="00D61388" w:rsidRDefault="00D004B6" w14:paraId="1B823125" w14:textId="77777777">
      <w:pPr>
        <w:pStyle w:val="Textosinformato"/>
        <w:numPr>
          <w:ilvl w:val="0"/>
          <w:numId w:val="14"/>
        </w:numPr>
        <w:spacing w:line="360" w:lineRule="auto"/>
        <w:jc w:val="both"/>
        <w:rPr>
          <w:rFonts w:ascii="Arial" w:hAnsi="Arial"/>
          <w:sz w:val="24"/>
          <w:szCs w:val="24"/>
        </w:rPr>
      </w:pPr>
      <w:r w:rsidRPr="00A278A1">
        <w:rPr>
          <w:rStyle w:val="Ninguno"/>
          <w:rFonts w:ascii="Arial" w:hAnsi="Arial"/>
          <w:sz w:val="24"/>
          <w:szCs w:val="24"/>
        </w:rPr>
        <w:t>Sistemas neuromusculares de las regiones anterolaterales del cuello.</w:t>
      </w:r>
    </w:p>
    <w:p w:rsidRPr="00A278A1" w:rsidR="00D004B6" w:rsidP="00D61388" w:rsidRDefault="00D004B6" w14:paraId="6CA40FBC" w14:textId="77777777">
      <w:pPr>
        <w:pStyle w:val="Textosinformato"/>
        <w:numPr>
          <w:ilvl w:val="0"/>
          <w:numId w:val="14"/>
        </w:numPr>
        <w:spacing w:line="360" w:lineRule="auto"/>
        <w:jc w:val="both"/>
        <w:rPr>
          <w:rFonts w:ascii="Arial" w:hAnsi="Arial"/>
          <w:sz w:val="24"/>
          <w:szCs w:val="24"/>
        </w:rPr>
      </w:pPr>
      <w:r w:rsidRPr="00A278A1">
        <w:rPr>
          <w:rStyle w:val="Ninguno"/>
          <w:rFonts w:ascii="Arial" w:hAnsi="Arial"/>
          <w:sz w:val="24"/>
          <w:szCs w:val="24"/>
        </w:rPr>
        <w:t>Sistemas neuromusculares de las paredes del tórax. Diafragma.</w:t>
      </w:r>
    </w:p>
    <w:p w:rsidRPr="00A278A1" w:rsidR="00D004B6" w:rsidP="00D61388" w:rsidRDefault="00D004B6" w14:paraId="6CFCA172" w14:textId="77777777">
      <w:pPr>
        <w:pStyle w:val="Textosinformato"/>
        <w:numPr>
          <w:ilvl w:val="0"/>
          <w:numId w:val="14"/>
        </w:numPr>
        <w:spacing w:line="360" w:lineRule="auto"/>
        <w:jc w:val="both"/>
        <w:rPr>
          <w:rFonts w:ascii="Arial" w:hAnsi="Arial"/>
          <w:sz w:val="24"/>
          <w:szCs w:val="24"/>
        </w:rPr>
      </w:pPr>
      <w:r w:rsidRPr="00A278A1">
        <w:rPr>
          <w:rStyle w:val="Ninguno"/>
          <w:rFonts w:ascii="Arial" w:hAnsi="Arial"/>
          <w:sz w:val="24"/>
          <w:szCs w:val="24"/>
        </w:rPr>
        <w:t xml:space="preserve">Sistemas neuromusculares de las paredes del abdomen. </w:t>
      </w:r>
    </w:p>
    <w:p w:rsidRPr="00A278A1" w:rsidR="00D004B6" w:rsidP="00D61388" w:rsidRDefault="00D004B6" w14:paraId="32CA7FE3" w14:textId="77777777">
      <w:pPr>
        <w:pStyle w:val="Textosinformato"/>
        <w:numPr>
          <w:ilvl w:val="0"/>
          <w:numId w:val="14"/>
        </w:numPr>
        <w:spacing w:line="360" w:lineRule="auto"/>
        <w:jc w:val="both"/>
        <w:rPr>
          <w:rFonts w:ascii="Arial" w:hAnsi="Arial"/>
          <w:sz w:val="24"/>
          <w:szCs w:val="24"/>
        </w:rPr>
      </w:pPr>
      <w:r w:rsidRPr="00A278A1">
        <w:rPr>
          <w:rStyle w:val="Ninguno"/>
          <w:rFonts w:ascii="Arial" w:hAnsi="Arial"/>
          <w:sz w:val="24"/>
          <w:szCs w:val="24"/>
        </w:rPr>
        <w:t>Principales vasos del tronco.</w:t>
      </w:r>
    </w:p>
    <w:p w:rsidRPr="00A278A1" w:rsidR="00D004B6" w:rsidP="00D61388" w:rsidRDefault="00D004B6" w14:paraId="1D98E97B" w14:textId="77777777">
      <w:pPr>
        <w:pStyle w:val="Textosinformato"/>
        <w:numPr>
          <w:ilvl w:val="0"/>
          <w:numId w:val="14"/>
        </w:numPr>
        <w:spacing w:line="360" w:lineRule="auto"/>
        <w:jc w:val="both"/>
        <w:rPr>
          <w:rFonts w:ascii="Arial" w:hAnsi="Arial"/>
          <w:sz w:val="24"/>
          <w:szCs w:val="24"/>
        </w:rPr>
      </w:pPr>
      <w:r w:rsidRPr="00A278A1">
        <w:rPr>
          <w:rStyle w:val="Ninguno"/>
          <w:rFonts w:ascii="Arial" w:hAnsi="Arial"/>
          <w:sz w:val="24"/>
          <w:szCs w:val="24"/>
        </w:rPr>
        <w:t>Fascias del dorso, abdomen y tórax.</w:t>
      </w:r>
    </w:p>
    <w:p w:rsidRPr="00A278A1" w:rsidR="00D004B6" w:rsidP="00D004B6" w:rsidRDefault="00D004B6" w14:paraId="0E41C823" w14:textId="77777777">
      <w:pPr>
        <w:pStyle w:val="Cuerpo"/>
        <w:rPr>
          <w:rStyle w:val="Ninguno"/>
          <w:rFonts w:ascii="Arial" w:hAnsi="Arial" w:eastAsia="Arial" w:cs="Arial"/>
          <w:b/>
          <w:bCs/>
        </w:rPr>
      </w:pPr>
    </w:p>
    <w:p w:rsidR="00D004B6" w:rsidP="00D004B6" w:rsidRDefault="00D004B6" w14:paraId="783C6E82" w14:textId="5F081861">
      <w:pPr>
        <w:pStyle w:val="Textosinformato"/>
        <w:spacing w:line="360" w:lineRule="auto"/>
        <w:jc w:val="both"/>
        <w:rPr>
          <w:rStyle w:val="Ninguno"/>
          <w:rFonts w:ascii="Arial" w:hAnsi="Arial"/>
          <w:b/>
          <w:bCs/>
          <w:sz w:val="24"/>
          <w:szCs w:val="24"/>
        </w:rPr>
      </w:pPr>
      <w:r w:rsidRPr="00A278A1">
        <w:rPr>
          <w:rStyle w:val="Ninguno"/>
          <w:rFonts w:ascii="Arial" w:hAnsi="Arial"/>
          <w:b/>
          <w:bCs/>
          <w:sz w:val="24"/>
          <w:szCs w:val="24"/>
        </w:rPr>
        <w:t>UNIDAD DIDÁCTICA V:</w:t>
      </w:r>
    </w:p>
    <w:p w:rsidRPr="00A278A1" w:rsidR="00D004B6" w:rsidP="00D004B6" w:rsidRDefault="00D004B6" w14:paraId="0CA79FE3" w14:textId="0523704B">
      <w:pPr>
        <w:pStyle w:val="Textosinformato"/>
        <w:spacing w:line="360" w:lineRule="auto"/>
        <w:jc w:val="both"/>
        <w:rPr>
          <w:rStyle w:val="Ninguno"/>
          <w:rFonts w:ascii="Arial" w:hAnsi="Arial" w:eastAsia="Arial" w:cs="Arial"/>
          <w:b/>
          <w:bCs/>
          <w:sz w:val="24"/>
          <w:szCs w:val="24"/>
        </w:rPr>
      </w:pPr>
      <w:r w:rsidRPr="00A278A1">
        <w:rPr>
          <w:rStyle w:val="Ninguno"/>
          <w:rFonts w:ascii="Arial" w:hAnsi="Arial"/>
          <w:b/>
          <w:bCs/>
          <w:sz w:val="24"/>
          <w:szCs w:val="24"/>
        </w:rPr>
        <w:t>SISTEMA LOCOMOTOR. EXTREMIDAD SUPERIOR. CINTURA ESCAPULAR, BRAZO Y HOMBRO.</w:t>
      </w:r>
    </w:p>
    <w:p w:rsidRPr="00A278A1" w:rsidR="00D004B6" w:rsidP="00D61388" w:rsidRDefault="00D004B6" w14:paraId="15AD91A6" w14:textId="77777777">
      <w:pPr>
        <w:pStyle w:val="Textosinformato"/>
        <w:numPr>
          <w:ilvl w:val="0"/>
          <w:numId w:val="16"/>
        </w:numPr>
        <w:spacing w:line="360" w:lineRule="auto"/>
        <w:jc w:val="both"/>
        <w:rPr>
          <w:rFonts w:ascii="Arial" w:hAnsi="Arial"/>
          <w:sz w:val="24"/>
          <w:szCs w:val="24"/>
        </w:rPr>
      </w:pPr>
      <w:r w:rsidRPr="00A278A1">
        <w:rPr>
          <w:rStyle w:val="Ninguno"/>
          <w:rFonts w:ascii="Arial" w:hAnsi="Arial"/>
          <w:sz w:val="24"/>
          <w:szCs w:val="24"/>
        </w:rPr>
        <w:t>Planteamiento de la extremidad superior.</w:t>
      </w:r>
    </w:p>
    <w:p w:rsidRPr="00A278A1" w:rsidR="00D004B6" w:rsidP="00D61388" w:rsidRDefault="00D004B6" w14:paraId="3EB93A0A" w14:textId="77777777">
      <w:pPr>
        <w:pStyle w:val="Textosinformato"/>
        <w:numPr>
          <w:ilvl w:val="0"/>
          <w:numId w:val="16"/>
        </w:numPr>
        <w:spacing w:line="360" w:lineRule="auto"/>
        <w:jc w:val="both"/>
        <w:rPr>
          <w:rFonts w:ascii="Arial" w:hAnsi="Arial"/>
          <w:sz w:val="24"/>
          <w:szCs w:val="24"/>
        </w:rPr>
      </w:pPr>
      <w:r w:rsidRPr="00A278A1">
        <w:rPr>
          <w:rStyle w:val="Ninguno"/>
          <w:rFonts w:ascii="Arial" w:hAnsi="Arial"/>
          <w:sz w:val="24"/>
          <w:szCs w:val="24"/>
        </w:rPr>
        <w:t>Esqueleto y articulaciones de la cintura escapular.</w:t>
      </w:r>
    </w:p>
    <w:p w:rsidRPr="00A278A1" w:rsidR="00D004B6" w:rsidP="00D61388" w:rsidRDefault="00D004B6" w14:paraId="62F455F7" w14:textId="77777777">
      <w:pPr>
        <w:pStyle w:val="Textosinformato"/>
        <w:numPr>
          <w:ilvl w:val="0"/>
          <w:numId w:val="16"/>
        </w:numPr>
        <w:spacing w:line="360" w:lineRule="auto"/>
        <w:jc w:val="both"/>
        <w:rPr>
          <w:rFonts w:ascii="Arial" w:hAnsi="Arial"/>
          <w:sz w:val="24"/>
          <w:szCs w:val="24"/>
        </w:rPr>
      </w:pPr>
      <w:r w:rsidRPr="00A278A1">
        <w:rPr>
          <w:rStyle w:val="Ninguno"/>
          <w:rFonts w:ascii="Arial" w:hAnsi="Arial"/>
          <w:sz w:val="24"/>
          <w:szCs w:val="24"/>
        </w:rPr>
        <w:t>Esqueleto osteoarticular de hombro y brazo.</w:t>
      </w:r>
    </w:p>
    <w:p w:rsidRPr="00A278A1" w:rsidR="00D004B6" w:rsidP="00D61388" w:rsidRDefault="00D004B6" w14:paraId="5292D7BF" w14:textId="77777777">
      <w:pPr>
        <w:pStyle w:val="Textosinformato"/>
        <w:numPr>
          <w:ilvl w:val="0"/>
          <w:numId w:val="16"/>
        </w:numPr>
        <w:spacing w:line="360" w:lineRule="auto"/>
        <w:jc w:val="both"/>
        <w:rPr>
          <w:rFonts w:ascii="Arial" w:hAnsi="Arial"/>
          <w:sz w:val="24"/>
          <w:szCs w:val="24"/>
        </w:rPr>
      </w:pPr>
      <w:r w:rsidRPr="00A278A1">
        <w:rPr>
          <w:rStyle w:val="Ninguno"/>
          <w:rFonts w:ascii="Arial" w:hAnsi="Arial"/>
          <w:sz w:val="24"/>
          <w:szCs w:val="24"/>
        </w:rPr>
        <w:t>Introducción al plexo braquial.</w:t>
      </w:r>
    </w:p>
    <w:p w:rsidRPr="00A278A1" w:rsidR="00D004B6" w:rsidP="00D61388" w:rsidRDefault="00D004B6" w14:paraId="666B8D41" w14:textId="77777777">
      <w:pPr>
        <w:pStyle w:val="Textosinformato"/>
        <w:numPr>
          <w:ilvl w:val="0"/>
          <w:numId w:val="16"/>
        </w:numPr>
        <w:spacing w:line="360" w:lineRule="auto"/>
        <w:jc w:val="both"/>
        <w:rPr>
          <w:rFonts w:ascii="Arial" w:hAnsi="Arial"/>
          <w:sz w:val="24"/>
          <w:szCs w:val="24"/>
        </w:rPr>
      </w:pPr>
      <w:r w:rsidRPr="00A278A1">
        <w:rPr>
          <w:rStyle w:val="Ninguno"/>
          <w:rFonts w:ascii="Arial" w:hAnsi="Arial"/>
          <w:sz w:val="24"/>
          <w:szCs w:val="24"/>
        </w:rPr>
        <w:t>Sistemas neuromusculares del nervio axilar y supraescapular.</w:t>
      </w:r>
    </w:p>
    <w:p w:rsidRPr="00A278A1" w:rsidR="00D004B6" w:rsidP="00D61388" w:rsidRDefault="00D004B6" w14:paraId="4716F2C5" w14:textId="77777777">
      <w:pPr>
        <w:pStyle w:val="Textosinformato"/>
        <w:numPr>
          <w:ilvl w:val="0"/>
          <w:numId w:val="16"/>
        </w:numPr>
        <w:spacing w:line="360" w:lineRule="auto"/>
        <w:jc w:val="both"/>
        <w:rPr>
          <w:rFonts w:ascii="Arial" w:hAnsi="Arial"/>
          <w:sz w:val="24"/>
          <w:szCs w:val="24"/>
        </w:rPr>
      </w:pPr>
      <w:r w:rsidRPr="00A278A1">
        <w:rPr>
          <w:rStyle w:val="Ninguno"/>
          <w:rFonts w:ascii="Arial" w:hAnsi="Arial"/>
          <w:sz w:val="24"/>
          <w:szCs w:val="24"/>
        </w:rPr>
        <w:t xml:space="preserve">Sistemas neuromusculares del nervio musculocutáneo y de las ramas directas del plexo braquial. </w:t>
      </w:r>
    </w:p>
    <w:p w:rsidRPr="00A278A1" w:rsidR="00D004B6" w:rsidP="00D61388" w:rsidRDefault="00D004B6" w14:paraId="566C4895" w14:textId="77777777">
      <w:pPr>
        <w:pStyle w:val="Textosinformato"/>
        <w:numPr>
          <w:ilvl w:val="0"/>
          <w:numId w:val="16"/>
        </w:numPr>
        <w:spacing w:line="360" w:lineRule="auto"/>
        <w:jc w:val="both"/>
        <w:rPr>
          <w:rFonts w:ascii="Arial" w:hAnsi="Arial"/>
          <w:sz w:val="24"/>
          <w:szCs w:val="24"/>
        </w:rPr>
      </w:pPr>
      <w:r w:rsidRPr="00A278A1">
        <w:rPr>
          <w:rStyle w:val="Ninguno"/>
          <w:rFonts w:ascii="Arial" w:hAnsi="Arial"/>
          <w:sz w:val="24"/>
          <w:szCs w:val="24"/>
        </w:rPr>
        <w:t>Sistema neuromuscular del nervio radial I: Brazo.</w:t>
      </w:r>
    </w:p>
    <w:p w:rsidR="00D004B6" w:rsidP="00D004B6" w:rsidRDefault="00D004B6" w14:paraId="13294DE1" w14:textId="77777777">
      <w:pPr>
        <w:pStyle w:val="Textosinformato"/>
        <w:spacing w:line="360" w:lineRule="auto"/>
        <w:jc w:val="both"/>
        <w:rPr>
          <w:rStyle w:val="Ninguno"/>
          <w:rFonts w:ascii="Arial" w:hAnsi="Arial"/>
          <w:b/>
          <w:bCs/>
          <w:sz w:val="24"/>
          <w:szCs w:val="24"/>
        </w:rPr>
      </w:pPr>
    </w:p>
    <w:p w:rsidR="00D004B6" w:rsidP="00D004B6" w:rsidRDefault="00D004B6" w14:paraId="713141AC" w14:textId="7344BFF6">
      <w:pPr>
        <w:pStyle w:val="Textosinformato"/>
        <w:spacing w:line="360" w:lineRule="auto"/>
        <w:jc w:val="both"/>
        <w:rPr>
          <w:rStyle w:val="Ninguno"/>
          <w:rFonts w:ascii="Arial" w:hAnsi="Arial"/>
          <w:b/>
          <w:bCs/>
          <w:sz w:val="24"/>
          <w:szCs w:val="24"/>
        </w:rPr>
      </w:pPr>
      <w:r w:rsidRPr="00A278A1">
        <w:rPr>
          <w:rStyle w:val="Ninguno"/>
          <w:rFonts w:ascii="Arial" w:hAnsi="Arial"/>
          <w:b/>
          <w:bCs/>
          <w:sz w:val="24"/>
          <w:szCs w:val="24"/>
        </w:rPr>
        <w:t>UNIDAD DIDÁCTICA VI:</w:t>
      </w:r>
    </w:p>
    <w:p w:rsidRPr="00A278A1" w:rsidR="00D004B6" w:rsidP="00D004B6" w:rsidRDefault="00D004B6" w14:paraId="329D6ABC" w14:textId="2333B395">
      <w:pPr>
        <w:pStyle w:val="Textosinformato"/>
        <w:spacing w:line="360" w:lineRule="auto"/>
        <w:jc w:val="both"/>
        <w:rPr>
          <w:rStyle w:val="Ninguno"/>
          <w:rFonts w:ascii="Arial" w:hAnsi="Arial" w:eastAsia="Arial" w:cs="Arial"/>
          <w:b/>
          <w:bCs/>
          <w:sz w:val="24"/>
          <w:szCs w:val="24"/>
        </w:rPr>
      </w:pPr>
      <w:r w:rsidRPr="00A278A1">
        <w:rPr>
          <w:rStyle w:val="Ninguno"/>
          <w:rFonts w:ascii="Arial" w:hAnsi="Arial"/>
          <w:b/>
          <w:bCs/>
          <w:sz w:val="24"/>
          <w:szCs w:val="24"/>
        </w:rPr>
        <w:t>SISTEMA LOCOMOTOR. EXTREMIDAD SUPERIOR. ANTEBRAZO Y MANO.</w:t>
      </w:r>
    </w:p>
    <w:p w:rsidRPr="00A278A1" w:rsidR="00D004B6" w:rsidP="00D004B6" w:rsidRDefault="00D004B6" w14:paraId="5C147866" w14:textId="77777777">
      <w:pPr>
        <w:pStyle w:val="Textosinformato"/>
        <w:spacing w:line="360" w:lineRule="auto"/>
        <w:ind w:left="708"/>
        <w:jc w:val="both"/>
        <w:rPr>
          <w:rStyle w:val="Ninguno"/>
          <w:rFonts w:ascii="Arial" w:hAnsi="Arial" w:eastAsia="Arial" w:cs="Arial"/>
          <w:sz w:val="24"/>
          <w:szCs w:val="24"/>
        </w:rPr>
      </w:pPr>
      <w:r w:rsidRPr="00A278A1">
        <w:rPr>
          <w:rStyle w:val="Ninguno"/>
          <w:rFonts w:ascii="Arial" w:hAnsi="Arial"/>
          <w:sz w:val="24"/>
          <w:szCs w:val="24"/>
        </w:rPr>
        <w:t>1. Estudio del esqueleto y articulaciones de la muñeca y de la mano.</w:t>
      </w:r>
    </w:p>
    <w:p w:rsidRPr="00A278A1" w:rsidR="00D004B6" w:rsidP="00D004B6" w:rsidRDefault="00D004B6" w14:paraId="185BD38C" w14:textId="77777777">
      <w:pPr>
        <w:pStyle w:val="Textosinformato"/>
        <w:spacing w:line="360" w:lineRule="auto"/>
        <w:ind w:left="708"/>
        <w:jc w:val="both"/>
        <w:rPr>
          <w:rStyle w:val="Ninguno"/>
          <w:rFonts w:ascii="Arial" w:hAnsi="Arial" w:eastAsia="Arial" w:cs="Arial"/>
          <w:sz w:val="24"/>
          <w:szCs w:val="24"/>
        </w:rPr>
      </w:pPr>
      <w:r w:rsidRPr="00A278A1">
        <w:rPr>
          <w:rStyle w:val="Ninguno"/>
          <w:rFonts w:ascii="Arial" w:hAnsi="Arial"/>
          <w:sz w:val="24"/>
          <w:szCs w:val="24"/>
        </w:rPr>
        <w:t xml:space="preserve">2. Esqueleto osteoarticular del antebrazo y del codo. </w:t>
      </w:r>
    </w:p>
    <w:p w:rsidRPr="00A278A1" w:rsidR="00D004B6" w:rsidP="00D004B6" w:rsidRDefault="00D004B6" w14:paraId="15CF6A51" w14:textId="77777777">
      <w:pPr>
        <w:pStyle w:val="Textosinformato"/>
        <w:spacing w:line="360" w:lineRule="auto"/>
        <w:ind w:left="708"/>
        <w:jc w:val="both"/>
        <w:rPr>
          <w:rStyle w:val="Ninguno"/>
          <w:rFonts w:ascii="Arial" w:hAnsi="Arial" w:eastAsia="Arial" w:cs="Arial"/>
          <w:sz w:val="24"/>
          <w:szCs w:val="24"/>
        </w:rPr>
      </w:pPr>
      <w:r w:rsidRPr="00A278A1">
        <w:rPr>
          <w:rStyle w:val="Ninguno"/>
          <w:rFonts w:ascii="Arial" w:hAnsi="Arial"/>
          <w:sz w:val="24"/>
          <w:szCs w:val="24"/>
        </w:rPr>
        <w:t>3. Sistema neuromuscular del nervio cubital.</w:t>
      </w:r>
    </w:p>
    <w:p w:rsidRPr="00A278A1" w:rsidR="00D004B6" w:rsidP="00D004B6" w:rsidRDefault="00D004B6" w14:paraId="512E71B4" w14:textId="77777777">
      <w:pPr>
        <w:pStyle w:val="Textosinformato"/>
        <w:spacing w:line="360" w:lineRule="auto"/>
        <w:ind w:left="708"/>
        <w:jc w:val="both"/>
        <w:rPr>
          <w:rStyle w:val="Ninguno"/>
          <w:rFonts w:ascii="Arial" w:hAnsi="Arial" w:eastAsia="Arial" w:cs="Arial"/>
          <w:sz w:val="24"/>
          <w:szCs w:val="24"/>
        </w:rPr>
      </w:pPr>
      <w:r w:rsidRPr="00A278A1">
        <w:rPr>
          <w:rStyle w:val="Ninguno"/>
          <w:rFonts w:ascii="Arial" w:hAnsi="Arial"/>
          <w:sz w:val="24"/>
          <w:szCs w:val="24"/>
        </w:rPr>
        <w:t>4. Sistema neuromuscular del nervio mediano.</w:t>
      </w:r>
    </w:p>
    <w:p w:rsidRPr="00A278A1" w:rsidR="00D004B6" w:rsidP="00D004B6" w:rsidRDefault="00D004B6" w14:paraId="7DCCDCC8" w14:textId="77777777">
      <w:pPr>
        <w:pStyle w:val="Textosinformato"/>
        <w:spacing w:line="360" w:lineRule="auto"/>
        <w:ind w:left="708"/>
        <w:jc w:val="both"/>
        <w:rPr>
          <w:rStyle w:val="Ninguno"/>
          <w:rFonts w:ascii="Arial" w:hAnsi="Arial" w:eastAsia="Arial" w:cs="Arial"/>
          <w:sz w:val="24"/>
          <w:szCs w:val="24"/>
        </w:rPr>
      </w:pPr>
      <w:r w:rsidRPr="00A278A1">
        <w:rPr>
          <w:rStyle w:val="Ninguno"/>
          <w:rFonts w:ascii="Arial" w:hAnsi="Arial"/>
          <w:sz w:val="24"/>
          <w:szCs w:val="24"/>
        </w:rPr>
        <w:t>5. Sistema neuromuscular del nervio radial II: Antebrazo y mano.</w:t>
      </w:r>
    </w:p>
    <w:p w:rsidRPr="00A278A1" w:rsidR="00D004B6" w:rsidP="00D004B6" w:rsidRDefault="00D004B6" w14:paraId="373ECF0E" w14:textId="77777777">
      <w:pPr>
        <w:pStyle w:val="Textosinformato"/>
        <w:spacing w:line="360" w:lineRule="auto"/>
        <w:jc w:val="both"/>
        <w:rPr>
          <w:rStyle w:val="Ninguno"/>
          <w:rFonts w:ascii="Arial" w:hAnsi="Arial" w:eastAsia="Arial" w:cs="Arial"/>
          <w:b/>
          <w:bCs/>
          <w:sz w:val="24"/>
          <w:szCs w:val="24"/>
        </w:rPr>
      </w:pPr>
    </w:p>
    <w:p w:rsidR="00D004B6" w:rsidP="00D004B6" w:rsidRDefault="00D004B6" w14:paraId="0DFC8BF2" w14:textId="6571953D">
      <w:pPr>
        <w:pStyle w:val="Textosinformato"/>
        <w:spacing w:line="360" w:lineRule="auto"/>
        <w:jc w:val="both"/>
        <w:rPr>
          <w:rStyle w:val="Ninguno"/>
          <w:rFonts w:ascii="Arial" w:hAnsi="Arial"/>
          <w:b/>
          <w:bCs/>
          <w:sz w:val="24"/>
          <w:szCs w:val="24"/>
        </w:rPr>
      </w:pPr>
      <w:r w:rsidRPr="00A278A1">
        <w:rPr>
          <w:rStyle w:val="Ninguno"/>
          <w:rFonts w:ascii="Arial" w:hAnsi="Arial"/>
          <w:b/>
          <w:bCs/>
          <w:sz w:val="24"/>
          <w:szCs w:val="24"/>
        </w:rPr>
        <w:t>UNIDAD DIDÁCTICA VII:</w:t>
      </w:r>
    </w:p>
    <w:p w:rsidRPr="00A278A1" w:rsidR="00D004B6" w:rsidP="00D004B6" w:rsidRDefault="00D004B6" w14:paraId="7F9A2339" w14:textId="153DFF1F">
      <w:pPr>
        <w:pStyle w:val="Textosinformato"/>
        <w:spacing w:line="360" w:lineRule="auto"/>
        <w:jc w:val="both"/>
        <w:rPr>
          <w:rStyle w:val="Ninguno"/>
          <w:rFonts w:ascii="Arial" w:hAnsi="Arial" w:eastAsia="Arial" w:cs="Arial"/>
          <w:b/>
          <w:bCs/>
          <w:sz w:val="24"/>
          <w:szCs w:val="24"/>
        </w:rPr>
      </w:pPr>
      <w:r w:rsidRPr="00A278A1">
        <w:rPr>
          <w:rStyle w:val="Ninguno"/>
          <w:rFonts w:ascii="Arial" w:hAnsi="Arial"/>
          <w:b/>
          <w:bCs/>
          <w:sz w:val="24"/>
          <w:szCs w:val="24"/>
        </w:rPr>
        <w:t>DERMOMERÍA, MIOMERÍA, PRINCIPALES VASOS Y ANEJOS DE LA EXTREMIDAD SUPERIOR.</w:t>
      </w:r>
    </w:p>
    <w:p w:rsidRPr="00A278A1" w:rsidR="00D004B6" w:rsidP="00D004B6" w:rsidRDefault="00D004B6" w14:paraId="57464B6D" w14:textId="77777777">
      <w:pPr>
        <w:pStyle w:val="Textosinformato"/>
        <w:spacing w:line="360" w:lineRule="auto"/>
        <w:ind w:left="708"/>
        <w:jc w:val="both"/>
        <w:rPr>
          <w:rStyle w:val="Ninguno"/>
          <w:rFonts w:ascii="Arial" w:hAnsi="Arial" w:eastAsia="Arial" w:cs="Arial"/>
          <w:sz w:val="24"/>
          <w:szCs w:val="24"/>
        </w:rPr>
      </w:pPr>
      <w:r w:rsidRPr="00A278A1">
        <w:rPr>
          <w:rStyle w:val="Ninguno"/>
          <w:rFonts w:ascii="Arial" w:hAnsi="Arial"/>
          <w:sz w:val="24"/>
          <w:szCs w:val="24"/>
        </w:rPr>
        <w:t xml:space="preserve">1. Aponeurosis, fascias y retináculos, venas, vainas sinoviales, bolsas serosas y vasos linfáticos de la extremidad superior. </w:t>
      </w:r>
    </w:p>
    <w:p w:rsidRPr="00A278A1" w:rsidR="00D004B6" w:rsidP="06239E02" w:rsidRDefault="00D004B6" w14:paraId="3EC8690B" w14:textId="77777777">
      <w:pPr>
        <w:pStyle w:val="Textosinformato"/>
        <w:spacing w:line="360" w:lineRule="auto"/>
        <w:ind w:left="708"/>
        <w:jc w:val="both"/>
        <w:rPr>
          <w:rStyle w:val="Ninguno"/>
          <w:rFonts w:ascii="Arial" w:hAnsi="Arial" w:eastAsia="Arial" w:cs="Arial"/>
          <w:sz w:val="24"/>
          <w:szCs w:val="24"/>
          <w:lang w:val="es-ES"/>
        </w:rPr>
      </w:pPr>
      <w:r w:rsidRPr="06239E02" w:rsidR="00D004B6">
        <w:rPr>
          <w:rStyle w:val="Ninguno"/>
          <w:rFonts w:ascii="Arial" w:hAnsi="Arial"/>
          <w:sz w:val="24"/>
          <w:szCs w:val="24"/>
          <w:lang w:val="es-ES"/>
        </w:rPr>
        <w:t xml:space="preserve">2. Nervios sensitivos de la extremidad superior. </w:t>
      </w:r>
      <w:r w:rsidRPr="06239E02" w:rsidR="00D004B6">
        <w:rPr>
          <w:rStyle w:val="Ninguno"/>
          <w:rFonts w:ascii="Arial" w:hAnsi="Arial"/>
          <w:sz w:val="24"/>
          <w:szCs w:val="24"/>
          <w:lang w:val="es-ES"/>
        </w:rPr>
        <w:t>Dermomería</w:t>
      </w:r>
      <w:r w:rsidRPr="06239E02" w:rsidR="00D004B6">
        <w:rPr>
          <w:rStyle w:val="Ninguno"/>
          <w:rFonts w:ascii="Arial" w:hAnsi="Arial"/>
          <w:sz w:val="24"/>
          <w:szCs w:val="24"/>
          <w:lang w:val="es-ES"/>
        </w:rPr>
        <w:t xml:space="preserve"> y </w:t>
      </w:r>
      <w:r w:rsidRPr="06239E02" w:rsidR="00D004B6">
        <w:rPr>
          <w:rStyle w:val="Ninguno"/>
          <w:rFonts w:ascii="Arial" w:hAnsi="Arial"/>
          <w:sz w:val="24"/>
          <w:szCs w:val="24"/>
          <w:lang w:val="es-ES"/>
        </w:rPr>
        <w:t>miomería</w:t>
      </w:r>
      <w:r w:rsidRPr="06239E02" w:rsidR="00D004B6">
        <w:rPr>
          <w:rStyle w:val="Ninguno"/>
          <w:rFonts w:ascii="Arial" w:hAnsi="Arial"/>
          <w:sz w:val="24"/>
          <w:szCs w:val="24"/>
          <w:lang w:val="es-ES"/>
        </w:rPr>
        <w:t>.</w:t>
      </w:r>
    </w:p>
    <w:p w:rsidRPr="00A278A1" w:rsidR="00D004B6" w:rsidP="00D004B6" w:rsidRDefault="00D004B6" w14:paraId="297299AC" w14:textId="77777777">
      <w:pPr>
        <w:pStyle w:val="Textosinformato"/>
        <w:spacing w:line="360" w:lineRule="auto"/>
        <w:jc w:val="both"/>
        <w:rPr>
          <w:rStyle w:val="Ninguno"/>
          <w:rFonts w:ascii="Arial" w:hAnsi="Arial" w:eastAsia="Arial" w:cs="Arial"/>
          <w:sz w:val="24"/>
          <w:szCs w:val="24"/>
        </w:rPr>
      </w:pPr>
    </w:p>
    <w:p w:rsidR="00D004B6" w:rsidP="00D004B6" w:rsidRDefault="00D004B6" w14:paraId="12996984" w14:textId="7F9CA5AB">
      <w:pPr>
        <w:pStyle w:val="Textosinformato"/>
        <w:spacing w:line="360" w:lineRule="auto"/>
        <w:jc w:val="both"/>
        <w:rPr>
          <w:rStyle w:val="Ninguno"/>
          <w:rFonts w:ascii="Arial" w:hAnsi="Arial"/>
          <w:b/>
          <w:bCs/>
          <w:sz w:val="24"/>
          <w:szCs w:val="24"/>
        </w:rPr>
      </w:pPr>
      <w:r w:rsidRPr="00A278A1">
        <w:rPr>
          <w:rStyle w:val="Ninguno"/>
          <w:rFonts w:ascii="Arial" w:hAnsi="Arial"/>
          <w:b/>
          <w:bCs/>
          <w:sz w:val="24"/>
          <w:szCs w:val="24"/>
        </w:rPr>
        <w:t>UNIDAD DIDÁCTICA VIII:</w:t>
      </w:r>
    </w:p>
    <w:p w:rsidRPr="00A278A1" w:rsidR="00D004B6" w:rsidP="00D004B6" w:rsidRDefault="00D004B6" w14:paraId="2C7E2AAF" w14:textId="25821C8E">
      <w:pPr>
        <w:pStyle w:val="Textosinformato"/>
        <w:spacing w:line="360" w:lineRule="auto"/>
        <w:jc w:val="both"/>
        <w:rPr>
          <w:rStyle w:val="Ninguno"/>
          <w:rFonts w:ascii="Arial" w:hAnsi="Arial" w:eastAsia="Arial" w:cs="Arial"/>
          <w:b/>
          <w:bCs/>
          <w:sz w:val="24"/>
          <w:szCs w:val="24"/>
        </w:rPr>
      </w:pPr>
      <w:r w:rsidRPr="00A278A1">
        <w:rPr>
          <w:rStyle w:val="Ninguno"/>
          <w:rFonts w:ascii="Arial" w:hAnsi="Arial"/>
          <w:b/>
          <w:bCs/>
          <w:sz w:val="24"/>
          <w:szCs w:val="24"/>
        </w:rPr>
        <w:t>SISTEMA LOCOMOTOR. EXTREMIDAD INFERIOR. CINTURÓN PÉLVICO Y MUSLO.</w:t>
      </w:r>
    </w:p>
    <w:p w:rsidRPr="00A278A1" w:rsidR="00D004B6" w:rsidP="00D61388" w:rsidRDefault="00D004B6" w14:paraId="7F38552F" w14:textId="77777777">
      <w:pPr>
        <w:pStyle w:val="Textosinformato"/>
        <w:numPr>
          <w:ilvl w:val="0"/>
          <w:numId w:val="18"/>
        </w:numPr>
        <w:spacing w:line="360" w:lineRule="auto"/>
        <w:jc w:val="both"/>
        <w:rPr>
          <w:rFonts w:ascii="Arial" w:hAnsi="Arial"/>
          <w:sz w:val="24"/>
          <w:szCs w:val="24"/>
        </w:rPr>
      </w:pPr>
      <w:r w:rsidRPr="00A278A1">
        <w:rPr>
          <w:rStyle w:val="Ninguno"/>
          <w:rFonts w:ascii="Arial" w:hAnsi="Arial"/>
          <w:sz w:val="24"/>
          <w:szCs w:val="24"/>
        </w:rPr>
        <w:t>Planteamiento de la extremidad inferior.</w:t>
      </w:r>
    </w:p>
    <w:p w:rsidRPr="00A278A1" w:rsidR="00D004B6" w:rsidP="00D61388" w:rsidRDefault="00D004B6" w14:paraId="2F28F592" w14:textId="77777777">
      <w:pPr>
        <w:pStyle w:val="Textosinformato"/>
        <w:numPr>
          <w:ilvl w:val="0"/>
          <w:numId w:val="18"/>
        </w:numPr>
        <w:spacing w:line="360" w:lineRule="auto"/>
        <w:jc w:val="both"/>
        <w:rPr>
          <w:rFonts w:ascii="Arial" w:hAnsi="Arial"/>
          <w:sz w:val="24"/>
          <w:szCs w:val="24"/>
        </w:rPr>
      </w:pPr>
      <w:r w:rsidRPr="00A278A1">
        <w:rPr>
          <w:rStyle w:val="Ninguno"/>
          <w:rFonts w:ascii="Arial" w:hAnsi="Arial"/>
          <w:sz w:val="24"/>
          <w:szCs w:val="24"/>
        </w:rPr>
        <w:t>Esqueleto del cinturón pélvico.</w:t>
      </w:r>
    </w:p>
    <w:p w:rsidRPr="00A278A1" w:rsidR="00D004B6" w:rsidP="00D61388" w:rsidRDefault="00D004B6" w14:paraId="5161A181" w14:textId="77777777">
      <w:pPr>
        <w:pStyle w:val="Textosinformato"/>
        <w:numPr>
          <w:ilvl w:val="0"/>
          <w:numId w:val="18"/>
        </w:numPr>
        <w:spacing w:line="360" w:lineRule="auto"/>
        <w:jc w:val="both"/>
        <w:rPr>
          <w:rFonts w:ascii="Arial" w:hAnsi="Arial"/>
          <w:sz w:val="24"/>
          <w:szCs w:val="24"/>
        </w:rPr>
      </w:pPr>
      <w:r w:rsidRPr="00A278A1">
        <w:rPr>
          <w:rStyle w:val="Ninguno"/>
          <w:rFonts w:ascii="Arial" w:hAnsi="Arial"/>
          <w:sz w:val="24"/>
          <w:szCs w:val="24"/>
        </w:rPr>
        <w:t>Esqueleto del muslo.</w:t>
      </w:r>
    </w:p>
    <w:p w:rsidRPr="00A278A1" w:rsidR="00D004B6" w:rsidP="00D61388" w:rsidRDefault="00D004B6" w14:paraId="297DA5EF" w14:textId="77777777">
      <w:pPr>
        <w:pStyle w:val="Textosinformato"/>
        <w:numPr>
          <w:ilvl w:val="0"/>
          <w:numId w:val="18"/>
        </w:numPr>
        <w:spacing w:line="360" w:lineRule="auto"/>
        <w:jc w:val="both"/>
        <w:rPr>
          <w:rFonts w:ascii="Arial" w:hAnsi="Arial"/>
          <w:sz w:val="24"/>
          <w:szCs w:val="24"/>
        </w:rPr>
      </w:pPr>
      <w:r w:rsidRPr="00A278A1">
        <w:rPr>
          <w:rStyle w:val="Ninguno"/>
          <w:rFonts w:ascii="Arial" w:hAnsi="Arial"/>
          <w:sz w:val="24"/>
          <w:szCs w:val="24"/>
        </w:rPr>
        <w:t>Articulaciones del cinturón pélvico.</w:t>
      </w:r>
    </w:p>
    <w:p w:rsidRPr="00A278A1" w:rsidR="00D004B6" w:rsidP="00D61388" w:rsidRDefault="00D004B6" w14:paraId="54539405" w14:textId="77777777">
      <w:pPr>
        <w:pStyle w:val="Textosinformato"/>
        <w:numPr>
          <w:ilvl w:val="0"/>
          <w:numId w:val="18"/>
        </w:numPr>
        <w:spacing w:line="360" w:lineRule="auto"/>
        <w:jc w:val="both"/>
        <w:rPr>
          <w:rFonts w:ascii="Arial" w:hAnsi="Arial"/>
          <w:sz w:val="24"/>
          <w:szCs w:val="24"/>
        </w:rPr>
      </w:pPr>
      <w:r w:rsidRPr="00A278A1">
        <w:rPr>
          <w:rStyle w:val="Ninguno"/>
          <w:rFonts w:ascii="Arial" w:hAnsi="Arial"/>
          <w:sz w:val="24"/>
          <w:szCs w:val="24"/>
        </w:rPr>
        <w:t>Articulación de la cadera.</w:t>
      </w:r>
    </w:p>
    <w:p w:rsidRPr="00A278A1" w:rsidR="00D004B6" w:rsidP="00D61388" w:rsidRDefault="00D004B6" w14:paraId="2562679F" w14:textId="77777777">
      <w:pPr>
        <w:pStyle w:val="Textosinformato"/>
        <w:numPr>
          <w:ilvl w:val="0"/>
          <w:numId w:val="18"/>
        </w:numPr>
        <w:spacing w:line="360" w:lineRule="auto"/>
        <w:jc w:val="both"/>
        <w:rPr>
          <w:rFonts w:ascii="Arial" w:hAnsi="Arial"/>
          <w:sz w:val="24"/>
          <w:szCs w:val="24"/>
        </w:rPr>
      </w:pPr>
      <w:r w:rsidRPr="00A278A1">
        <w:rPr>
          <w:rStyle w:val="Ninguno"/>
          <w:rFonts w:ascii="Arial" w:hAnsi="Arial"/>
          <w:sz w:val="24"/>
          <w:szCs w:val="24"/>
        </w:rPr>
        <w:t>Articulación de la rodilla.</w:t>
      </w:r>
    </w:p>
    <w:p w:rsidRPr="00A278A1" w:rsidR="00D004B6" w:rsidP="00D61388" w:rsidRDefault="00D004B6" w14:paraId="4B2E1681" w14:textId="77777777">
      <w:pPr>
        <w:pStyle w:val="Textosinformato"/>
        <w:numPr>
          <w:ilvl w:val="0"/>
          <w:numId w:val="18"/>
        </w:numPr>
        <w:spacing w:line="360" w:lineRule="auto"/>
        <w:jc w:val="both"/>
        <w:rPr>
          <w:rFonts w:ascii="Arial" w:hAnsi="Arial"/>
          <w:sz w:val="24"/>
          <w:szCs w:val="24"/>
        </w:rPr>
      </w:pPr>
      <w:r w:rsidRPr="00A278A1">
        <w:rPr>
          <w:rStyle w:val="Ninguno"/>
          <w:rFonts w:ascii="Arial" w:hAnsi="Arial"/>
          <w:sz w:val="24"/>
          <w:szCs w:val="24"/>
        </w:rPr>
        <w:t>Introducción al plexo lumbar.</w:t>
      </w:r>
    </w:p>
    <w:p w:rsidRPr="00A278A1" w:rsidR="00D004B6" w:rsidP="00D61388" w:rsidRDefault="00D004B6" w14:paraId="4222213D" w14:textId="77777777">
      <w:pPr>
        <w:pStyle w:val="Textosinformato"/>
        <w:numPr>
          <w:ilvl w:val="0"/>
          <w:numId w:val="18"/>
        </w:numPr>
        <w:spacing w:line="360" w:lineRule="auto"/>
        <w:jc w:val="both"/>
        <w:rPr>
          <w:rFonts w:ascii="Arial" w:hAnsi="Arial"/>
          <w:sz w:val="24"/>
          <w:szCs w:val="24"/>
        </w:rPr>
      </w:pPr>
      <w:r w:rsidRPr="00A278A1">
        <w:rPr>
          <w:rStyle w:val="Ninguno"/>
          <w:rFonts w:ascii="Arial" w:hAnsi="Arial"/>
          <w:sz w:val="24"/>
          <w:szCs w:val="24"/>
        </w:rPr>
        <w:t>Plexo lumbar I. Sistema neuromuscular del nervio obturador.</w:t>
      </w:r>
    </w:p>
    <w:p w:rsidRPr="00A278A1" w:rsidR="00D004B6" w:rsidP="00D61388" w:rsidRDefault="00D004B6" w14:paraId="3261FADA" w14:textId="77777777">
      <w:pPr>
        <w:pStyle w:val="Textosinformato"/>
        <w:numPr>
          <w:ilvl w:val="0"/>
          <w:numId w:val="18"/>
        </w:numPr>
        <w:spacing w:line="360" w:lineRule="auto"/>
        <w:jc w:val="both"/>
        <w:rPr>
          <w:rFonts w:ascii="Arial" w:hAnsi="Arial"/>
          <w:sz w:val="24"/>
          <w:szCs w:val="24"/>
        </w:rPr>
      </w:pPr>
      <w:r w:rsidRPr="00A278A1">
        <w:rPr>
          <w:rStyle w:val="Ninguno"/>
          <w:rFonts w:ascii="Arial" w:hAnsi="Arial"/>
          <w:sz w:val="24"/>
          <w:szCs w:val="24"/>
        </w:rPr>
        <w:t>Plexo lumbar II. Sistema neuromuscular del nervio femoral.</w:t>
      </w:r>
    </w:p>
    <w:p w:rsidRPr="00A278A1" w:rsidR="00D004B6" w:rsidP="00D004B6" w:rsidRDefault="00D004B6" w14:paraId="73E140ED" w14:textId="77777777">
      <w:pPr>
        <w:pStyle w:val="Textosinformato"/>
        <w:spacing w:line="360" w:lineRule="auto"/>
        <w:jc w:val="both"/>
        <w:rPr>
          <w:rStyle w:val="Ninguno"/>
          <w:rFonts w:ascii="Arial" w:hAnsi="Arial" w:eastAsia="Arial" w:cs="Arial"/>
          <w:sz w:val="24"/>
          <w:szCs w:val="24"/>
        </w:rPr>
      </w:pPr>
    </w:p>
    <w:p w:rsidR="00D004B6" w:rsidP="00D004B6" w:rsidRDefault="00D004B6" w14:paraId="730FA31E" w14:textId="08095F06">
      <w:pPr>
        <w:pStyle w:val="Textosinformato"/>
        <w:spacing w:line="360" w:lineRule="auto"/>
        <w:jc w:val="both"/>
        <w:rPr>
          <w:rStyle w:val="Ninguno"/>
          <w:rFonts w:ascii="Arial" w:hAnsi="Arial"/>
          <w:b/>
          <w:bCs/>
          <w:sz w:val="24"/>
          <w:szCs w:val="24"/>
        </w:rPr>
      </w:pPr>
      <w:r w:rsidRPr="00A278A1">
        <w:rPr>
          <w:rStyle w:val="Ninguno"/>
          <w:rFonts w:ascii="Arial" w:hAnsi="Arial"/>
          <w:b/>
          <w:bCs/>
          <w:sz w:val="24"/>
          <w:szCs w:val="24"/>
        </w:rPr>
        <w:t>UNIDAD DIDÁCTICA IX:</w:t>
      </w:r>
    </w:p>
    <w:p w:rsidRPr="00A278A1" w:rsidR="00D004B6" w:rsidP="00D004B6" w:rsidRDefault="00D004B6" w14:paraId="2384CC18" w14:textId="1136B497">
      <w:pPr>
        <w:pStyle w:val="Textosinformato"/>
        <w:spacing w:line="360" w:lineRule="auto"/>
        <w:jc w:val="both"/>
        <w:rPr>
          <w:rStyle w:val="Ninguno"/>
          <w:rFonts w:ascii="Arial" w:hAnsi="Arial" w:eastAsia="Arial" w:cs="Arial"/>
          <w:b/>
          <w:bCs/>
          <w:sz w:val="24"/>
          <w:szCs w:val="24"/>
        </w:rPr>
      </w:pPr>
      <w:r w:rsidRPr="00A278A1">
        <w:rPr>
          <w:rStyle w:val="Ninguno"/>
          <w:rFonts w:ascii="Arial" w:hAnsi="Arial"/>
          <w:b/>
          <w:bCs/>
          <w:sz w:val="24"/>
          <w:szCs w:val="24"/>
        </w:rPr>
        <w:t>SISTEMA LOCOMOTOR. EXTREMIDAD INFERIOR. PIERNA Y PIE.</w:t>
      </w:r>
    </w:p>
    <w:p w:rsidRPr="00A278A1" w:rsidR="00D004B6" w:rsidP="00D004B6" w:rsidRDefault="00D004B6" w14:paraId="38968245" w14:textId="77777777">
      <w:pPr>
        <w:pStyle w:val="Textosinformato"/>
        <w:spacing w:line="360" w:lineRule="auto"/>
        <w:ind w:left="708"/>
        <w:jc w:val="both"/>
        <w:rPr>
          <w:rStyle w:val="Ninguno"/>
          <w:rFonts w:ascii="Arial" w:hAnsi="Arial" w:eastAsia="Arial" w:cs="Arial"/>
          <w:sz w:val="24"/>
          <w:szCs w:val="24"/>
        </w:rPr>
      </w:pPr>
      <w:r w:rsidRPr="00A278A1">
        <w:rPr>
          <w:rStyle w:val="Ninguno"/>
          <w:rFonts w:ascii="Arial" w:hAnsi="Arial"/>
          <w:sz w:val="24"/>
          <w:szCs w:val="24"/>
        </w:rPr>
        <w:t>1. Esqueleto de la pierna.</w:t>
      </w:r>
    </w:p>
    <w:p w:rsidRPr="00A278A1" w:rsidR="00D004B6" w:rsidP="00D004B6" w:rsidRDefault="00D004B6" w14:paraId="01106AD6" w14:textId="77777777">
      <w:pPr>
        <w:pStyle w:val="Textosinformato"/>
        <w:spacing w:line="360" w:lineRule="auto"/>
        <w:ind w:left="708"/>
        <w:jc w:val="both"/>
        <w:rPr>
          <w:rStyle w:val="Ninguno"/>
          <w:rFonts w:ascii="Arial" w:hAnsi="Arial" w:eastAsia="Arial" w:cs="Arial"/>
          <w:sz w:val="24"/>
          <w:szCs w:val="24"/>
        </w:rPr>
      </w:pPr>
      <w:r w:rsidRPr="00A278A1">
        <w:rPr>
          <w:rStyle w:val="Ninguno"/>
          <w:rFonts w:ascii="Arial" w:hAnsi="Arial"/>
          <w:sz w:val="24"/>
          <w:szCs w:val="24"/>
        </w:rPr>
        <w:t>2. Esqueleto del pie.</w:t>
      </w:r>
    </w:p>
    <w:p w:rsidRPr="00A278A1" w:rsidR="00D004B6" w:rsidP="00D004B6" w:rsidRDefault="00D004B6" w14:paraId="6DDF3814" w14:textId="77777777">
      <w:pPr>
        <w:pStyle w:val="Textosinformato"/>
        <w:spacing w:line="360" w:lineRule="auto"/>
        <w:ind w:left="708"/>
        <w:jc w:val="both"/>
        <w:rPr>
          <w:rStyle w:val="Ninguno"/>
          <w:rFonts w:ascii="Arial" w:hAnsi="Arial" w:eastAsia="Arial" w:cs="Arial"/>
          <w:sz w:val="24"/>
          <w:szCs w:val="24"/>
        </w:rPr>
      </w:pPr>
      <w:r w:rsidRPr="00A278A1">
        <w:rPr>
          <w:rStyle w:val="Ninguno"/>
          <w:rFonts w:ascii="Arial" w:hAnsi="Arial"/>
          <w:sz w:val="24"/>
          <w:szCs w:val="24"/>
        </w:rPr>
        <w:t>3. Articulaciones de la pierna.</w:t>
      </w:r>
    </w:p>
    <w:p w:rsidRPr="00A278A1" w:rsidR="00D004B6" w:rsidP="00D004B6" w:rsidRDefault="00D004B6" w14:paraId="27775B24" w14:textId="77777777">
      <w:pPr>
        <w:pStyle w:val="Textosinformato"/>
        <w:spacing w:line="360" w:lineRule="auto"/>
        <w:ind w:left="708"/>
        <w:jc w:val="both"/>
        <w:rPr>
          <w:rStyle w:val="Ninguno"/>
          <w:rFonts w:ascii="Arial" w:hAnsi="Arial" w:eastAsia="Arial" w:cs="Arial"/>
          <w:sz w:val="24"/>
          <w:szCs w:val="24"/>
        </w:rPr>
      </w:pPr>
      <w:r w:rsidRPr="00A278A1">
        <w:rPr>
          <w:rStyle w:val="Ninguno"/>
          <w:rFonts w:ascii="Arial" w:hAnsi="Arial"/>
          <w:sz w:val="24"/>
          <w:szCs w:val="24"/>
        </w:rPr>
        <w:t>4. Articulación del tobillo.</w:t>
      </w:r>
    </w:p>
    <w:p w:rsidRPr="00A278A1" w:rsidR="00D004B6" w:rsidP="00D004B6" w:rsidRDefault="00D004B6" w14:paraId="28F04D78" w14:textId="77777777">
      <w:pPr>
        <w:pStyle w:val="Textosinformato"/>
        <w:spacing w:line="360" w:lineRule="auto"/>
        <w:ind w:left="708"/>
        <w:jc w:val="both"/>
        <w:rPr>
          <w:rStyle w:val="Ninguno"/>
          <w:rFonts w:ascii="Arial" w:hAnsi="Arial" w:eastAsia="Arial" w:cs="Arial"/>
          <w:sz w:val="24"/>
          <w:szCs w:val="24"/>
        </w:rPr>
      </w:pPr>
      <w:r w:rsidRPr="00A278A1">
        <w:rPr>
          <w:rStyle w:val="Ninguno"/>
          <w:rFonts w:ascii="Arial" w:hAnsi="Arial"/>
          <w:sz w:val="24"/>
          <w:szCs w:val="24"/>
        </w:rPr>
        <w:t>5. Articulaciones del pie y dinámica plantar.</w:t>
      </w:r>
    </w:p>
    <w:p w:rsidRPr="00A278A1" w:rsidR="00D004B6" w:rsidP="00D004B6" w:rsidRDefault="00D004B6" w14:paraId="25D8C2D2" w14:textId="77777777">
      <w:pPr>
        <w:pStyle w:val="Textosinformato"/>
        <w:spacing w:line="360" w:lineRule="auto"/>
        <w:ind w:left="708"/>
        <w:jc w:val="both"/>
        <w:rPr>
          <w:rStyle w:val="Ninguno"/>
          <w:rFonts w:ascii="Arial" w:hAnsi="Arial" w:eastAsia="Arial" w:cs="Arial"/>
          <w:sz w:val="24"/>
          <w:szCs w:val="24"/>
        </w:rPr>
      </w:pPr>
      <w:r w:rsidRPr="00A278A1">
        <w:rPr>
          <w:rStyle w:val="Ninguno"/>
          <w:rFonts w:ascii="Arial" w:hAnsi="Arial"/>
          <w:sz w:val="24"/>
          <w:szCs w:val="24"/>
        </w:rPr>
        <w:t>6. Planteamiento de los sistemas neuromusculares de la extremidad inferior.</w:t>
      </w:r>
    </w:p>
    <w:p w:rsidRPr="00A278A1" w:rsidR="00D004B6" w:rsidP="00D004B6" w:rsidRDefault="00D004B6" w14:paraId="07B6BE0C" w14:textId="77777777">
      <w:pPr>
        <w:pStyle w:val="Textosinformato"/>
        <w:spacing w:line="360" w:lineRule="auto"/>
        <w:ind w:left="708"/>
        <w:jc w:val="both"/>
        <w:rPr>
          <w:rStyle w:val="Ninguno"/>
          <w:rFonts w:ascii="Arial" w:hAnsi="Arial" w:eastAsia="Arial" w:cs="Arial"/>
          <w:sz w:val="24"/>
          <w:szCs w:val="24"/>
        </w:rPr>
      </w:pPr>
      <w:r w:rsidRPr="00A278A1">
        <w:rPr>
          <w:rStyle w:val="Ninguno"/>
          <w:rFonts w:ascii="Arial" w:hAnsi="Arial"/>
          <w:sz w:val="24"/>
          <w:szCs w:val="24"/>
        </w:rPr>
        <w:t>7. Introducción al plexo sacro.</w:t>
      </w:r>
    </w:p>
    <w:p w:rsidRPr="00A278A1" w:rsidR="00D004B6" w:rsidP="00D004B6" w:rsidRDefault="00D004B6" w14:paraId="08A577FA" w14:textId="77777777">
      <w:pPr>
        <w:pStyle w:val="Textosinformato"/>
        <w:spacing w:line="360" w:lineRule="auto"/>
        <w:ind w:left="708"/>
        <w:jc w:val="both"/>
        <w:rPr>
          <w:rStyle w:val="Ninguno"/>
          <w:rFonts w:ascii="Arial" w:hAnsi="Arial" w:eastAsia="Arial" w:cs="Arial"/>
          <w:sz w:val="24"/>
          <w:szCs w:val="24"/>
        </w:rPr>
      </w:pPr>
      <w:r w:rsidRPr="00A278A1">
        <w:rPr>
          <w:rStyle w:val="Ninguno"/>
          <w:rFonts w:ascii="Arial" w:hAnsi="Arial"/>
          <w:sz w:val="24"/>
          <w:szCs w:val="24"/>
        </w:rPr>
        <w:t>8. Sistema neuromuscular del nervio tibial I. Nervios plantar medial y lateral.</w:t>
      </w:r>
    </w:p>
    <w:p w:rsidRPr="00A278A1" w:rsidR="00D004B6" w:rsidP="00D004B6" w:rsidRDefault="00D004B6" w14:paraId="4EF86C57" w14:textId="77777777">
      <w:pPr>
        <w:pStyle w:val="Textosinformato"/>
        <w:spacing w:line="360" w:lineRule="auto"/>
        <w:ind w:left="708"/>
        <w:jc w:val="both"/>
        <w:rPr>
          <w:rStyle w:val="Ninguno"/>
          <w:rFonts w:ascii="Arial" w:hAnsi="Arial" w:eastAsia="Arial" w:cs="Arial"/>
          <w:sz w:val="24"/>
          <w:szCs w:val="24"/>
        </w:rPr>
      </w:pPr>
      <w:r w:rsidRPr="00A278A1">
        <w:rPr>
          <w:rStyle w:val="Ninguno"/>
          <w:rFonts w:ascii="Arial" w:hAnsi="Arial"/>
          <w:sz w:val="24"/>
          <w:szCs w:val="24"/>
        </w:rPr>
        <w:t>9. Sistema neuromuscular del nervio tibial II.</w:t>
      </w:r>
    </w:p>
    <w:p w:rsidRPr="00A278A1" w:rsidR="00D004B6" w:rsidP="00D004B6" w:rsidRDefault="00D004B6" w14:paraId="2B611A20" w14:textId="77777777">
      <w:pPr>
        <w:pStyle w:val="Textosinformato"/>
        <w:spacing w:line="360" w:lineRule="auto"/>
        <w:ind w:left="708"/>
        <w:jc w:val="both"/>
        <w:rPr>
          <w:rStyle w:val="Ninguno"/>
          <w:rFonts w:ascii="Arial" w:hAnsi="Arial" w:eastAsia="Arial" w:cs="Arial"/>
          <w:sz w:val="24"/>
          <w:szCs w:val="24"/>
        </w:rPr>
      </w:pPr>
      <w:r w:rsidRPr="00A278A1">
        <w:rPr>
          <w:rStyle w:val="Ninguno"/>
          <w:rFonts w:ascii="Arial" w:hAnsi="Arial"/>
          <w:sz w:val="24"/>
          <w:szCs w:val="24"/>
        </w:rPr>
        <w:t>10. Sistema neuromuscular del nervio peroneo superficial y profundo.</w:t>
      </w:r>
    </w:p>
    <w:p w:rsidRPr="00A278A1" w:rsidR="00D004B6" w:rsidP="00D004B6" w:rsidRDefault="00D004B6" w14:paraId="47341345" w14:textId="77777777">
      <w:pPr>
        <w:pStyle w:val="Textosinformato"/>
        <w:spacing w:line="360" w:lineRule="auto"/>
        <w:jc w:val="both"/>
        <w:rPr>
          <w:rStyle w:val="Ninguno"/>
          <w:rFonts w:ascii="Arial" w:hAnsi="Arial" w:eastAsia="Arial" w:cs="Arial"/>
          <w:sz w:val="24"/>
          <w:szCs w:val="24"/>
        </w:rPr>
      </w:pPr>
    </w:p>
    <w:p w:rsidR="00D004B6" w:rsidP="00D004B6" w:rsidRDefault="00D004B6" w14:paraId="4A222807" w14:textId="4382F8D3">
      <w:pPr>
        <w:pStyle w:val="Textosinformato"/>
        <w:spacing w:line="360" w:lineRule="auto"/>
        <w:jc w:val="both"/>
        <w:rPr>
          <w:rStyle w:val="Ninguno"/>
          <w:rFonts w:ascii="Arial" w:hAnsi="Arial"/>
          <w:b/>
          <w:bCs/>
          <w:sz w:val="24"/>
          <w:szCs w:val="24"/>
        </w:rPr>
      </w:pPr>
      <w:r w:rsidRPr="00A278A1">
        <w:rPr>
          <w:rStyle w:val="Ninguno"/>
          <w:rFonts w:ascii="Arial" w:hAnsi="Arial"/>
          <w:b/>
          <w:bCs/>
          <w:sz w:val="24"/>
          <w:szCs w:val="24"/>
        </w:rPr>
        <w:t>UNIDAD DIDÁCTICA X:</w:t>
      </w:r>
    </w:p>
    <w:p w:rsidRPr="00A278A1" w:rsidR="00D004B6" w:rsidP="00D004B6" w:rsidRDefault="00D004B6" w14:paraId="33D40925" w14:textId="7810FADA">
      <w:pPr>
        <w:pStyle w:val="Textosinformato"/>
        <w:spacing w:line="360" w:lineRule="auto"/>
        <w:jc w:val="both"/>
        <w:rPr>
          <w:rStyle w:val="Ninguno"/>
          <w:rFonts w:ascii="Arial" w:hAnsi="Arial" w:eastAsia="Arial" w:cs="Arial"/>
          <w:b/>
          <w:bCs/>
          <w:sz w:val="24"/>
          <w:szCs w:val="24"/>
        </w:rPr>
      </w:pPr>
      <w:r w:rsidRPr="00A278A1">
        <w:rPr>
          <w:rStyle w:val="Ninguno"/>
          <w:rFonts w:ascii="Arial" w:hAnsi="Arial"/>
          <w:b/>
          <w:bCs/>
          <w:sz w:val="24"/>
          <w:szCs w:val="24"/>
        </w:rPr>
        <w:t>DERMOMERÍA, MIOMERÍA Y ANEJOS DE LA EXTREMIDAD INFERIOR.</w:t>
      </w:r>
    </w:p>
    <w:p w:rsidRPr="00A278A1" w:rsidR="00D004B6" w:rsidP="00D004B6" w:rsidRDefault="00D004B6" w14:paraId="686FAA6E" w14:textId="77777777">
      <w:pPr>
        <w:pStyle w:val="Textosinformato"/>
        <w:spacing w:line="360" w:lineRule="auto"/>
        <w:ind w:left="708"/>
        <w:jc w:val="both"/>
        <w:rPr>
          <w:rStyle w:val="Ninguno"/>
          <w:rFonts w:ascii="Arial" w:hAnsi="Arial" w:eastAsia="Arial" w:cs="Arial"/>
          <w:sz w:val="24"/>
          <w:szCs w:val="24"/>
        </w:rPr>
      </w:pPr>
      <w:r w:rsidRPr="00A278A1">
        <w:rPr>
          <w:rStyle w:val="Ninguno"/>
          <w:rFonts w:ascii="Arial" w:hAnsi="Arial"/>
          <w:sz w:val="24"/>
          <w:szCs w:val="24"/>
        </w:rPr>
        <w:t>1. Aponeurosis y fascias. Bolsas serosas y sinoviales de la extremidad inferior.</w:t>
      </w:r>
    </w:p>
    <w:p w:rsidRPr="00A278A1" w:rsidR="00D004B6" w:rsidP="00D004B6" w:rsidRDefault="00D004B6" w14:paraId="1EEA1D92" w14:textId="77777777">
      <w:pPr>
        <w:pStyle w:val="Textosinformato"/>
        <w:spacing w:line="360" w:lineRule="auto"/>
        <w:ind w:left="708"/>
        <w:jc w:val="both"/>
        <w:rPr>
          <w:rStyle w:val="Ninguno"/>
          <w:rFonts w:ascii="Arial" w:hAnsi="Arial" w:eastAsia="Arial" w:cs="Arial"/>
          <w:sz w:val="24"/>
          <w:szCs w:val="24"/>
        </w:rPr>
      </w:pPr>
      <w:r w:rsidRPr="00A278A1">
        <w:rPr>
          <w:rStyle w:val="Ninguno"/>
          <w:rFonts w:ascii="Arial" w:hAnsi="Arial"/>
          <w:sz w:val="24"/>
          <w:szCs w:val="24"/>
        </w:rPr>
        <w:t xml:space="preserve">2. Nervios sensitivos de la extremidad inferior. </w:t>
      </w:r>
    </w:p>
    <w:p w:rsidRPr="00A278A1" w:rsidR="00D004B6" w:rsidP="06239E02" w:rsidRDefault="00D004B6" w14:paraId="167D3B30" w14:textId="77777777">
      <w:pPr>
        <w:pStyle w:val="Textosinformato"/>
        <w:spacing w:line="360" w:lineRule="auto"/>
        <w:ind w:left="708"/>
        <w:jc w:val="both"/>
        <w:rPr>
          <w:rStyle w:val="Ninguno"/>
          <w:rFonts w:ascii="Arial" w:hAnsi="Arial" w:eastAsia="Arial" w:cs="Arial"/>
          <w:sz w:val="24"/>
          <w:szCs w:val="24"/>
          <w:lang w:val="es-ES"/>
        </w:rPr>
      </w:pPr>
      <w:r w:rsidRPr="06239E02" w:rsidR="00D004B6">
        <w:rPr>
          <w:rStyle w:val="Ninguno"/>
          <w:rFonts w:ascii="Arial" w:hAnsi="Arial"/>
          <w:sz w:val="24"/>
          <w:szCs w:val="24"/>
          <w:lang w:val="es-ES"/>
        </w:rPr>
        <w:t xml:space="preserve">3. </w:t>
      </w:r>
      <w:r w:rsidRPr="06239E02" w:rsidR="00D004B6">
        <w:rPr>
          <w:rStyle w:val="Ninguno"/>
          <w:rFonts w:ascii="Arial" w:hAnsi="Arial"/>
          <w:sz w:val="24"/>
          <w:szCs w:val="24"/>
          <w:lang w:val="es-ES"/>
        </w:rPr>
        <w:t>Dermomería</w:t>
      </w:r>
      <w:r w:rsidRPr="06239E02" w:rsidR="00D004B6">
        <w:rPr>
          <w:rStyle w:val="Ninguno"/>
          <w:rFonts w:ascii="Arial" w:hAnsi="Arial"/>
          <w:sz w:val="24"/>
          <w:szCs w:val="24"/>
          <w:lang w:val="es-ES"/>
        </w:rPr>
        <w:t xml:space="preserve"> y </w:t>
      </w:r>
      <w:r w:rsidRPr="06239E02" w:rsidR="00D004B6">
        <w:rPr>
          <w:rStyle w:val="Ninguno"/>
          <w:rFonts w:ascii="Arial" w:hAnsi="Arial"/>
          <w:sz w:val="24"/>
          <w:szCs w:val="24"/>
          <w:lang w:val="es-ES"/>
        </w:rPr>
        <w:t>miomería</w:t>
      </w:r>
      <w:r w:rsidRPr="06239E02" w:rsidR="00D004B6">
        <w:rPr>
          <w:rStyle w:val="Ninguno"/>
          <w:rFonts w:ascii="Arial" w:hAnsi="Arial"/>
          <w:sz w:val="24"/>
          <w:szCs w:val="24"/>
          <w:lang w:val="es-ES"/>
        </w:rPr>
        <w:t xml:space="preserve"> de la extremidad inferior.</w:t>
      </w:r>
    </w:p>
    <w:p w:rsidRPr="00A278A1" w:rsidR="00D004B6" w:rsidP="00D004B6" w:rsidRDefault="00D004B6" w14:paraId="5D546F69" w14:textId="77777777">
      <w:pPr>
        <w:pStyle w:val="Textosinformato"/>
        <w:spacing w:line="360" w:lineRule="auto"/>
        <w:ind w:left="708"/>
        <w:jc w:val="both"/>
        <w:rPr>
          <w:rStyle w:val="Ninguno"/>
          <w:rFonts w:ascii="Arial" w:hAnsi="Arial" w:eastAsia="Arial" w:cs="Arial"/>
          <w:sz w:val="24"/>
          <w:szCs w:val="24"/>
        </w:rPr>
      </w:pPr>
      <w:r w:rsidRPr="00A278A1">
        <w:rPr>
          <w:rStyle w:val="Ninguno"/>
          <w:rFonts w:ascii="Arial" w:hAnsi="Arial"/>
          <w:sz w:val="24"/>
          <w:szCs w:val="24"/>
        </w:rPr>
        <w:t>4. Venas, arterias y vasos linfáticos de la extremidad inferior.</w:t>
      </w:r>
    </w:p>
    <w:p w:rsidRPr="00A278A1" w:rsidR="00D004B6" w:rsidP="00D004B6" w:rsidRDefault="00D004B6" w14:paraId="0B42FA38" w14:textId="77777777">
      <w:pPr>
        <w:pStyle w:val="Textosinformato"/>
        <w:spacing w:line="360" w:lineRule="auto"/>
        <w:rPr>
          <w:rStyle w:val="Ninguno"/>
          <w:rFonts w:ascii="Arial" w:hAnsi="Arial" w:eastAsia="Arial" w:cs="Arial"/>
          <w:sz w:val="24"/>
          <w:szCs w:val="24"/>
        </w:rPr>
      </w:pPr>
    </w:p>
    <w:p w:rsidRPr="00A278A1" w:rsidR="00D004B6" w:rsidP="00D004B6" w:rsidRDefault="00D004B6" w14:paraId="2385FF7A" w14:textId="13AB5E72">
      <w:pPr>
        <w:pStyle w:val="Textosinformato"/>
        <w:spacing w:line="360" w:lineRule="auto"/>
        <w:jc w:val="both"/>
        <w:rPr>
          <w:rStyle w:val="Ninguno"/>
          <w:rFonts w:ascii="Arial" w:hAnsi="Arial" w:eastAsia="Arial" w:cs="Arial"/>
          <w:b/>
          <w:bCs/>
          <w:sz w:val="24"/>
          <w:szCs w:val="24"/>
        </w:rPr>
      </w:pPr>
      <w:r w:rsidRPr="00A278A1">
        <w:rPr>
          <w:rStyle w:val="Ninguno"/>
          <w:rFonts w:ascii="Arial" w:hAnsi="Arial"/>
          <w:b/>
          <w:bCs/>
          <w:sz w:val="24"/>
          <w:szCs w:val="24"/>
        </w:rPr>
        <w:t>PRÁCTICAS.</w:t>
      </w:r>
    </w:p>
    <w:p w:rsidRPr="00A278A1" w:rsidR="00D004B6" w:rsidP="00D004B6" w:rsidRDefault="00D004B6" w14:paraId="66A6A995" w14:textId="77777777">
      <w:pPr>
        <w:pStyle w:val="Textosinformato"/>
        <w:spacing w:line="360" w:lineRule="auto"/>
        <w:jc w:val="both"/>
        <w:rPr>
          <w:rStyle w:val="Ninguno"/>
          <w:rFonts w:ascii="Arial" w:hAnsi="Arial" w:eastAsia="Arial" w:cs="Arial"/>
          <w:sz w:val="24"/>
          <w:szCs w:val="24"/>
        </w:rPr>
      </w:pPr>
      <w:r w:rsidRPr="00A278A1">
        <w:rPr>
          <w:rStyle w:val="Ninguno"/>
          <w:rFonts w:ascii="Arial" w:hAnsi="Arial"/>
          <w:sz w:val="24"/>
          <w:szCs w:val="24"/>
        </w:rPr>
        <w:t>El contenido enunciado por temas es teórico-práctico. El programa práctico se desarrolla de las siguientes formas:</w:t>
      </w:r>
    </w:p>
    <w:p w:rsidRPr="00A278A1" w:rsidR="00D004B6" w:rsidP="00D004B6" w:rsidRDefault="00D004B6" w14:paraId="22C4B729" w14:textId="77777777">
      <w:pPr>
        <w:pStyle w:val="Textosinformato"/>
        <w:spacing w:line="360" w:lineRule="auto"/>
        <w:jc w:val="both"/>
        <w:rPr>
          <w:rStyle w:val="Ninguno"/>
          <w:rFonts w:ascii="Arial" w:hAnsi="Arial" w:eastAsia="Arial" w:cs="Arial"/>
          <w:sz w:val="24"/>
          <w:szCs w:val="24"/>
        </w:rPr>
      </w:pPr>
      <w:r w:rsidRPr="00A278A1">
        <w:rPr>
          <w:rStyle w:val="Ninguno"/>
          <w:rFonts w:ascii="Arial" w:hAnsi="Arial"/>
          <w:sz w:val="24"/>
          <w:szCs w:val="24"/>
        </w:rPr>
        <w:t>1. En el aula, al 50% del tiempo, mediante material anatómico como esqueletos huesos y maquetas.</w:t>
      </w:r>
    </w:p>
    <w:p w:rsidRPr="00A278A1" w:rsidR="00D004B6" w:rsidP="00D004B6" w:rsidRDefault="00D004B6" w14:paraId="6FB3674C" w14:textId="77777777">
      <w:pPr>
        <w:pStyle w:val="Textosinformato"/>
        <w:spacing w:line="360" w:lineRule="auto"/>
        <w:jc w:val="both"/>
        <w:rPr>
          <w:rStyle w:val="Ninguno"/>
          <w:rFonts w:ascii="Arial" w:hAnsi="Arial" w:eastAsia="Arial" w:cs="Arial"/>
          <w:sz w:val="24"/>
          <w:szCs w:val="24"/>
        </w:rPr>
      </w:pPr>
      <w:r w:rsidRPr="00A278A1">
        <w:rPr>
          <w:rStyle w:val="Ninguno"/>
          <w:rFonts w:ascii="Arial" w:hAnsi="Arial"/>
          <w:sz w:val="24"/>
          <w:szCs w:val="24"/>
        </w:rPr>
        <w:t>2. Actividades prácticas en cadáver disecado (APD), que se reúnen en las siguientes siete sesiones:</w:t>
      </w:r>
    </w:p>
    <w:p w:rsidRPr="00A278A1" w:rsidR="00D004B6" w:rsidP="00D61388" w:rsidRDefault="00D004B6" w14:paraId="508ED2C8" w14:textId="77777777">
      <w:pPr>
        <w:pStyle w:val="Textosinformato"/>
        <w:numPr>
          <w:ilvl w:val="0"/>
          <w:numId w:val="20"/>
        </w:numPr>
        <w:spacing w:line="360" w:lineRule="auto"/>
        <w:jc w:val="both"/>
        <w:rPr>
          <w:rFonts w:ascii="Arial" w:hAnsi="Arial"/>
          <w:sz w:val="24"/>
          <w:szCs w:val="24"/>
        </w:rPr>
      </w:pPr>
      <w:r w:rsidRPr="00A278A1">
        <w:rPr>
          <w:rStyle w:val="Ninguno"/>
          <w:rFonts w:ascii="Arial" w:hAnsi="Arial"/>
          <w:sz w:val="24"/>
          <w:szCs w:val="24"/>
        </w:rPr>
        <w:t>APD 1: disección y estudio de la musculatura del dorso, autóctona y emigrada. Región cervical posterior y de la nuca.</w:t>
      </w:r>
    </w:p>
    <w:p w:rsidRPr="00A278A1" w:rsidR="00D004B6" w:rsidP="00D61388" w:rsidRDefault="00D004B6" w14:paraId="12392C62" w14:textId="77777777">
      <w:pPr>
        <w:pStyle w:val="Textosinformato"/>
        <w:numPr>
          <w:ilvl w:val="0"/>
          <w:numId w:val="20"/>
        </w:numPr>
        <w:spacing w:line="360" w:lineRule="auto"/>
        <w:jc w:val="both"/>
        <w:rPr>
          <w:rFonts w:ascii="Arial" w:hAnsi="Arial"/>
          <w:sz w:val="24"/>
          <w:szCs w:val="24"/>
        </w:rPr>
      </w:pPr>
      <w:r w:rsidRPr="00A278A1">
        <w:rPr>
          <w:rStyle w:val="Ninguno"/>
          <w:rFonts w:ascii="Arial" w:hAnsi="Arial"/>
          <w:sz w:val="24"/>
          <w:szCs w:val="24"/>
        </w:rPr>
        <w:t>APD 2: disección y estudio de las paredes anterolaterales del cuello, tórax y abdomen. Relaciones y trayecto del tejido nervioso, vascular y linfático.</w:t>
      </w:r>
    </w:p>
    <w:p w:rsidRPr="00A278A1" w:rsidR="00D004B6" w:rsidP="00D61388" w:rsidRDefault="00D004B6" w14:paraId="36686A64" w14:textId="77777777">
      <w:pPr>
        <w:pStyle w:val="Textosinformato"/>
        <w:numPr>
          <w:ilvl w:val="0"/>
          <w:numId w:val="20"/>
        </w:numPr>
        <w:spacing w:line="360" w:lineRule="auto"/>
        <w:jc w:val="both"/>
        <w:rPr>
          <w:rFonts w:ascii="Arial" w:hAnsi="Arial"/>
          <w:sz w:val="24"/>
          <w:szCs w:val="24"/>
        </w:rPr>
      </w:pPr>
      <w:r w:rsidRPr="00A278A1">
        <w:rPr>
          <w:rStyle w:val="Ninguno"/>
          <w:rFonts w:ascii="Arial" w:hAnsi="Arial"/>
          <w:sz w:val="24"/>
          <w:szCs w:val="24"/>
        </w:rPr>
        <w:t>APD 3: disección y estudio de las articulaciones y musculatura del hombro, cinturón escapular y músculos del brazo. Relaciones y trayecto del tejido nervioso, vascular y linfático.</w:t>
      </w:r>
    </w:p>
    <w:p w:rsidRPr="00A278A1" w:rsidR="00D004B6" w:rsidP="00D61388" w:rsidRDefault="00D004B6" w14:paraId="5EC66068" w14:textId="77777777">
      <w:pPr>
        <w:pStyle w:val="Textosinformato"/>
        <w:numPr>
          <w:ilvl w:val="0"/>
          <w:numId w:val="20"/>
        </w:numPr>
        <w:spacing w:line="360" w:lineRule="auto"/>
        <w:jc w:val="both"/>
        <w:rPr>
          <w:rFonts w:ascii="Arial" w:hAnsi="Arial"/>
          <w:sz w:val="24"/>
          <w:szCs w:val="24"/>
        </w:rPr>
      </w:pPr>
      <w:r w:rsidRPr="00A278A1">
        <w:rPr>
          <w:rStyle w:val="Ninguno"/>
          <w:rFonts w:ascii="Arial" w:hAnsi="Arial"/>
          <w:sz w:val="24"/>
          <w:szCs w:val="24"/>
        </w:rPr>
        <w:t>APD 4: disección y estudio de las articulaciones y musculatura de antebrazo y mano.</w:t>
      </w:r>
      <w:r w:rsidRPr="00A278A1">
        <w:rPr>
          <w:rStyle w:val="Ninguno"/>
          <w:rFonts w:ascii="Arial" w:hAnsi="Arial"/>
          <w:color w:val="FF0000"/>
          <w:sz w:val="24"/>
          <w:szCs w:val="24"/>
          <w:u w:color="FF0000"/>
        </w:rPr>
        <w:t xml:space="preserve"> </w:t>
      </w:r>
      <w:r w:rsidRPr="00A278A1">
        <w:rPr>
          <w:rStyle w:val="Ninguno"/>
          <w:rFonts w:ascii="Arial" w:hAnsi="Arial"/>
          <w:sz w:val="24"/>
          <w:szCs w:val="24"/>
        </w:rPr>
        <w:t xml:space="preserve">Relaciones y trayecto del tejido nervioso, vascular y linfático. </w:t>
      </w:r>
    </w:p>
    <w:p w:rsidRPr="00A278A1" w:rsidR="00D004B6" w:rsidP="00D61388" w:rsidRDefault="00D004B6" w14:paraId="7B6D6D10" w14:textId="77777777">
      <w:pPr>
        <w:pStyle w:val="Textosinformato"/>
        <w:numPr>
          <w:ilvl w:val="0"/>
          <w:numId w:val="20"/>
        </w:numPr>
        <w:spacing w:line="360" w:lineRule="auto"/>
        <w:jc w:val="both"/>
        <w:rPr>
          <w:rFonts w:ascii="Arial" w:hAnsi="Arial"/>
          <w:sz w:val="24"/>
          <w:szCs w:val="24"/>
        </w:rPr>
      </w:pPr>
      <w:r w:rsidRPr="00A278A1">
        <w:rPr>
          <w:rStyle w:val="Ninguno"/>
          <w:rFonts w:ascii="Arial" w:hAnsi="Arial"/>
          <w:sz w:val="24"/>
          <w:szCs w:val="24"/>
        </w:rPr>
        <w:t>APD 5: disección y estudio de las articulaciones pélvicas, de la cadera, y de la musculatura de la región glútea y del muslo. Relaciones y trayecto del tejido nervioso, vascular y linfático.</w:t>
      </w:r>
    </w:p>
    <w:p w:rsidRPr="00A278A1" w:rsidR="00D004B6" w:rsidP="00D61388" w:rsidRDefault="00D004B6" w14:paraId="2FFE059C" w14:textId="77777777">
      <w:pPr>
        <w:pStyle w:val="Textosinformato"/>
        <w:numPr>
          <w:ilvl w:val="0"/>
          <w:numId w:val="20"/>
        </w:numPr>
        <w:spacing w:line="360" w:lineRule="auto"/>
        <w:jc w:val="both"/>
        <w:rPr>
          <w:rFonts w:ascii="Arial" w:hAnsi="Arial"/>
          <w:sz w:val="24"/>
          <w:szCs w:val="24"/>
        </w:rPr>
      </w:pPr>
      <w:r w:rsidRPr="00A278A1">
        <w:rPr>
          <w:rStyle w:val="Ninguno"/>
          <w:rFonts w:ascii="Arial" w:hAnsi="Arial"/>
          <w:sz w:val="24"/>
          <w:szCs w:val="24"/>
        </w:rPr>
        <w:t>APD 6: disección y estudio de las articulaciones de la rodilla, la pierna y el pie. Estudio de la musculatura de la pierna y el pie. Relaciones y trayecto del tejido nervioso, vascular y linfático.</w:t>
      </w:r>
    </w:p>
    <w:p w:rsidRPr="00A278A1" w:rsidR="00D004B6" w:rsidP="00D61388" w:rsidRDefault="00D004B6" w14:paraId="3F2A02D2" w14:textId="77777777">
      <w:pPr>
        <w:pStyle w:val="Textosinformato"/>
        <w:numPr>
          <w:ilvl w:val="0"/>
          <w:numId w:val="20"/>
        </w:numPr>
        <w:spacing w:line="360" w:lineRule="auto"/>
        <w:jc w:val="both"/>
        <w:rPr>
          <w:rFonts w:ascii="Arial" w:hAnsi="Arial"/>
          <w:sz w:val="24"/>
          <w:szCs w:val="24"/>
        </w:rPr>
      </w:pPr>
      <w:r w:rsidRPr="00A278A1">
        <w:rPr>
          <w:rStyle w:val="Ninguno"/>
          <w:rFonts w:ascii="Arial" w:hAnsi="Arial"/>
          <w:sz w:val="24"/>
          <w:szCs w:val="24"/>
        </w:rPr>
        <w:t>APD 7: introducción a la esplacnología. Órganos de las cavidades celómicas, tórax y abdomen. Estudio del diafragma torácico y suelo pélvico. Principales vasos y nervios del tronco.</w:t>
      </w:r>
    </w:p>
    <w:p w:rsidRPr="00D004B6" w:rsidR="0001410A" w:rsidP="0001410A" w:rsidRDefault="0001410A" w14:paraId="17D9F6A9" w14:textId="3A11DE59">
      <w:pPr>
        <w:rPr>
          <w:lang w:val="es-ES_tradnl"/>
        </w:rPr>
      </w:pPr>
    </w:p>
    <w:p w:rsidRPr="0001410A" w:rsidR="00E03C58" w:rsidP="0001410A" w:rsidRDefault="00E03C58" w14:paraId="5A8BE11C" w14:textId="77777777"/>
    <w:p w:rsidR="00576E78" w:rsidP="00576E78" w:rsidRDefault="00576E78" w14:paraId="10350045" w14:textId="0A6A0E84">
      <w:pPr>
        <w:pStyle w:val="Ttulo1"/>
        <w:rPr>
          <w:rStyle w:val="Ninguno"/>
          <w:rFonts w:ascii="Arial" w:hAnsi="Arial"/>
          <w:b/>
          <w:bCs/>
          <w:color w:val="auto"/>
          <w:sz w:val="24"/>
          <w:szCs w:val="24"/>
        </w:rPr>
      </w:pPr>
      <w:bookmarkStart w:name="_Toc162953738" w:id="37"/>
      <w:bookmarkStart w:name="_Toc162956422" w:id="38"/>
      <w:bookmarkStart w:name="_Toc162960244" w:id="39"/>
      <w:bookmarkStart w:name="_Toc163501872" w:id="40"/>
      <w:bookmarkStart w:name="_Toc163542749" w:id="41"/>
      <w:r w:rsidRPr="00A8142E">
        <w:rPr>
          <w:rStyle w:val="Ninguno"/>
          <w:rFonts w:ascii="Arial" w:hAnsi="Arial"/>
          <w:b/>
          <w:bCs/>
          <w:color w:val="auto"/>
          <w:sz w:val="24"/>
          <w:szCs w:val="24"/>
        </w:rPr>
        <w:t>REFERENCIAS DE CONSULTA</w:t>
      </w:r>
      <w:bookmarkEnd w:id="37"/>
      <w:bookmarkEnd w:id="38"/>
      <w:bookmarkEnd w:id="39"/>
      <w:bookmarkEnd w:id="40"/>
      <w:bookmarkEnd w:id="41"/>
    </w:p>
    <w:p w:rsidR="00D004B6" w:rsidP="00D004B6" w:rsidRDefault="00D004B6" w14:paraId="63500093" w14:textId="77777777"/>
    <w:p w:rsidRPr="00A278A1" w:rsidR="00D004B6" w:rsidP="00D004B6" w:rsidRDefault="00D004B6" w14:paraId="6A2B382A" w14:textId="77777777">
      <w:pPr>
        <w:pStyle w:val="Textosinformato"/>
        <w:spacing w:line="360" w:lineRule="auto"/>
        <w:jc w:val="both"/>
        <w:rPr>
          <w:rStyle w:val="Ninguno"/>
          <w:rFonts w:ascii="Arial" w:hAnsi="Arial" w:eastAsia="Arial" w:cs="Arial"/>
          <w:sz w:val="24"/>
          <w:szCs w:val="24"/>
        </w:rPr>
      </w:pPr>
      <w:r w:rsidRPr="00A278A1">
        <w:rPr>
          <w:rStyle w:val="Ninguno"/>
          <w:rFonts w:ascii="Arial" w:hAnsi="Arial"/>
          <w:sz w:val="24"/>
          <w:szCs w:val="24"/>
        </w:rPr>
        <w:t>Los recursos para el aprendizaje engloban:</w:t>
      </w:r>
    </w:p>
    <w:p w:rsidRPr="00A278A1" w:rsidR="00D004B6" w:rsidP="00D004B6" w:rsidRDefault="00D004B6" w14:paraId="17169BBF" w14:textId="77777777">
      <w:pPr>
        <w:pStyle w:val="Textosinformato"/>
        <w:spacing w:line="360" w:lineRule="auto"/>
        <w:jc w:val="both"/>
        <w:rPr>
          <w:rStyle w:val="Ninguno"/>
          <w:rFonts w:ascii="Arial" w:hAnsi="Arial" w:eastAsia="Arial" w:cs="Arial"/>
          <w:i/>
          <w:iCs/>
          <w:sz w:val="24"/>
          <w:szCs w:val="24"/>
        </w:rPr>
      </w:pPr>
      <w:r w:rsidRPr="00A278A1">
        <w:rPr>
          <w:rStyle w:val="Ninguno"/>
          <w:rFonts w:ascii="Arial" w:hAnsi="Arial"/>
          <w:i/>
          <w:iCs/>
          <w:sz w:val="24"/>
          <w:szCs w:val="24"/>
        </w:rPr>
        <w:t xml:space="preserve">a. Bibliografía: </w:t>
      </w:r>
    </w:p>
    <w:p w:rsidRPr="00A278A1" w:rsidR="00D004B6" w:rsidP="00D004B6" w:rsidRDefault="00D004B6" w14:paraId="5961A4DC" w14:textId="77777777">
      <w:pPr>
        <w:pStyle w:val="Textosinformato"/>
        <w:spacing w:line="360" w:lineRule="auto"/>
        <w:ind w:left="708"/>
        <w:jc w:val="both"/>
        <w:rPr>
          <w:rStyle w:val="Ninguno"/>
          <w:rFonts w:ascii="Arial" w:hAnsi="Arial" w:eastAsia="Arial" w:cs="Arial"/>
          <w:sz w:val="24"/>
          <w:szCs w:val="24"/>
          <w:u w:val="single"/>
        </w:rPr>
      </w:pPr>
      <w:r w:rsidRPr="00A278A1">
        <w:rPr>
          <w:rStyle w:val="Ninguno"/>
          <w:rFonts w:ascii="Arial" w:hAnsi="Arial"/>
          <w:sz w:val="24"/>
          <w:szCs w:val="24"/>
          <w:u w:val="single"/>
        </w:rPr>
        <w:t>De uso obligatorio</w:t>
      </w:r>
    </w:p>
    <w:p w:rsidRPr="00A278A1" w:rsidR="00D004B6" w:rsidP="06239E02" w:rsidRDefault="00D004B6" w14:paraId="11FE67C9" w14:textId="77777777">
      <w:pPr>
        <w:pStyle w:val="Textosinformato"/>
        <w:numPr>
          <w:ilvl w:val="0"/>
          <w:numId w:val="22"/>
        </w:numPr>
        <w:spacing w:line="360" w:lineRule="auto"/>
        <w:jc w:val="both"/>
        <w:rPr>
          <w:rFonts w:ascii="Arial" w:hAnsi="Arial"/>
          <w:sz w:val="24"/>
          <w:szCs w:val="24"/>
          <w:lang w:val="es-ES"/>
        </w:rPr>
      </w:pPr>
      <w:r w:rsidRPr="06239E02" w:rsidR="00D004B6">
        <w:rPr>
          <w:rStyle w:val="Ninguno"/>
          <w:rFonts w:ascii="Arial" w:hAnsi="Arial"/>
          <w:sz w:val="24"/>
          <w:szCs w:val="24"/>
          <w:lang w:val="es-ES"/>
        </w:rPr>
        <w:t>Rouviere</w:t>
      </w:r>
      <w:r w:rsidRPr="06239E02" w:rsidR="00D004B6">
        <w:rPr>
          <w:rStyle w:val="Ninguno"/>
          <w:rFonts w:ascii="Arial" w:hAnsi="Arial"/>
          <w:sz w:val="24"/>
          <w:szCs w:val="24"/>
          <w:lang w:val="es-ES"/>
        </w:rPr>
        <w:t xml:space="preserve"> H, Delmas A. Anatomía Humana: descriptiva, topográfica y funcional. 11.ª ed. Barcelona: Masson; 2005. ISBN: 9787445815345.</w:t>
      </w:r>
    </w:p>
    <w:p w:rsidRPr="00A278A1" w:rsidR="00D004B6" w:rsidP="06239E02" w:rsidRDefault="00D004B6" w14:paraId="67E05805" w14:textId="77777777">
      <w:pPr>
        <w:pStyle w:val="Textosinformato"/>
        <w:numPr>
          <w:ilvl w:val="0"/>
          <w:numId w:val="22"/>
        </w:numPr>
        <w:spacing w:line="360" w:lineRule="auto"/>
        <w:jc w:val="both"/>
        <w:rPr>
          <w:rFonts w:ascii="Arial" w:hAnsi="Arial"/>
          <w:sz w:val="24"/>
          <w:szCs w:val="24"/>
          <w:lang w:val="es-ES"/>
        </w:rPr>
      </w:pPr>
      <w:r w:rsidRPr="06239E02" w:rsidR="00D004B6">
        <w:rPr>
          <w:rStyle w:val="Ninguno"/>
          <w:rFonts w:ascii="Arial" w:hAnsi="Arial"/>
          <w:sz w:val="24"/>
          <w:szCs w:val="24"/>
          <w:lang w:val="es-ES"/>
        </w:rPr>
        <w:t>Dauber</w:t>
      </w:r>
      <w:r w:rsidRPr="06239E02" w:rsidR="00D004B6">
        <w:rPr>
          <w:rStyle w:val="Ninguno"/>
          <w:rFonts w:ascii="Arial" w:hAnsi="Arial"/>
          <w:sz w:val="24"/>
          <w:szCs w:val="24"/>
          <w:lang w:val="es-ES"/>
        </w:rPr>
        <w:t xml:space="preserve"> W. </w:t>
      </w:r>
      <w:r w:rsidRPr="06239E02" w:rsidR="00D004B6">
        <w:rPr>
          <w:rStyle w:val="Ninguno"/>
          <w:rFonts w:ascii="Arial" w:hAnsi="Arial"/>
          <w:sz w:val="24"/>
          <w:szCs w:val="24"/>
          <w:lang w:val="es-ES"/>
        </w:rPr>
        <w:t>Feneis</w:t>
      </w:r>
      <w:r w:rsidRPr="06239E02" w:rsidR="00D004B6">
        <w:rPr>
          <w:rStyle w:val="Ninguno"/>
          <w:rFonts w:ascii="Arial" w:hAnsi="Arial"/>
          <w:sz w:val="24"/>
          <w:szCs w:val="24"/>
          <w:lang w:val="es-ES"/>
        </w:rPr>
        <w:t>,</w:t>
      </w:r>
      <w:r w:rsidRPr="06239E02" w:rsidR="00D004B6">
        <w:rPr>
          <w:rStyle w:val="Ninguno"/>
          <w:rFonts w:ascii="Arial" w:hAnsi="Arial"/>
          <w:sz w:val="24"/>
          <w:szCs w:val="24"/>
          <w:lang w:val="es-ES"/>
        </w:rPr>
        <w:t xml:space="preserve"> Nomenclatura Anatómica Ilustrada. 5.ª ed. Barcelona: Elsevier- Masson; 2007. ISBN: 9788445816424.</w:t>
      </w:r>
    </w:p>
    <w:p w:rsidR="00D004B6" w:rsidP="00D004B6" w:rsidRDefault="00D004B6" w14:paraId="249D9507" w14:textId="65FB6498">
      <w:pPr>
        <w:pStyle w:val="Textosinformato"/>
        <w:spacing w:line="360" w:lineRule="auto"/>
        <w:jc w:val="both"/>
        <w:rPr>
          <w:rStyle w:val="Ninguno"/>
          <w:rFonts w:ascii="Arial" w:hAnsi="Arial" w:eastAsia="Arial" w:cs="Arial"/>
          <w:sz w:val="24"/>
          <w:szCs w:val="24"/>
        </w:rPr>
      </w:pPr>
    </w:p>
    <w:p w:rsidR="00D76CC1" w:rsidP="00D004B6" w:rsidRDefault="00D76CC1" w14:paraId="784F13E7" w14:textId="0CBB8486">
      <w:pPr>
        <w:pStyle w:val="Textosinformato"/>
        <w:spacing w:line="360" w:lineRule="auto"/>
        <w:jc w:val="both"/>
        <w:rPr>
          <w:rStyle w:val="Ninguno"/>
          <w:rFonts w:ascii="Arial" w:hAnsi="Arial" w:eastAsia="Arial" w:cs="Arial"/>
          <w:sz w:val="24"/>
          <w:szCs w:val="24"/>
        </w:rPr>
      </w:pPr>
    </w:p>
    <w:p w:rsidRPr="00A278A1" w:rsidR="00D76CC1" w:rsidP="00D004B6" w:rsidRDefault="00D76CC1" w14:paraId="10D7C90C" w14:textId="77777777">
      <w:pPr>
        <w:pStyle w:val="Textosinformato"/>
        <w:spacing w:line="360" w:lineRule="auto"/>
        <w:jc w:val="both"/>
        <w:rPr>
          <w:rStyle w:val="Ninguno"/>
          <w:rFonts w:ascii="Arial" w:hAnsi="Arial" w:eastAsia="Arial" w:cs="Arial"/>
          <w:sz w:val="24"/>
          <w:szCs w:val="24"/>
        </w:rPr>
      </w:pPr>
    </w:p>
    <w:p w:rsidRPr="00A278A1" w:rsidR="00D004B6" w:rsidP="00D004B6" w:rsidRDefault="00D004B6" w14:paraId="4C6B05E2" w14:textId="77777777">
      <w:pPr>
        <w:pStyle w:val="Textosinformato"/>
        <w:spacing w:line="360" w:lineRule="auto"/>
        <w:ind w:left="708"/>
        <w:jc w:val="both"/>
        <w:rPr>
          <w:rStyle w:val="Ninguno"/>
          <w:rFonts w:ascii="Arial" w:hAnsi="Arial" w:eastAsia="Arial" w:cs="Arial"/>
          <w:sz w:val="24"/>
          <w:szCs w:val="24"/>
          <w:u w:val="single"/>
        </w:rPr>
      </w:pPr>
      <w:r w:rsidRPr="00A278A1">
        <w:rPr>
          <w:rStyle w:val="Ninguno"/>
          <w:rFonts w:ascii="Arial" w:hAnsi="Arial"/>
          <w:sz w:val="24"/>
          <w:szCs w:val="24"/>
          <w:u w:val="single"/>
        </w:rPr>
        <w:t>De uso muy recomendado, uno de estos atlas</w:t>
      </w:r>
    </w:p>
    <w:p w:rsidRPr="00A60D88" w:rsidR="00D004B6" w:rsidP="00D61388" w:rsidRDefault="00D004B6" w14:paraId="40CD8EDC" w14:textId="77777777">
      <w:pPr>
        <w:pStyle w:val="Textosinformato"/>
        <w:numPr>
          <w:ilvl w:val="0"/>
          <w:numId w:val="24"/>
        </w:numPr>
        <w:spacing w:line="360" w:lineRule="auto"/>
        <w:jc w:val="both"/>
        <w:rPr>
          <w:rFonts w:ascii="Arial" w:hAnsi="Arial"/>
          <w:sz w:val="24"/>
          <w:szCs w:val="24"/>
          <w:lang w:val="en-US"/>
        </w:rPr>
      </w:pPr>
      <w:r w:rsidRPr="00A278A1">
        <w:rPr>
          <w:rStyle w:val="Ninguno"/>
          <w:rFonts w:ascii="Arial" w:hAnsi="Arial"/>
          <w:sz w:val="24"/>
          <w:szCs w:val="24"/>
        </w:rPr>
        <w:t xml:space="preserve">Netter FH. Atlas de Anatomía Humana. </w:t>
      </w:r>
      <w:r w:rsidRPr="00A60D88">
        <w:rPr>
          <w:rStyle w:val="Ninguno"/>
          <w:rFonts w:ascii="Arial" w:hAnsi="Arial"/>
          <w:sz w:val="24"/>
          <w:szCs w:val="24"/>
          <w:lang w:val="en-US"/>
        </w:rPr>
        <w:t>5.ª ed. Madrid: Elsevier-Masson; 2007. ISBN: 9788445817599.</w:t>
      </w:r>
    </w:p>
    <w:p w:rsidRPr="00A278A1" w:rsidR="00D004B6" w:rsidP="06239E02" w:rsidRDefault="00D004B6" w14:paraId="28EE6D02" w14:textId="77777777">
      <w:pPr>
        <w:pStyle w:val="Textosinformato"/>
        <w:numPr>
          <w:ilvl w:val="0"/>
          <w:numId w:val="24"/>
        </w:numPr>
        <w:spacing w:line="360" w:lineRule="auto"/>
        <w:jc w:val="both"/>
        <w:rPr>
          <w:rFonts w:ascii="Arial" w:hAnsi="Arial"/>
          <w:sz w:val="24"/>
          <w:szCs w:val="24"/>
          <w:lang w:val="es-ES"/>
        </w:rPr>
      </w:pPr>
      <w:r w:rsidRPr="06239E02" w:rsidR="00D004B6">
        <w:rPr>
          <w:rStyle w:val="Ninguno"/>
          <w:rFonts w:ascii="Arial" w:hAnsi="Arial"/>
          <w:sz w:val="24"/>
          <w:szCs w:val="24"/>
          <w:lang w:val="es-ES"/>
        </w:rPr>
        <w:t>Schünke</w:t>
      </w:r>
      <w:r w:rsidRPr="06239E02" w:rsidR="00D004B6">
        <w:rPr>
          <w:rStyle w:val="Ninguno"/>
          <w:rFonts w:ascii="Arial" w:hAnsi="Arial"/>
          <w:sz w:val="24"/>
          <w:szCs w:val="24"/>
          <w:lang w:val="es-ES"/>
        </w:rPr>
        <w:t xml:space="preserve"> M y cols. </w:t>
      </w:r>
      <w:r w:rsidRPr="06239E02" w:rsidR="00D004B6">
        <w:rPr>
          <w:rStyle w:val="Ninguno"/>
          <w:rFonts w:ascii="Arial" w:hAnsi="Arial"/>
          <w:sz w:val="24"/>
          <w:szCs w:val="24"/>
          <w:lang w:val="es-ES"/>
        </w:rPr>
        <w:t>Prometheus</w:t>
      </w:r>
      <w:r w:rsidRPr="06239E02" w:rsidR="00D004B6">
        <w:rPr>
          <w:rStyle w:val="Ninguno"/>
          <w:rFonts w:ascii="Arial" w:hAnsi="Arial"/>
          <w:sz w:val="24"/>
          <w:szCs w:val="24"/>
          <w:lang w:val="es-ES"/>
        </w:rPr>
        <w:t>: Texto y Atlas de Anatomía. Madrid: Médica Panamericana; 2009. ISBN: 9788479039776.</w:t>
      </w:r>
    </w:p>
    <w:p w:rsidRPr="00A278A1" w:rsidR="00D004B6" w:rsidP="06239E02" w:rsidRDefault="00D004B6" w14:paraId="5DD8AC75" w14:textId="77777777">
      <w:pPr>
        <w:pStyle w:val="Textosinformato"/>
        <w:numPr>
          <w:ilvl w:val="0"/>
          <w:numId w:val="24"/>
        </w:numPr>
        <w:spacing w:line="360" w:lineRule="auto"/>
        <w:jc w:val="both"/>
        <w:rPr>
          <w:rFonts w:ascii="Arial" w:hAnsi="Arial"/>
          <w:sz w:val="24"/>
          <w:szCs w:val="24"/>
          <w:lang w:val="es-ES"/>
        </w:rPr>
      </w:pPr>
      <w:r w:rsidRPr="06239E02" w:rsidR="00D004B6">
        <w:rPr>
          <w:rStyle w:val="Ninguno"/>
          <w:rFonts w:ascii="Arial" w:hAnsi="Arial"/>
          <w:sz w:val="24"/>
          <w:szCs w:val="24"/>
          <w:lang w:val="es-ES"/>
        </w:rPr>
        <w:t xml:space="preserve">Gilroy A. </w:t>
      </w:r>
      <w:r w:rsidRPr="06239E02" w:rsidR="00D004B6">
        <w:rPr>
          <w:rStyle w:val="Ninguno"/>
          <w:rFonts w:ascii="Arial" w:hAnsi="Arial"/>
          <w:sz w:val="24"/>
          <w:szCs w:val="24"/>
          <w:lang w:val="es-ES"/>
        </w:rPr>
        <w:t>Prometheus</w:t>
      </w:r>
      <w:r w:rsidRPr="06239E02" w:rsidR="00D004B6">
        <w:rPr>
          <w:rStyle w:val="Ninguno"/>
          <w:rFonts w:ascii="Arial" w:hAnsi="Arial"/>
          <w:sz w:val="24"/>
          <w:szCs w:val="24"/>
          <w:lang w:val="es-ES"/>
        </w:rPr>
        <w:t>. Atlas de Anatomía. Madrid: Médica Panamericana; 2009. ISBN: 9788479036003.</w:t>
      </w:r>
    </w:p>
    <w:p w:rsidRPr="00A278A1" w:rsidR="00D004B6" w:rsidP="00D61388" w:rsidRDefault="00D004B6" w14:paraId="5C5CF053" w14:textId="77777777">
      <w:pPr>
        <w:pStyle w:val="Textosinformato"/>
        <w:numPr>
          <w:ilvl w:val="0"/>
          <w:numId w:val="24"/>
        </w:numPr>
        <w:spacing w:line="360" w:lineRule="auto"/>
        <w:jc w:val="both"/>
        <w:rPr>
          <w:rFonts w:ascii="Arial" w:hAnsi="Arial"/>
          <w:sz w:val="24"/>
          <w:szCs w:val="24"/>
        </w:rPr>
      </w:pPr>
      <w:r w:rsidRPr="00A60D88">
        <w:rPr>
          <w:rStyle w:val="Ninguno"/>
          <w:rFonts w:ascii="Arial" w:hAnsi="Arial"/>
          <w:sz w:val="24"/>
          <w:szCs w:val="24"/>
          <w:lang w:val="en-US"/>
        </w:rPr>
        <w:t xml:space="preserve">Agur MR, Dalley F. Grant: Atlas de Anatomía. </w:t>
      </w:r>
      <w:r w:rsidRPr="00A278A1">
        <w:rPr>
          <w:rStyle w:val="Ninguno"/>
          <w:rFonts w:ascii="Arial" w:hAnsi="Arial"/>
          <w:sz w:val="24"/>
          <w:szCs w:val="24"/>
        </w:rPr>
        <w:t>11. ª ed. Madrid: Médica Panamericana; 2011. ISBN 9788479035044.</w:t>
      </w:r>
    </w:p>
    <w:p w:rsidRPr="00A278A1" w:rsidR="00D004B6" w:rsidP="00D004B6" w:rsidRDefault="00D004B6" w14:paraId="747C8899" w14:textId="77777777">
      <w:pPr>
        <w:pStyle w:val="Textosinformato"/>
        <w:spacing w:line="360" w:lineRule="auto"/>
        <w:jc w:val="both"/>
        <w:rPr>
          <w:rStyle w:val="Ninguno"/>
          <w:rFonts w:ascii="Arial" w:hAnsi="Arial" w:eastAsia="Arial" w:cs="Arial"/>
          <w:i/>
          <w:iCs/>
          <w:sz w:val="24"/>
          <w:szCs w:val="24"/>
        </w:rPr>
      </w:pPr>
    </w:p>
    <w:p w:rsidRPr="00A278A1" w:rsidR="00D004B6" w:rsidP="00D004B6" w:rsidRDefault="00D004B6" w14:paraId="68915DB9" w14:textId="77777777">
      <w:pPr>
        <w:pStyle w:val="Textosinformato"/>
        <w:spacing w:line="360" w:lineRule="auto"/>
        <w:jc w:val="both"/>
        <w:rPr>
          <w:rStyle w:val="Ninguno"/>
          <w:rFonts w:ascii="Arial" w:hAnsi="Arial" w:eastAsia="Arial" w:cs="Arial"/>
          <w:sz w:val="24"/>
          <w:szCs w:val="24"/>
        </w:rPr>
      </w:pPr>
      <w:r w:rsidRPr="00A278A1">
        <w:rPr>
          <w:rStyle w:val="Ninguno"/>
          <w:rFonts w:ascii="Arial" w:hAnsi="Arial"/>
          <w:i/>
          <w:iCs/>
          <w:sz w:val="24"/>
          <w:szCs w:val="24"/>
        </w:rPr>
        <w:t>b. Recursos digitales</w:t>
      </w:r>
      <w:r w:rsidRPr="00A278A1">
        <w:rPr>
          <w:rStyle w:val="Ninguno"/>
          <w:rFonts w:ascii="Arial" w:hAnsi="Arial"/>
          <w:sz w:val="24"/>
          <w:szCs w:val="24"/>
        </w:rPr>
        <w:t xml:space="preserve"> (artículos y libros en formato digital, direcciones de internet, bases de datos que se aportan en las clases o a través del aula virtual).</w:t>
      </w:r>
    </w:p>
    <w:p w:rsidRPr="00A278A1" w:rsidR="00D004B6" w:rsidP="00D004B6" w:rsidRDefault="00D004B6" w14:paraId="2BC5840F" w14:textId="77777777">
      <w:pPr>
        <w:pStyle w:val="Textosinformato"/>
        <w:spacing w:line="360" w:lineRule="auto"/>
        <w:jc w:val="both"/>
        <w:rPr>
          <w:rStyle w:val="Ninguno"/>
          <w:rFonts w:ascii="Arial" w:hAnsi="Arial" w:eastAsia="Arial" w:cs="Arial"/>
          <w:i/>
          <w:iCs/>
          <w:sz w:val="24"/>
          <w:szCs w:val="24"/>
        </w:rPr>
      </w:pPr>
      <w:r w:rsidRPr="00A278A1">
        <w:rPr>
          <w:rStyle w:val="Ninguno"/>
          <w:rFonts w:ascii="Arial" w:hAnsi="Arial"/>
          <w:i/>
          <w:iCs/>
          <w:sz w:val="24"/>
          <w:szCs w:val="24"/>
        </w:rPr>
        <w:t>c. Material anatómico procedente de cadáveres humanos.</w:t>
      </w:r>
    </w:p>
    <w:p w:rsidR="00D004B6" w:rsidP="00D004B6" w:rsidRDefault="00D004B6" w14:paraId="536804F8" w14:textId="77777777">
      <w:pPr>
        <w:pStyle w:val="Textosinformato"/>
        <w:spacing w:line="360" w:lineRule="auto"/>
        <w:jc w:val="both"/>
        <w:rPr>
          <w:rStyle w:val="Ninguno"/>
          <w:rFonts w:ascii="Arial" w:hAnsi="Arial"/>
          <w:i/>
          <w:iCs/>
          <w:sz w:val="24"/>
          <w:szCs w:val="24"/>
        </w:rPr>
      </w:pPr>
      <w:r w:rsidRPr="00A278A1">
        <w:rPr>
          <w:rStyle w:val="Ninguno"/>
          <w:rFonts w:ascii="Arial" w:hAnsi="Arial"/>
          <w:i/>
          <w:iCs/>
          <w:sz w:val="24"/>
          <w:szCs w:val="24"/>
        </w:rPr>
        <w:t>d. Maquetas y modelos tridimensionales.</w:t>
      </w:r>
    </w:p>
    <w:p w:rsidR="00D004B6" w:rsidP="06239E02" w:rsidRDefault="00D004B6" w14:paraId="58938FE9" w14:textId="7A39B6D1">
      <w:pPr>
        <w:pStyle w:val="Textosinformato"/>
        <w:spacing w:line="360" w:lineRule="auto"/>
        <w:jc w:val="both"/>
        <w:rPr>
          <w:rStyle w:val="Ninguno"/>
          <w:rFonts w:ascii="Arial" w:hAnsi="Arial"/>
          <w:i w:val="1"/>
          <w:iCs w:val="1"/>
          <w:sz w:val="24"/>
          <w:szCs w:val="24"/>
          <w:lang w:val="es-ES"/>
        </w:rPr>
      </w:pPr>
      <w:r w:rsidRPr="06239E02" w:rsidR="00D004B6">
        <w:rPr>
          <w:rStyle w:val="Ninguno"/>
          <w:rFonts w:ascii="Arial" w:hAnsi="Arial"/>
          <w:i w:val="1"/>
          <w:iCs w:val="1"/>
          <w:sz w:val="24"/>
          <w:szCs w:val="24"/>
          <w:lang w:val="es-ES"/>
        </w:rPr>
        <w:t xml:space="preserve">e. </w:t>
      </w:r>
      <w:r w:rsidRPr="06239E02" w:rsidR="00D004B6">
        <w:rPr>
          <w:rStyle w:val="Ninguno"/>
          <w:rFonts w:ascii="Arial" w:hAnsi="Arial"/>
          <w:i w:val="1"/>
          <w:iCs w:val="1"/>
          <w:color w:val="auto"/>
          <w:sz w:val="24"/>
          <w:szCs w:val="24"/>
          <w:lang w:val="es-ES"/>
        </w:rPr>
        <w:t>Audioteca</w:t>
      </w:r>
      <w:r w:rsidRPr="06239E02" w:rsidR="00D004B6">
        <w:rPr>
          <w:rStyle w:val="Ninguno"/>
          <w:rFonts w:ascii="Arial" w:hAnsi="Arial"/>
          <w:i w:val="1"/>
          <w:iCs w:val="1"/>
          <w:color w:val="auto"/>
          <w:sz w:val="24"/>
          <w:szCs w:val="24"/>
          <w:lang w:val="es-ES"/>
        </w:rPr>
        <w:t xml:space="preserve"> Anatomía I: </w:t>
      </w:r>
      <w:r w:rsidRPr="06239E02" w:rsidR="00D004B6">
        <w:rPr>
          <w:rStyle w:val="Ninguno"/>
          <w:rFonts w:ascii="Arial" w:hAnsi="Arial"/>
          <w:color w:val="auto"/>
          <w:sz w:val="24"/>
          <w:szCs w:val="24"/>
          <w:lang w:val="es-ES"/>
        </w:rPr>
        <w:t xml:space="preserve">se harán accesibles a través del campus virtual recursos en </w:t>
      </w:r>
      <w:r w:rsidRPr="06239E02" w:rsidR="00D004B6">
        <w:rPr>
          <w:rStyle w:val="Ninguno"/>
          <w:rFonts w:ascii="Arial" w:hAnsi="Arial"/>
          <w:color w:val="auto"/>
          <w:sz w:val="24"/>
          <w:szCs w:val="24"/>
          <w:lang w:val="es-ES"/>
        </w:rPr>
        <w:t>audiodescripción</w:t>
      </w:r>
      <w:r w:rsidRPr="06239E02" w:rsidR="00D004B6">
        <w:rPr>
          <w:rStyle w:val="Ninguno"/>
          <w:rFonts w:ascii="Arial" w:hAnsi="Arial"/>
          <w:color w:val="auto"/>
          <w:sz w:val="24"/>
          <w:szCs w:val="24"/>
          <w:lang w:val="es-ES"/>
        </w:rPr>
        <w:t xml:space="preserve"> (podcast) con la síntesis de los contenidos de cada clase presencial, para que puedan ser utilizados con antelación en la preparación teórica y práctica de la materia (como orientación de huesos, localización de accidentes óseos, descripción de articulaciones, músculos, </w:t>
      </w:r>
      <w:r w:rsidRPr="06239E02" w:rsidR="00D76CC1">
        <w:rPr>
          <w:rStyle w:val="Ninguno"/>
          <w:rFonts w:ascii="Arial" w:hAnsi="Arial"/>
          <w:color w:val="auto"/>
          <w:sz w:val="24"/>
          <w:szCs w:val="24"/>
          <w:lang w:val="es-ES"/>
        </w:rPr>
        <w:t>etc.</w:t>
      </w:r>
      <w:r w:rsidRPr="06239E02" w:rsidR="00D004B6">
        <w:rPr>
          <w:rStyle w:val="Ninguno"/>
          <w:rFonts w:ascii="Arial" w:hAnsi="Arial"/>
          <w:color w:val="auto"/>
          <w:sz w:val="24"/>
          <w:szCs w:val="24"/>
          <w:lang w:val="es-ES"/>
        </w:rPr>
        <w:t>).</w:t>
      </w:r>
    </w:p>
    <w:p w:rsidRPr="00D004B6" w:rsidR="00C14FA1" w:rsidP="0001410A" w:rsidRDefault="00C14FA1" w14:paraId="406A4470" w14:textId="271F1AAD">
      <w:pPr>
        <w:rPr>
          <w:lang w:val="es-ES_tradnl"/>
        </w:rPr>
      </w:pPr>
    </w:p>
    <w:p w:rsidRPr="0001410A" w:rsidR="00797424" w:rsidP="0001410A" w:rsidRDefault="00797424" w14:paraId="6F4F30BE" w14:textId="77777777"/>
    <w:p w:rsidR="00576E78" w:rsidP="00576E78" w:rsidRDefault="00576E78" w14:paraId="5C582344" w14:textId="3A08980A">
      <w:pPr>
        <w:pStyle w:val="Ttulo1"/>
        <w:rPr>
          <w:rStyle w:val="Ninguno"/>
          <w:rFonts w:ascii="Arial" w:hAnsi="Arial"/>
          <w:b/>
          <w:bCs/>
          <w:color w:val="auto"/>
          <w:sz w:val="24"/>
          <w:szCs w:val="24"/>
        </w:rPr>
      </w:pPr>
      <w:bookmarkStart w:name="_Toc162953739" w:id="42"/>
      <w:bookmarkStart w:name="_Toc162956423" w:id="43"/>
      <w:bookmarkStart w:name="_Toc162960245" w:id="44"/>
      <w:bookmarkStart w:name="_Toc163501873" w:id="45"/>
      <w:bookmarkStart w:name="_Toc163542750" w:id="46"/>
      <w:r w:rsidRPr="00A8142E">
        <w:rPr>
          <w:rStyle w:val="Ninguno"/>
          <w:rFonts w:ascii="Arial" w:hAnsi="Arial"/>
          <w:b/>
          <w:bCs/>
          <w:color w:val="auto"/>
          <w:sz w:val="24"/>
          <w:szCs w:val="24"/>
        </w:rPr>
        <w:t>MÉTODOS DOCENTES</w:t>
      </w:r>
      <w:bookmarkEnd w:id="42"/>
      <w:bookmarkEnd w:id="43"/>
      <w:bookmarkEnd w:id="44"/>
      <w:bookmarkEnd w:id="45"/>
      <w:bookmarkEnd w:id="46"/>
    </w:p>
    <w:p w:rsidR="0001410A" w:rsidP="0001410A" w:rsidRDefault="0001410A" w14:paraId="76BD96CA" w14:textId="624EB772"/>
    <w:p w:rsidRPr="00A278A1" w:rsidR="00D004B6" w:rsidP="00D004B6" w:rsidRDefault="00D004B6" w14:paraId="2F74E517" w14:textId="77777777">
      <w:pPr>
        <w:pStyle w:val="Textosinformato"/>
        <w:spacing w:line="360" w:lineRule="auto"/>
        <w:rPr>
          <w:rStyle w:val="Ninguno"/>
          <w:rFonts w:ascii="Arial" w:hAnsi="Arial" w:eastAsia="Arial" w:cs="Arial"/>
          <w:sz w:val="24"/>
          <w:szCs w:val="24"/>
        </w:rPr>
      </w:pPr>
      <w:bookmarkStart w:name="_Toc162953740" w:id="47"/>
      <w:bookmarkStart w:name="_Toc162956424" w:id="48"/>
      <w:r w:rsidRPr="00A278A1">
        <w:rPr>
          <w:rStyle w:val="Ninguno"/>
          <w:rFonts w:ascii="Arial" w:hAnsi="Arial"/>
          <w:sz w:val="24"/>
          <w:szCs w:val="24"/>
        </w:rPr>
        <w:t>Actividades presenciales:</w:t>
      </w:r>
    </w:p>
    <w:p w:rsidR="00D004B6" w:rsidP="00D61388" w:rsidRDefault="00D004B6" w14:paraId="32857541" w14:textId="77777777">
      <w:pPr>
        <w:pStyle w:val="Textosinformato"/>
        <w:numPr>
          <w:ilvl w:val="0"/>
          <w:numId w:val="25"/>
        </w:numPr>
        <w:spacing w:line="360" w:lineRule="auto"/>
        <w:jc w:val="both"/>
        <w:rPr>
          <w:rStyle w:val="Ninguno"/>
          <w:rFonts w:ascii="Arial" w:hAnsi="Arial"/>
          <w:sz w:val="24"/>
          <w:szCs w:val="24"/>
        </w:rPr>
      </w:pPr>
      <w:r w:rsidRPr="00A278A1">
        <w:rPr>
          <w:rStyle w:val="Ninguno"/>
          <w:rFonts w:ascii="Arial" w:hAnsi="Arial"/>
          <w:sz w:val="24"/>
          <w:szCs w:val="24"/>
        </w:rPr>
        <w:t>Clases teórico-prácticas: exposición oral por parte del profes</w:t>
      </w:r>
      <w:r>
        <w:rPr>
          <w:rStyle w:val="Ninguno"/>
          <w:rFonts w:ascii="Arial" w:hAnsi="Arial"/>
          <w:sz w:val="24"/>
          <w:szCs w:val="24"/>
        </w:rPr>
        <w:t>or</w:t>
      </w:r>
      <w:r w:rsidRPr="00A278A1">
        <w:rPr>
          <w:rStyle w:val="Ninguno"/>
          <w:rFonts w:ascii="Arial" w:hAnsi="Arial"/>
          <w:sz w:val="24"/>
          <w:szCs w:val="24"/>
        </w:rPr>
        <w:t xml:space="preserve"> de los contenidos teóricos fundamentales de cada tema. Visualización y palpación de modelos y piezas anatómicas individualmente o en grupos de 2-3 personas.</w:t>
      </w:r>
    </w:p>
    <w:p w:rsidR="00D004B6" w:rsidP="06239E02" w:rsidRDefault="00D004B6" w14:paraId="44F0068B" w14:textId="4D2CBD4D">
      <w:pPr>
        <w:pStyle w:val="Textosinformato"/>
        <w:numPr>
          <w:ilvl w:val="0"/>
          <w:numId w:val="25"/>
        </w:numPr>
        <w:spacing w:line="360" w:lineRule="auto"/>
        <w:jc w:val="both"/>
        <w:rPr>
          <w:rStyle w:val="Ninguno"/>
          <w:rFonts w:ascii="Arial" w:hAnsi="Arial"/>
          <w:sz w:val="24"/>
          <w:szCs w:val="24"/>
          <w:lang w:val="es-ES"/>
        </w:rPr>
      </w:pPr>
      <w:r w:rsidRPr="06239E02" w:rsidR="00D004B6">
        <w:rPr>
          <w:rStyle w:val="Ninguno"/>
          <w:rFonts w:ascii="Arial" w:hAnsi="Arial"/>
          <w:color w:val="auto"/>
          <w:sz w:val="24"/>
          <w:szCs w:val="24"/>
          <w:lang w:val="es-ES"/>
        </w:rPr>
        <w:t xml:space="preserve">Clase invertida: preparación por parte de los estudiantes de los contenidos con antelación a </w:t>
      </w:r>
      <w:r w:rsidRPr="06239E02" w:rsidR="17D95D53">
        <w:rPr>
          <w:rStyle w:val="Ninguno"/>
          <w:rFonts w:ascii="Arial" w:hAnsi="Arial"/>
          <w:color w:val="auto"/>
          <w:sz w:val="24"/>
          <w:szCs w:val="24"/>
          <w:lang w:val="es-ES"/>
        </w:rPr>
        <w:t>las clases</w:t>
      </w:r>
      <w:r w:rsidRPr="06239E02" w:rsidR="00D004B6">
        <w:rPr>
          <w:rStyle w:val="Ninguno"/>
          <w:rFonts w:ascii="Arial" w:hAnsi="Arial"/>
          <w:color w:val="auto"/>
          <w:sz w:val="24"/>
          <w:szCs w:val="24"/>
          <w:lang w:val="es-ES"/>
        </w:rPr>
        <w:t xml:space="preserve"> teórico-prácticas en el aula, mediante los materiales aportados a través del campus virtual (ver recursos de aprendizaje).</w:t>
      </w:r>
    </w:p>
    <w:p w:rsidR="00D004B6" w:rsidP="00D61388" w:rsidRDefault="00D004B6" w14:paraId="4737EAB9" w14:textId="77777777">
      <w:pPr>
        <w:pStyle w:val="Textosinformato"/>
        <w:numPr>
          <w:ilvl w:val="0"/>
          <w:numId w:val="25"/>
        </w:numPr>
        <w:spacing w:line="360" w:lineRule="auto"/>
        <w:jc w:val="both"/>
        <w:rPr>
          <w:rStyle w:val="Ninguno"/>
          <w:rFonts w:ascii="Arial" w:hAnsi="Arial"/>
          <w:sz w:val="24"/>
          <w:szCs w:val="24"/>
        </w:rPr>
      </w:pPr>
      <w:r w:rsidRPr="00DF3700">
        <w:rPr>
          <w:rStyle w:val="Ninguno"/>
          <w:rFonts w:ascii="Arial" w:hAnsi="Arial"/>
          <w:sz w:val="24"/>
          <w:szCs w:val="24"/>
        </w:rPr>
        <w:t xml:space="preserve">Tutorías: atención individual o en grupos pequeños, dirigidas a resolución de dudas y orientación en el proceso de autoaprendizaje. Se establece una hora </w:t>
      </w:r>
      <w:r w:rsidRPr="00DF3700">
        <w:rPr>
          <w:rStyle w:val="Ninguno"/>
          <w:rFonts w:ascii="Arial" w:hAnsi="Arial"/>
          <w:sz w:val="24"/>
          <w:szCs w:val="24"/>
        </w:rPr>
        <w:t>de tutoría semanal en la que los/as alumnos/as podrán acudir a petición propia o por iniciativa del profesor, para reforzar los contenidos desarrollados en las clases teórico-prácticas.</w:t>
      </w:r>
    </w:p>
    <w:p w:rsidR="00D004B6" w:rsidP="00D61388" w:rsidRDefault="00D004B6" w14:paraId="47348815" w14:textId="77777777">
      <w:pPr>
        <w:pStyle w:val="Textosinformato"/>
        <w:numPr>
          <w:ilvl w:val="0"/>
          <w:numId w:val="25"/>
        </w:numPr>
        <w:spacing w:line="360" w:lineRule="auto"/>
        <w:jc w:val="both"/>
        <w:rPr>
          <w:rStyle w:val="Ninguno"/>
          <w:rFonts w:ascii="Arial" w:hAnsi="Arial"/>
          <w:sz w:val="24"/>
          <w:szCs w:val="24"/>
        </w:rPr>
      </w:pPr>
      <w:r w:rsidRPr="00932496">
        <w:rPr>
          <w:rStyle w:val="Ninguno"/>
          <w:rFonts w:ascii="Arial" w:hAnsi="Arial"/>
          <w:sz w:val="24"/>
          <w:szCs w:val="24"/>
        </w:rPr>
        <w:t>Seminarios: Sesiones monográficas preparadas por los/as alumnos/as o el profesor para discusión, según guiones aportados en el Aula virtual.</w:t>
      </w:r>
    </w:p>
    <w:p w:rsidRPr="00932496" w:rsidR="00D004B6" w:rsidP="00D61388" w:rsidRDefault="00D004B6" w14:paraId="45557568" w14:textId="77777777">
      <w:pPr>
        <w:pStyle w:val="Textosinformato"/>
        <w:numPr>
          <w:ilvl w:val="0"/>
          <w:numId w:val="25"/>
        </w:numPr>
        <w:spacing w:line="360" w:lineRule="auto"/>
        <w:jc w:val="both"/>
        <w:rPr>
          <w:rStyle w:val="Ninguno"/>
          <w:rFonts w:ascii="Arial" w:hAnsi="Arial"/>
          <w:sz w:val="24"/>
          <w:szCs w:val="24"/>
        </w:rPr>
      </w:pPr>
      <w:r w:rsidRPr="00932496">
        <w:rPr>
          <w:rStyle w:val="Ninguno"/>
          <w:rFonts w:ascii="Arial" w:hAnsi="Arial"/>
          <w:sz w:val="24"/>
          <w:szCs w:val="24"/>
        </w:rPr>
        <w:t>Actividades prácticas en cadáver disecado (APD): programadas al término del estudio de cada unidad didáctica o tema oportuno.</w:t>
      </w:r>
    </w:p>
    <w:p w:rsidRPr="00A278A1" w:rsidR="00D004B6" w:rsidP="00D004B6" w:rsidRDefault="00D004B6" w14:paraId="7A85E035" w14:textId="77777777">
      <w:pPr>
        <w:pStyle w:val="Textosinformato"/>
        <w:spacing w:line="360" w:lineRule="auto"/>
        <w:jc w:val="both"/>
        <w:rPr>
          <w:rStyle w:val="Ninguno"/>
          <w:rFonts w:ascii="Arial" w:hAnsi="Arial" w:eastAsia="Arial" w:cs="Arial"/>
          <w:sz w:val="24"/>
          <w:szCs w:val="24"/>
        </w:rPr>
      </w:pPr>
    </w:p>
    <w:p w:rsidRPr="00A278A1" w:rsidR="00D004B6" w:rsidP="00D004B6" w:rsidRDefault="00D004B6" w14:paraId="7CF751C1" w14:textId="77777777">
      <w:pPr>
        <w:pStyle w:val="Textosinformato"/>
        <w:spacing w:line="360" w:lineRule="auto"/>
        <w:rPr>
          <w:rStyle w:val="Ninguno"/>
          <w:rFonts w:ascii="Arial" w:hAnsi="Arial" w:eastAsia="Arial" w:cs="Arial"/>
          <w:sz w:val="24"/>
          <w:szCs w:val="24"/>
        </w:rPr>
      </w:pPr>
      <w:r w:rsidRPr="00A278A1">
        <w:rPr>
          <w:rStyle w:val="Ninguno"/>
          <w:rFonts w:ascii="Arial" w:hAnsi="Arial"/>
          <w:sz w:val="24"/>
          <w:szCs w:val="24"/>
        </w:rPr>
        <w:t>Actividades no presenciales:</w:t>
      </w:r>
    </w:p>
    <w:p w:rsidRPr="00A278A1" w:rsidR="00D004B6" w:rsidP="00D004B6" w:rsidRDefault="00D004B6" w14:paraId="370846BC" w14:textId="77777777">
      <w:pPr>
        <w:pStyle w:val="Textosinformato"/>
        <w:spacing w:line="360" w:lineRule="auto"/>
        <w:ind w:left="708"/>
        <w:jc w:val="both"/>
        <w:rPr>
          <w:rStyle w:val="Ninguno"/>
          <w:rFonts w:ascii="Arial" w:hAnsi="Arial" w:eastAsia="Arial" w:cs="Arial"/>
          <w:sz w:val="24"/>
          <w:szCs w:val="24"/>
        </w:rPr>
      </w:pPr>
      <w:r w:rsidRPr="00A278A1">
        <w:rPr>
          <w:rStyle w:val="Ninguno"/>
          <w:rFonts w:ascii="Arial" w:hAnsi="Arial"/>
          <w:sz w:val="24"/>
          <w:szCs w:val="24"/>
        </w:rPr>
        <w:t>1. Trabajo individual: Preparación individual de lecturas para la obtención de información. Estudio de los contenidos teóricos de la asignatura y preparación personal para mejorar en las habilidades adquiridas en clase, como identificación de inserciones musculares en huesos, rememoración de funciones musculares, descripción de trayectos nerviosos y sistemas neuromusculares, y movimientos articulares, aplicaciones clínicas del conocimiento anatómico, etc. Elaboración de un cuaderno que incluya la información relevante de las diferentes sesiones de APD.</w:t>
      </w:r>
    </w:p>
    <w:p w:rsidRPr="00A278A1" w:rsidR="00D004B6" w:rsidP="00D004B6" w:rsidRDefault="00D004B6" w14:paraId="538E6A3F" w14:textId="77777777">
      <w:pPr>
        <w:pStyle w:val="Textosinformato"/>
        <w:spacing w:line="360" w:lineRule="auto"/>
        <w:ind w:left="708"/>
        <w:jc w:val="both"/>
        <w:rPr>
          <w:rStyle w:val="Ninguno"/>
          <w:rFonts w:ascii="Arial" w:hAnsi="Arial" w:eastAsia="Arial" w:cs="Arial"/>
          <w:sz w:val="24"/>
          <w:szCs w:val="24"/>
        </w:rPr>
      </w:pPr>
    </w:p>
    <w:p w:rsidRPr="00A278A1" w:rsidR="00D004B6" w:rsidP="00D004B6" w:rsidRDefault="00D004B6" w14:paraId="198EC576" w14:textId="77777777">
      <w:pPr>
        <w:pStyle w:val="Textosinformato"/>
        <w:spacing w:line="360" w:lineRule="auto"/>
        <w:ind w:left="708"/>
        <w:jc w:val="both"/>
        <w:rPr>
          <w:rStyle w:val="Ninguno"/>
          <w:rFonts w:ascii="Arial" w:hAnsi="Arial" w:eastAsia="Arial" w:cs="Arial"/>
          <w:sz w:val="24"/>
          <w:szCs w:val="24"/>
        </w:rPr>
      </w:pPr>
      <w:r w:rsidRPr="00A278A1">
        <w:rPr>
          <w:rStyle w:val="Ninguno"/>
          <w:rFonts w:ascii="Arial" w:hAnsi="Arial"/>
          <w:sz w:val="24"/>
          <w:szCs w:val="24"/>
        </w:rPr>
        <w:t>2.</w:t>
      </w:r>
      <w:r w:rsidRPr="00A278A1">
        <w:rPr>
          <w:rStyle w:val="Ninguno"/>
          <w:rFonts w:ascii="Arial" w:hAnsi="Arial"/>
          <w:color w:val="FF0000"/>
          <w:sz w:val="24"/>
          <w:szCs w:val="24"/>
          <w:u w:color="FF0000"/>
        </w:rPr>
        <w:t xml:space="preserve"> </w:t>
      </w:r>
      <w:r w:rsidRPr="00A278A1">
        <w:rPr>
          <w:rStyle w:val="Ninguno"/>
          <w:rFonts w:ascii="Arial" w:hAnsi="Arial"/>
          <w:sz w:val="24"/>
          <w:szCs w:val="24"/>
        </w:rPr>
        <w:t>Trabajo en grupo: preparación en grupo de los contenidos de la UD II, Histología. Que incluirá lecturas relacionadas con la materia para la preparación de un resumen de forma escrita y oral.</w:t>
      </w:r>
    </w:p>
    <w:p w:rsidRPr="00D004B6" w:rsidR="00797424" w:rsidRDefault="00797424" w14:paraId="691B9C39" w14:textId="18D8EF0A">
      <w:pPr>
        <w:spacing w:after="160" w:line="259" w:lineRule="auto"/>
        <w:jc w:val="left"/>
        <w:rPr>
          <w:rStyle w:val="Ninguno"/>
          <w:rFonts w:ascii="Arial" w:hAnsi="Arial" w:eastAsiaTheme="majorEastAsia" w:cstheme="majorBidi"/>
          <w:b/>
          <w:bCs/>
          <w:lang w:val="es-ES_tradnl"/>
        </w:rPr>
      </w:pPr>
    </w:p>
    <w:p w:rsidR="005A494F" w:rsidRDefault="005A494F" w14:paraId="01C96F3C" w14:textId="77777777">
      <w:pPr>
        <w:spacing w:after="160" w:line="259" w:lineRule="auto"/>
        <w:jc w:val="left"/>
        <w:rPr>
          <w:rStyle w:val="Ninguno"/>
          <w:rFonts w:ascii="Arial" w:hAnsi="Arial" w:eastAsiaTheme="majorEastAsia" w:cstheme="majorBidi"/>
          <w:b/>
          <w:bCs/>
        </w:rPr>
      </w:pPr>
      <w:bookmarkStart w:name="_Toc163501874" w:id="49"/>
      <w:bookmarkStart w:name="_Toc162960246" w:id="50"/>
      <w:r>
        <w:rPr>
          <w:rStyle w:val="Ninguno"/>
          <w:rFonts w:ascii="Arial" w:hAnsi="Arial"/>
          <w:b/>
          <w:bCs/>
        </w:rPr>
        <w:br w:type="page"/>
      </w:r>
    </w:p>
    <w:p w:rsidR="00D5454C" w:rsidP="00D5454C" w:rsidRDefault="00D5454C" w14:paraId="011FE0EF" w14:textId="69E26237">
      <w:pPr>
        <w:pStyle w:val="Ttulo1"/>
        <w:rPr>
          <w:rStyle w:val="Ninguno"/>
          <w:rFonts w:ascii="Arial" w:hAnsi="Arial"/>
          <w:b/>
          <w:bCs/>
          <w:color w:val="auto"/>
          <w:sz w:val="24"/>
          <w:szCs w:val="24"/>
        </w:rPr>
      </w:pPr>
      <w:bookmarkStart w:name="_Toc162953741" w:id="51"/>
      <w:bookmarkStart w:name="_Toc162956425" w:id="52"/>
      <w:bookmarkStart w:name="_Toc162960247" w:id="53"/>
      <w:bookmarkStart w:name="_Toc163542751" w:id="54"/>
      <w:bookmarkEnd w:id="49"/>
      <w:bookmarkEnd w:id="47"/>
      <w:bookmarkEnd w:id="48"/>
      <w:bookmarkEnd w:id="50"/>
      <w:r w:rsidRPr="00A8142E">
        <w:rPr>
          <w:rStyle w:val="Ninguno"/>
          <w:rFonts w:ascii="Arial" w:hAnsi="Arial"/>
          <w:b/>
          <w:bCs/>
          <w:color w:val="auto"/>
          <w:sz w:val="24"/>
          <w:szCs w:val="24"/>
        </w:rPr>
        <w:t>T</w:t>
      </w:r>
      <w:r>
        <w:rPr>
          <w:rStyle w:val="Ninguno"/>
          <w:rFonts w:ascii="Arial" w:hAnsi="Arial"/>
          <w:b/>
          <w:bCs/>
          <w:color w:val="auto"/>
          <w:sz w:val="24"/>
          <w:szCs w:val="24"/>
        </w:rPr>
        <w:t>IEMPO DE TRABAJO DEL ESTUDIANTE</w:t>
      </w:r>
      <w:bookmarkEnd w:id="54"/>
    </w:p>
    <w:p w:rsidR="00D5454C" w:rsidP="00D5454C" w:rsidRDefault="00D5454C" w14:paraId="3F04DF94" w14:textId="77777777"/>
    <w:p w:rsidR="00D5454C" w:rsidP="00D5454C" w:rsidRDefault="00D5454C" w14:paraId="390217CB" w14:textId="77777777"/>
    <w:tbl>
      <w:tblPr>
        <w:tblStyle w:val="TableNormal"/>
        <w:tblW w:w="5000" w:type="pct"/>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4F81BD"/>
        <w:tblLook w:val="04A0" w:firstRow="1" w:lastRow="0" w:firstColumn="1" w:lastColumn="0" w:noHBand="0" w:noVBand="1"/>
      </w:tblPr>
      <w:tblGrid>
        <w:gridCol w:w="1361"/>
        <w:gridCol w:w="4767"/>
        <w:gridCol w:w="1360"/>
        <w:gridCol w:w="1577"/>
      </w:tblGrid>
      <w:tr w:rsidRPr="00D5454C" w:rsidR="00D5454C" w:rsidTr="00D5454C" w14:paraId="3331A69B" w14:textId="77777777">
        <w:trPr>
          <w:trHeight w:val="562"/>
          <w:tblHeader/>
        </w:trPr>
        <w:tc>
          <w:tcPr>
            <w:tcW w:w="3367" w:type="pct"/>
            <w:gridSpan w:val="2"/>
            <w:tcBorders>
              <w:top w:val="nil"/>
              <w:left w:val="nil"/>
              <w:bottom w:val="single" w:color="000000" w:sz="4" w:space="0"/>
              <w:right w:val="single" w:color="000000" w:sz="4" w:space="0"/>
            </w:tcBorders>
            <w:shd w:val="clear" w:color="auto" w:fill="auto"/>
            <w:tcMar>
              <w:top w:w="80" w:type="dxa"/>
              <w:left w:w="80" w:type="dxa"/>
              <w:bottom w:w="80" w:type="dxa"/>
              <w:right w:w="80" w:type="dxa"/>
            </w:tcMar>
            <w:vAlign w:val="center"/>
          </w:tcPr>
          <w:p w:rsidRPr="00D5454C" w:rsidR="00D5454C" w:rsidP="00866DA0" w:rsidRDefault="00D5454C" w14:paraId="728277B9" w14:textId="77777777">
            <w:pPr>
              <w:rPr>
                <w:lang w:val="es-ES_tradnl"/>
              </w:rPr>
            </w:pPr>
          </w:p>
        </w:tc>
        <w:tc>
          <w:tcPr>
            <w:tcW w:w="757" w:type="pct"/>
            <w:tcBorders>
              <w:top w:val="single" w:color="000000" w:sz="4" w:space="0"/>
              <w:left w:val="single" w:color="000000" w:sz="4" w:space="0"/>
              <w:bottom w:val="single" w:color="000000" w:sz="4" w:space="0"/>
              <w:right w:val="single" w:color="000000" w:sz="4" w:space="0"/>
            </w:tcBorders>
            <w:shd w:val="clear" w:color="auto" w:fill="C5E0B3" w:themeFill="accent6" w:themeFillTint="66"/>
            <w:tcMar>
              <w:top w:w="80" w:type="dxa"/>
              <w:left w:w="80" w:type="dxa"/>
              <w:bottom w:w="80" w:type="dxa"/>
              <w:right w:w="80" w:type="dxa"/>
            </w:tcMar>
            <w:vAlign w:val="center"/>
          </w:tcPr>
          <w:p w:rsidRPr="00D5454C" w:rsidR="00D5454C" w:rsidP="00866DA0" w:rsidRDefault="00D5454C" w14:paraId="1237F40A" w14:textId="77777777">
            <w:pPr>
              <w:rPr>
                <w:lang w:val="es-ES_tradnl"/>
              </w:rPr>
            </w:pPr>
            <w:r w:rsidRPr="00D5454C">
              <w:rPr>
                <w:rStyle w:val="Ninguno"/>
                <w:rFonts w:ascii="Arial" w:hAnsi="Arial"/>
                <w:b/>
                <w:bCs/>
                <w:sz w:val="24"/>
                <w:lang w:val="es-ES_tradnl"/>
              </w:rPr>
              <w:t>N.º de horas</w:t>
            </w:r>
          </w:p>
        </w:tc>
        <w:tc>
          <w:tcPr>
            <w:tcW w:w="876" w:type="pct"/>
            <w:tcBorders>
              <w:top w:val="single" w:color="000000" w:sz="4" w:space="0"/>
              <w:left w:val="single" w:color="000000" w:sz="4" w:space="0"/>
              <w:bottom w:val="single" w:color="000000" w:sz="4" w:space="0"/>
              <w:right w:val="single" w:color="000000" w:sz="4" w:space="0"/>
            </w:tcBorders>
            <w:shd w:val="clear" w:color="auto" w:fill="C5E0B3" w:themeFill="accent6" w:themeFillTint="66"/>
            <w:tcMar>
              <w:top w:w="80" w:type="dxa"/>
              <w:left w:w="80" w:type="dxa"/>
              <w:bottom w:w="80" w:type="dxa"/>
              <w:right w:w="80" w:type="dxa"/>
            </w:tcMar>
            <w:vAlign w:val="center"/>
          </w:tcPr>
          <w:p w:rsidRPr="00D5454C" w:rsidR="00D5454C" w:rsidP="00866DA0" w:rsidRDefault="00D5454C" w14:paraId="0799D29E" w14:textId="77777777">
            <w:pPr>
              <w:rPr>
                <w:lang w:val="es-ES_tradnl"/>
              </w:rPr>
            </w:pPr>
            <w:r w:rsidRPr="00D5454C">
              <w:rPr>
                <w:rStyle w:val="Ninguno"/>
                <w:rFonts w:ascii="Arial" w:hAnsi="Arial"/>
                <w:b/>
                <w:bCs/>
                <w:sz w:val="24"/>
                <w:lang w:val="es-ES_tradnl"/>
              </w:rPr>
              <w:t>Porcentaje</w:t>
            </w:r>
          </w:p>
        </w:tc>
      </w:tr>
      <w:tr w:rsidRPr="00D5454C" w:rsidR="00D5454C" w:rsidTr="00D5454C" w14:paraId="214ED7B8" w14:textId="77777777">
        <w:tblPrEx>
          <w:shd w:val="clear" w:color="auto" w:fill="CED7E7"/>
        </w:tblPrEx>
        <w:trPr>
          <w:trHeight w:val="360"/>
        </w:trPr>
        <w:tc>
          <w:tcPr>
            <w:tcW w:w="731" w:type="pct"/>
            <w:vMerge w:val="restart"/>
            <w:tcBorders>
              <w:top w:val="single" w:color="000000" w:sz="4" w:space="0"/>
              <w:left w:val="single" w:color="000000" w:sz="8" w:space="0"/>
              <w:bottom w:val="single" w:color="000000" w:sz="8" w:space="0"/>
              <w:right w:val="single" w:color="000000" w:sz="4" w:space="0"/>
            </w:tcBorders>
            <w:shd w:val="clear" w:color="auto" w:fill="C5E0B3" w:themeFill="accent6" w:themeFillTint="66"/>
            <w:tcMar>
              <w:top w:w="80" w:type="dxa"/>
              <w:left w:w="80" w:type="dxa"/>
              <w:bottom w:w="80" w:type="dxa"/>
              <w:right w:w="80" w:type="dxa"/>
            </w:tcMar>
            <w:vAlign w:val="center"/>
          </w:tcPr>
          <w:p w:rsidRPr="00D5454C" w:rsidR="00D5454C" w:rsidP="00866DA0" w:rsidRDefault="00D5454C" w14:paraId="12D14C6C" w14:textId="77777777">
            <w:pPr>
              <w:rPr>
                <w:lang w:val="es-ES_tradnl"/>
              </w:rPr>
            </w:pPr>
            <w:r w:rsidRPr="00D5454C">
              <w:rPr>
                <w:rStyle w:val="Ninguno"/>
                <w:rFonts w:ascii="Arial" w:hAnsi="Arial"/>
                <w:b/>
                <w:bCs/>
                <w:sz w:val="24"/>
                <w:lang w:val="es-ES_tradnl"/>
              </w:rPr>
              <w:t>Presencial</w:t>
            </w:r>
          </w:p>
        </w:tc>
        <w:tc>
          <w:tcPr>
            <w:tcW w:w="2636" w:type="pct"/>
            <w:tcBorders>
              <w:top w:val="single" w:color="000000" w:sz="4" w:space="0"/>
              <w:left w:val="single" w:color="000000" w:sz="4" w:space="0"/>
              <w:bottom w:val="single" w:color="000000" w:sz="4" w:space="0"/>
              <w:right w:val="single" w:color="000000" w:sz="4" w:space="0"/>
            </w:tcBorders>
            <w:shd w:val="clear" w:color="auto" w:fill="FFFFFF"/>
            <w:tcMar>
              <w:top w:w="80" w:type="dxa"/>
              <w:left w:w="152" w:type="dxa"/>
              <w:bottom w:w="80" w:type="dxa"/>
              <w:right w:w="80" w:type="dxa"/>
            </w:tcMar>
            <w:vAlign w:val="center"/>
          </w:tcPr>
          <w:p w:rsidRPr="00D5454C" w:rsidR="00D5454C" w:rsidP="00866DA0" w:rsidRDefault="00D5454C" w14:paraId="026D82FC" w14:textId="77777777">
            <w:pPr>
              <w:rPr>
                <w:lang w:val="es-ES_tradnl"/>
              </w:rPr>
            </w:pPr>
            <w:r w:rsidRPr="00D5454C">
              <w:rPr>
                <w:rStyle w:val="Ninguno"/>
                <w:rFonts w:ascii="Arial" w:hAnsi="Arial"/>
                <w:sz w:val="24"/>
                <w:lang w:val="es-ES_tradnl"/>
              </w:rPr>
              <w:t>Clases teórico-prácticas</w:t>
            </w:r>
          </w:p>
        </w:tc>
        <w:tc>
          <w:tcPr>
            <w:tcW w:w="757" w:type="pct"/>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D5454C" w:rsidR="00D5454C" w:rsidP="00866DA0" w:rsidRDefault="00D5454C" w14:paraId="3E46B66B" w14:textId="77777777">
            <w:pPr>
              <w:rPr>
                <w:lang w:val="es-ES_tradnl"/>
              </w:rPr>
            </w:pPr>
            <w:r w:rsidRPr="00D5454C">
              <w:rPr>
                <w:rStyle w:val="Ninguno"/>
                <w:rFonts w:ascii="Arial" w:hAnsi="Arial"/>
                <w:sz w:val="24"/>
                <w:lang w:val="es-ES_tradnl"/>
              </w:rPr>
              <w:t>120 h</w:t>
            </w:r>
          </w:p>
        </w:tc>
        <w:tc>
          <w:tcPr>
            <w:tcW w:w="876" w:type="pct"/>
            <w:vMerge w:val="restart"/>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D5454C" w:rsidR="00D5454C" w:rsidP="00866DA0" w:rsidRDefault="00D5454C" w14:paraId="39D0FB8B" w14:textId="77777777">
            <w:pPr>
              <w:rPr>
                <w:lang w:val="es-ES_tradnl"/>
              </w:rPr>
            </w:pPr>
            <w:r w:rsidRPr="00D5454C">
              <w:rPr>
                <w:rStyle w:val="Ninguno"/>
                <w:rFonts w:ascii="Arial" w:hAnsi="Arial"/>
                <w:sz w:val="24"/>
                <w:lang w:val="es-ES_tradnl"/>
              </w:rPr>
              <w:t>50 % (150h)</w:t>
            </w:r>
          </w:p>
        </w:tc>
      </w:tr>
      <w:tr w:rsidRPr="00D5454C" w:rsidR="00D5454C" w:rsidTr="00D5454C" w14:paraId="2E686BA4" w14:textId="77777777">
        <w:tblPrEx>
          <w:shd w:val="clear" w:color="auto" w:fill="CED7E7"/>
        </w:tblPrEx>
        <w:trPr>
          <w:trHeight w:val="360"/>
        </w:trPr>
        <w:tc>
          <w:tcPr>
            <w:tcW w:w="731" w:type="pct"/>
            <w:vMerge/>
            <w:tcBorders>
              <w:top w:val="single" w:color="000000" w:sz="4" w:space="0"/>
              <w:left w:val="single" w:color="000000" w:sz="8" w:space="0"/>
              <w:bottom w:val="single" w:color="000000" w:sz="8" w:space="0"/>
              <w:right w:val="single" w:color="000000" w:sz="4" w:space="0"/>
            </w:tcBorders>
            <w:shd w:val="clear" w:color="auto" w:fill="C5E0B3" w:themeFill="accent6" w:themeFillTint="66"/>
          </w:tcPr>
          <w:p w:rsidRPr="00D5454C" w:rsidR="00D5454C" w:rsidP="00866DA0" w:rsidRDefault="00D5454C" w14:paraId="68B6679C" w14:textId="77777777">
            <w:pPr>
              <w:rPr>
                <w:lang w:val="es-ES_tradnl"/>
              </w:rPr>
            </w:pPr>
          </w:p>
        </w:tc>
        <w:tc>
          <w:tcPr>
            <w:tcW w:w="2636" w:type="pct"/>
            <w:tcBorders>
              <w:top w:val="single" w:color="000000" w:sz="4" w:space="0"/>
              <w:left w:val="single" w:color="000000" w:sz="4" w:space="0"/>
              <w:bottom w:val="single" w:color="000000" w:sz="4" w:space="0"/>
              <w:right w:val="single" w:color="000000" w:sz="4" w:space="0"/>
            </w:tcBorders>
            <w:shd w:val="clear" w:color="auto" w:fill="FFFFFF"/>
            <w:tcMar>
              <w:top w:w="80" w:type="dxa"/>
              <w:left w:w="152" w:type="dxa"/>
              <w:bottom w:w="80" w:type="dxa"/>
              <w:right w:w="80" w:type="dxa"/>
            </w:tcMar>
            <w:vAlign w:val="center"/>
          </w:tcPr>
          <w:p w:rsidRPr="00D5454C" w:rsidR="00D5454C" w:rsidP="00866DA0" w:rsidRDefault="00D5454C" w14:paraId="38B1CD99" w14:textId="77777777">
            <w:pPr>
              <w:rPr>
                <w:lang w:val="es-ES_tradnl"/>
              </w:rPr>
            </w:pPr>
            <w:r w:rsidRPr="00D5454C">
              <w:rPr>
                <w:rStyle w:val="Ninguno"/>
                <w:rFonts w:ascii="Arial" w:hAnsi="Arial"/>
                <w:sz w:val="24"/>
                <w:lang w:val="es-ES_tradnl"/>
              </w:rPr>
              <w:t>Seminarios</w:t>
            </w:r>
          </w:p>
        </w:tc>
        <w:tc>
          <w:tcPr>
            <w:tcW w:w="757" w:type="pct"/>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D5454C" w:rsidR="00D5454C" w:rsidP="00866DA0" w:rsidRDefault="00D5454C" w14:paraId="18293F13" w14:textId="77777777">
            <w:pPr>
              <w:rPr>
                <w:lang w:val="es-ES_tradnl"/>
              </w:rPr>
            </w:pPr>
            <w:r w:rsidRPr="00D5454C">
              <w:rPr>
                <w:rStyle w:val="Ninguno"/>
                <w:rFonts w:ascii="Arial" w:hAnsi="Arial"/>
                <w:sz w:val="24"/>
                <w:lang w:val="es-ES_tradnl"/>
              </w:rPr>
              <w:t>4 h</w:t>
            </w:r>
          </w:p>
        </w:tc>
        <w:tc>
          <w:tcPr>
            <w:tcW w:w="876" w:type="pct"/>
            <w:vMerge/>
            <w:tcBorders>
              <w:top w:val="single" w:color="000000" w:sz="4" w:space="0"/>
              <w:left w:val="single" w:color="000000" w:sz="4" w:space="0"/>
              <w:bottom w:val="single" w:color="000000" w:sz="4" w:space="0"/>
              <w:right w:val="single" w:color="000000" w:sz="4" w:space="0"/>
            </w:tcBorders>
            <w:shd w:val="clear" w:color="auto" w:fill="FFFFFF"/>
          </w:tcPr>
          <w:p w:rsidRPr="00D5454C" w:rsidR="00D5454C" w:rsidP="00866DA0" w:rsidRDefault="00D5454C" w14:paraId="0165833D" w14:textId="77777777">
            <w:pPr>
              <w:rPr>
                <w:lang w:val="es-ES_tradnl"/>
              </w:rPr>
            </w:pPr>
          </w:p>
        </w:tc>
      </w:tr>
      <w:tr w:rsidRPr="00D5454C" w:rsidR="00D5454C" w:rsidTr="00D5454C" w14:paraId="2AC5579D" w14:textId="77777777">
        <w:tblPrEx>
          <w:shd w:val="clear" w:color="auto" w:fill="CED7E7"/>
        </w:tblPrEx>
        <w:trPr>
          <w:trHeight w:val="360"/>
        </w:trPr>
        <w:tc>
          <w:tcPr>
            <w:tcW w:w="731" w:type="pct"/>
            <w:vMerge/>
            <w:tcBorders>
              <w:top w:val="single" w:color="000000" w:sz="4" w:space="0"/>
              <w:left w:val="single" w:color="000000" w:sz="8" w:space="0"/>
              <w:bottom w:val="single" w:color="000000" w:sz="8" w:space="0"/>
              <w:right w:val="single" w:color="000000" w:sz="4" w:space="0"/>
            </w:tcBorders>
            <w:shd w:val="clear" w:color="auto" w:fill="C5E0B3" w:themeFill="accent6" w:themeFillTint="66"/>
          </w:tcPr>
          <w:p w:rsidRPr="00D5454C" w:rsidR="00D5454C" w:rsidP="00866DA0" w:rsidRDefault="00D5454C" w14:paraId="76F63A0F" w14:textId="77777777">
            <w:pPr>
              <w:rPr>
                <w:lang w:val="es-ES_tradnl"/>
              </w:rPr>
            </w:pPr>
          </w:p>
        </w:tc>
        <w:tc>
          <w:tcPr>
            <w:tcW w:w="2636" w:type="pct"/>
            <w:tcBorders>
              <w:top w:val="single" w:color="000000" w:sz="4" w:space="0"/>
              <w:left w:val="single" w:color="000000" w:sz="4" w:space="0"/>
              <w:bottom w:val="single" w:color="000000" w:sz="8" w:space="0"/>
              <w:right w:val="single" w:color="000000" w:sz="4" w:space="0"/>
            </w:tcBorders>
            <w:shd w:val="clear" w:color="auto" w:fill="FFFFFF"/>
            <w:tcMar>
              <w:top w:w="80" w:type="dxa"/>
              <w:left w:w="152" w:type="dxa"/>
              <w:bottom w:w="80" w:type="dxa"/>
              <w:right w:w="80" w:type="dxa"/>
            </w:tcMar>
            <w:vAlign w:val="center"/>
          </w:tcPr>
          <w:p w:rsidRPr="00D5454C" w:rsidR="00D5454C" w:rsidP="00866DA0" w:rsidRDefault="00D5454C" w14:paraId="5F1E41BA" w14:textId="77777777">
            <w:pPr>
              <w:rPr>
                <w:lang w:val="es-ES_tradnl"/>
              </w:rPr>
            </w:pPr>
            <w:r w:rsidRPr="00D5454C">
              <w:rPr>
                <w:rStyle w:val="Ninguno"/>
                <w:rFonts w:ascii="Arial" w:hAnsi="Arial"/>
                <w:sz w:val="24"/>
                <w:lang w:val="es-ES_tradnl"/>
              </w:rPr>
              <w:t>Prácticas de disección</w:t>
            </w:r>
          </w:p>
        </w:tc>
        <w:tc>
          <w:tcPr>
            <w:tcW w:w="757" w:type="pct"/>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D5454C" w:rsidR="00D5454C" w:rsidP="00866DA0" w:rsidRDefault="00D5454C" w14:paraId="26CC70F0" w14:textId="77777777">
            <w:pPr>
              <w:rPr>
                <w:lang w:val="es-ES_tradnl"/>
              </w:rPr>
            </w:pPr>
            <w:r w:rsidRPr="00D5454C">
              <w:rPr>
                <w:rStyle w:val="Ninguno"/>
                <w:rFonts w:ascii="Arial" w:hAnsi="Arial"/>
                <w:sz w:val="24"/>
                <w:lang w:val="es-ES_tradnl"/>
              </w:rPr>
              <w:t>14 h</w:t>
            </w:r>
          </w:p>
        </w:tc>
        <w:tc>
          <w:tcPr>
            <w:tcW w:w="876" w:type="pct"/>
            <w:vMerge/>
            <w:tcBorders>
              <w:top w:val="single" w:color="000000" w:sz="4" w:space="0"/>
              <w:left w:val="single" w:color="000000" w:sz="4" w:space="0"/>
              <w:bottom w:val="single" w:color="000000" w:sz="4" w:space="0"/>
              <w:right w:val="single" w:color="000000" w:sz="4" w:space="0"/>
            </w:tcBorders>
            <w:shd w:val="clear" w:color="auto" w:fill="FFFFFF"/>
          </w:tcPr>
          <w:p w:rsidRPr="00D5454C" w:rsidR="00D5454C" w:rsidP="00866DA0" w:rsidRDefault="00D5454C" w14:paraId="0C155E0A" w14:textId="77777777">
            <w:pPr>
              <w:rPr>
                <w:lang w:val="es-ES_tradnl"/>
              </w:rPr>
            </w:pPr>
          </w:p>
        </w:tc>
      </w:tr>
      <w:tr w:rsidRPr="00D5454C" w:rsidR="00D5454C" w:rsidTr="00D5454C" w14:paraId="56D133B0" w14:textId="77777777">
        <w:tblPrEx>
          <w:shd w:val="clear" w:color="auto" w:fill="CED7E7"/>
        </w:tblPrEx>
        <w:trPr>
          <w:trHeight w:val="360"/>
        </w:trPr>
        <w:tc>
          <w:tcPr>
            <w:tcW w:w="731" w:type="pct"/>
            <w:vMerge/>
            <w:tcBorders>
              <w:top w:val="single" w:color="000000" w:sz="4" w:space="0"/>
              <w:left w:val="single" w:color="000000" w:sz="8" w:space="0"/>
              <w:bottom w:val="single" w:color="000000" w:sz="8" w:space="0"/>
              <w:right w:val="single" w:color="000000" w:sz="4" w:space="0"/>
            </w:tcBorders>
            <w:shd w:val="clear" w:color="auto" w:fill="C5E0B3" w:themeFill="accent6" w:themeFillTint="66"/>
          </w:tcPr>
          <w:p w:rsidRPr="00D5454C" w:rsidR="00D5454C" w:rsidP="00866DA0" w:rsidRDefault="00D5454C" w14:paraId="6FBEDB6D" w14:textId="77777777">
            <w:pPr>
              <w:rPr>
                <w:lang w:val="es-ES_tradnl"/>
              </w:rPr>
            </w:pPr>
          </w:p>
        </w:tc>
        <w:tc>
          <w:tcPr>
            <w:tcW w:w="2636" w:type="pct"/>
            <w:tcBorders>
              <w:top w:val="single" w:color="000000" w:sz="8" w:space="0"/>
              <w:left w:val="single" w:color="000000" w:sz="4" w:space="0"/>
              <w:bottom w:val="single" w:color="000000" w:sz="8" w:space="0"/>
              <w:right w:val="single" w:color="000000" w:sz="4" w:space="0"/>
            </w:tcBorders>
            <w:shd w:val="clear" w:color="auto" w:fill="FFFFFF"/>
            <w:tcMar>
              <w:top w:w="80" w:type="dxa"/>
              <w:left w:w="152" w:type="dxa"/>
              <w:bottom w:w="80" w:type="dxa"/>
              <w:right w:w="80" w:type="dxa"/>
            </w:tcMar>
            <w:vAlign w:val="center"/>
          </w:tcPr>
          <w:p w:rsidRPr="00D5454C" w:rsidR="00D5454C" w:rsidP="00866DA0" w:rsidRDefault="00D5454C" w14:paraId="07F4EA0C" w14:textId="77777777">
            <w:pPr>
              <w:rPr>
                <w:lang w:val="es-ES_tradnl"/>
              </w:rPr>
            </w:pPr>
            <w:r w:rsidRPr="00D5454C">
              <w:rPr>
                <w:rStyle w:val="Ninguno"/>
                <w:rFonts w:ascii="Arial" w:hAnsi="Arial"/>
                <w:sz w:val="24"/>
                <w:lang w:val="es-ES_tradnl"/>
              </w:rPr>
              <w:t>Realización del examen final</w:t>
            </w:r>
          </w:p>
        </w:tc>
        <w:tc>
          <w:tcPr>
            <w:tcW w:w="757" w:type="pct"/>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D5454C" w:rsidR="00D5454C" w:rsidP="00866DA0" w:rsidRDefault="00D5454C" w14:paraId="59C3952A" w14:textId="77777777">
            <w:pPr>
              <w:rPr>
                <w:lang w:val="es-ES_tradnl"/>
              </w:rPr>
            </w:pPr>
            <w:r w:rsidRPr="00D5454C">
              <w:rPr>
                <w:rStyle w:val="Ninguno"/>
                <w:rFonts w:ascii="Arial" w:hAnsi="Arial"/>
                <w:sz w:val="24"/>
                <w:lang w:val="es-ES_tradnl"/>
              </w:rPr>
              <w:t>2 h</w:t>
            </w:r>
          </w:p>
        </w:tc>
        <w:tc>
          <w:tcPr>
            <w:tcW w:w="876" w:type="pct"/>
            <w:vMerge/>
            <w:tcBorders>
              <w:top w:val="single" w:color="000000" w:sz="4" w:space="0"/>
              <w:left w:val="single" w:color="000000" w:sz="4" w:space="0"/>
              <w:bottom w:val="single" w:color="000000" w:sz="4" w:space="0"/>
              <w:right w:val="single" w:color="000000" w:sz="4" w:space="0"/>
            </w:tcBorders>
            <w:shd w:val="clear" w:color="auto" w:fill="FFFFFF"/>
          </w:tcPr>
          <w:p w:rsidRPr="00D5454C" w:rsidR="00D5454C" w:rsidP="00866DA0" w:rsidRDefault="00D5454C" w14:paraId="3F3E5F0C" w14:textId="77777777">
            <w:pPr>
              <w:rPr>
                <w:lang w:val="es-ES_tradnl"/>
              </w:rPr>
            </w:pPr>
          </w:p>
        </w:tc>
      </w:tr>
      <w:tr w:rsidRPr="00D5454C" w:rsidR="00D5454C" w:rsidTr="00D5454C" w14:paraId="62D7241F" w14:textId="77777777">
        <w:tblPrEx>
          <w:shd w:val="clear" w:color="auto" w:fill="CED7E7"/>
        </w:tblPrEx>
        <w:trPr>
          <w:trHeight w:val="360"/>
        </w:trPr>
        <w:tc>
          <w:tcPr>
            <w:tcW w:w="731" w:type="pct"/>
            <w:vMerge/>
            <w:tcBorders>
              <w:top w:val="single" w:color="000000" w:sz="4" w:space="0"/>
              <w:left w:val="single" w:color="000000" w:sz="8" w:space="0"/>
              <w:bottom w:val="single" w:color="000000" w:sz="8" w:space="0"/>
              <w:right w:val="single" w:color="000000" w:sz="4" w:space="0"/>
            </w:tcBorders>
            <w:shd w:val="clear" w:color="auto" w:fill="C5E0B3" w:themeFill="accent6" w:themeFillTint="66"/>
          </w:tcPr>
          <w:p w:rsidRPr="00D5454C" w:rsidR="00D5454C" w:rsidP="00866DA0" w:rsidRDefault="00D5454C" w14:paraId="32B8C918" w14:textId="77777777">
            <w:pPr>
              <w:rPr>
                <w:lang w:val="es-ES_tradnl"/>
              </w:rPr>
            </w:pPr>
          </w:p>
        </w:tc>
        <w:tc>
          <w:tcPr>
            <w:tcW w:w="2636" w:type="pct"/>
            <w:tcBorders>
              <w:top w:val="single" w:color="000000" w:sz="8" w:space="0"/>
              <w:left w:val="single" w:color="000000" w:sz="4" w:space="0"/>
              <w:bottom w:val="single" w:color="000000" w:sz="8" w:space="0"/>
              <w:right w:val="single" w:color="000000" w:sz="4" w:space="0"/>
            </w:tcBorders>
            <w:shd w:val="clear" w:color="auto" w:fill="FFFFFF"/>
            <w:tcMar>
              <w:top w:w="80" w:type="dxa"/>
              <w:left w:w="152" w:type="dxa"/>
              <w:bottom w:w="80" w:type="dxa"/>
              <w:right w:w="80" w:type="dxa"/>
            </w:tcMar>
            <w:vAlign w:val="center"/>
          </w:tcPr>
          <w:p w:rsidRPr="00D5454C" w:rsidR="00D5454C" w:rsidP="00866DA0" w:rsidRDefault="00D5454C" w14:paraId="7607759B" w14:textId="77777777">
            <w:pPr>
              <w:rPr>
                <w:lang w:val="es-ES_tradnl"/>
              </w:rPr>
            </w:pPr>
            <w:r w:rsidRPr="00D5454C">
              <w:rPr>
                <w:rStyle w:val="Ninguno"/>
                <w:rFonts w:ascii="Arial" w:hAnsi="Arial"/>
                <w:sz w:val="24"/>
                <w:lang w:val="es-ES_tradnl"/>
              </w:rPr>
              <w:t>Tutorías programadas.</w:t>
            </w:r>
          </w:p>
        </w:tc>
        <w:tc>
          <w:tcPr>
            <w:tcW w:w="757" w:type="pct"/>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D5454C" w:rsidR="00D5454C" w:rsidP="00866DA0" w:rsidRDefault="00D5454C" w14:paraId="1737BDFD" w14:textId="77777777">
            <w:pPr>
              <w:rPr>
                <w:lang w:val="es-ES_tradnl"/>
              </w:rPr>
            </w:pPr>
            <w:r w:rsidRPr="00D5454C">
              <w:rPr>
                <w:rStyle w:val="Ninguno"/>
                <w:rFonts w:ascii="Arial" w:hAnsi="Arial"/>
                <w:sz w:val="24"/>
                <w:lang w:val="es-ES_tradnl"/>
              </w:rPr>
              <w:t>10 h</w:t>
            </w:r>
          </w:p>
        </w:tc>
        <w:tc>
          <w:tcPr>
            <w:tcW w:w="876" w:type="pct"/>
            <w:vMerge/>
            <w:tcBorders>
              <w:top w:val="single" w:color="000000" w:sz="4" w:space="0"/>
              <w:left w:val="single" w:color="000000" w:sz="4" w:space="0"/>
              <w:bottom w:val="single" w:color="000000" w:sz="4" w:space="0"/>
              <w:right w:val="single" w:color="000000" w:sz="4" w:space="0"/>
            </w:tcBorders>
            <w:shd w:val="clear" w:color="auto" w:fill="FFFFFF"/>
          </w:tcPr>
          <w:p w:rsidRPr="00D5454C" w:rsidR="00D5454C" w:rsidP="00866DA0" w:rsidRDefault="00D5454C" w14:paraId="50803DFE" w14:textId="77777777">
            <w:pPr>
              <w:rPr>
                <w:lang w:val="es-ES_tradnl"/>
              </w:rPr>
            </w:pPr>
          </w:p>
        </w:tc>
      </w:tr>
      <w:tr w:rsidRPr="00D5454C" w:rsidR="00D5454C" w:rsidTr="00D5454C" w14:paraId="5DE5469D" w14:textId="77777777">
        <w:tblPrEx>
          <w:shd w:val="clear" w:color="auto" w:fill="CED7E7"/>
        </w:tblPrEx>
        <w:trPr>
          <w:trHeight w:val="360"/>
        </w:trPr>
        <w:tc>
          <w:tcPr>
            <w:tcW w:w="731" w:type="pct"/>
            <w:vMerge w:val="restart"/>
            <w:tcBorders>
              <w:top w:val="single" w:color="000000" w:sz="8" w:space="0"/>
              <w:left w:val="single" w:color="000000" w:sz="8" w:space="0"/>
              <w:bottom w:val="single" w:color="000000" w:sz="8" w:space="0"/>
              <w:right w:val="single" w:color="000000" w:sz="8" w:space="0"/>
            </w:tcBorders>
            <w:shd w:val="clear" w:color="auto" w:fill="C5E0B3" w:themeFill="accent6" w:themeFillTint="66"/>
            <w:tcMar>
              <w:top w:w="80" w:type="dxa"/>
              <w:left w:w="80" w:type="dxa"/>
              <w:bottom w:w="80" w:type="dxa"/>
              <w:right w:w="80" w:type="dxa"/>
            </w:tcMar>
            <w:vAlign w:val="center"/>
          </w:tcPr>
          <w:p w:rsidRPr="00D5454C" w:rsidR="00D5454C" w:rsidP="00866DA0" w:rsidRDefault="00D5454C" w14:paraId="729193D9" w14:textId="77777777">
            <w:pPr>
              <w:rPr>
                <w:lang w:val="es-ES_tradnl"/>
              </w:rPr>
            </w:pPr>
            <w:r w:rsidRPr="00D5454C">
              <w:rPr>
                <w:rStyle w:val="Ninguno"/>
                <w:rFonts w:ascii="Arial" w:hAnsi="Arial"/>
                <w:b/>
                <w:bCs/>
                <w:sz w:val="24"/>
                <w:lang w:val="es-ES_tradnl"/>
              </w:rPr>
              <w:t>No presencial</w:t>
            </w:r>
          </w:p>
        </w:tc>
        <w:tc>
          <w:tcPr>
            <w:tcW w:w="2636" w:type="pct"/>
            <w:tcBorders>
              <w:top w:val="single" w:color="000000" w:sz="8" w:space="0"/>
              <w:left w:val="single" w:color="000000" w:sz="8" w:space="0"/>
              <w:bottom w:val="single" w:color="000000" w:sz="8" w:space="0"/>
              <w:right w:val="single" w:color="000000" w:sz="4" w:space="0"/>
            </w:tcBorders>
            <w:shd w:val="clear" w:color="auto" w:fill="FFFFFF"/>
            <w:tcMar>
              <w:top w:w="80" w:type="dxa"/>
              <w:left w:w="152" w:type="dxa"/>
              <w:bottom w:w="80" w:type="dxa"/>
              <w:right w:w="80" w:type="dxa"/>
            </w:tcMar>
            <w:vAlign w:val="center"/>
          </w:tcPr>
          <w:p w:rsidRPr="00D5454C" w:rsidR="00D5454C" w:rsidP="00866DA0" w:rsidRDefault="00D5454C" w14:paraId="55E1DCD3" w14:textId="77777777">
            <w:pPr>
              <w:rPr>
                <w:lang w:val="es-ES_tradnl"/>
              </w:rPr>
            </w:pPr>
            <w:r w:rsidRPr="00D5454C">
              <w:rPr>
                <w:rStyle w:val="Ninguno"/>
                <w:rFonts w:ascii="Arial" w:hAnsi="Arial"/>
                <w:sz w:val="24"/>
                <w:lang w:val="es-ES_tradnl"/>
              </w:rPr>
              <w:t>Trabajo en grupo y personal</w:t>
            </w:r>
          </w:p>
        </w:tc>
        <w:tc>
          <w:tcPr>
            <w:tcW w:w="757" w:type="pct"/>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D5454C" w:rsidR="00D5454C" w:rsidP="00866DA0" w:rsidRDefault="00D5454C" w14:paraId="54E16132" w14:textId="77777777">
            <w:pPr>
              <w:rPr>
                <w:lang w:val="es-ES_tradnl"/>
              </w:rPr>
            </w:pPr>
            <w:r w:rsidRPr="00D5454C">
              <w:rPr>
                <w:rStyle w:val="Ninguno"/>
                <w:rFonts w:ascii="Arial" w:hAnsi="Arial"/>
                <w:sz w:val="24"/>
                <w:lang w:val="es-ES_tradnl"/>
              </w:rPr>
              <w:t>20 h</w:t>
            </w:r>
          </w:p>
        </w:tc>
        <w:tc>
          <w:tcPr>
            <w:tcW w:w="876" w:type="pct"/>
            <w:vMerge w:val="restart"/>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D5454C" w:rsidR="00D5454C" w:rsidP="00866DA0" w:rsidRDefault="00D5454C" w14:paraId="655A8D22" w14:textId="77777777">
            <w:pPr>
              <w:rPr>
                <w:lang w:val="es-ES_tradnl"/>
              </w:rPr>
            </w:pPr>
            <w:r w:rsidRPr="00D5454C">
              <w:rPr>
                <w:rStyle w:val="Ninguno"/>
                <w:rFonts w:ascii="Arial" w:hAnsi="Arial"/>
                <w:sz w:val="24"/>
                <w:lang w:val="es-ES_tradnl"/>
              </w:rPr>
              <w:t>50% (150h)</w:t>
            </w:r>
          </w:p>
        </w:tc>
      </w:tr>
      <w:tr w:rsidRPr="00D5454C" w:rsidR="00D5454C" w:rsidTr="00D5454C" w14:paraId="64BE9520" w14:textId="77777777">
        <w:tblPrEx>
          <w:shd w:val="clear" w:color="auto" w:fill="CED7E7"/>
        </w:tblPrEx>
        <w:trPr>
          <w:trHeight w:val="572"/>
        </w:trPr>
        <w:tc>
          <w:tcPr>
            <w:tcW w:w="731" w:type="pct"/>
            <w:vMerge/>
            <w:tcBorders>
              <w:top w:val="single" w:color="000000" w:sz="8" w:space="0"/>
              <w:left w:val="single" w:color="000000" w:sz="8" w:space="0"/>
              <w:bottom w:val="single" w:color="000000" w:sz="8" w:space="0"/>
              <w:right w:val="single" w:color="000000" w:sz="8" w:space="0"/>
            </w:tcBorders>
            <w:shd w:val="clear" w:color="auto" w:fill="C5E0B3" w:themeFill="accent6" w:themeFillTint="66"/>
          </w:tcPr>
          <w:p w:rsidRPr="00D5454C" w:rsidR="00D5454C" w:rsidP="00866DA0" w:rsidRDefault="00D5454C" w14:paraId="3FD2D924" w14:textId="77777777">
            <w:pPr>
              <w:rPr>
                <w:lang w:val="es-ES_tradnl"/>
              </w:rPr>
            </w:pPr>
          </w:p>
        </w:tc>
        <w:tc>
          <w:tcPr>
            <w:tcW w:w="2636" w:type="pct"/>
            <w:tcBorders>
              <w:top w:val="single" w:color="000000" w:sz="8" w:space="0"/>
              <w:left w:val="single" w:color="000000" w:sz="8" w:space="0"/>
              <w:bottom w:val="single" w:color="000000" w:sz="8" w:space="0"/>
              <w:right w:val="single" w:color="000000" w:sz="4" w:space="0"/>
            </w:tcBorders>
            <w:shd w:val="clear" w:color="auto" w:fill="FFFFFF"/>
            <w:tcMar>
              <w:top w:w="80" w:type="dxa"/>
              <w:left w:w="152" w:type="dxa"/>
              <w:bottom w:w="80" w:type="dxa"/>
              <w:right w:w="80" w:type="dxa"/>
            </w:tcMar>
            <w:vAlign w:val="center"/>
          </w:tcPr>
          <w:p w:rsidRPr="00D5454C" w:rsidR="00D5454C" w:rsidP="00866DA0" w:rsidRDefault="00D5454C" w14:paraId="16E10755" w14:textId="77777777">
            <w:pPr>
              <w:rPr>
                <w:lang w:val="es-ES_tradnl"/>
              </w:rPr>
            </w:pPr>
            <w:r w:rsidRPr="00D5454C">
              <w:rPr>
                <w:rStyle w:val="Ninguno"/>
                <w:rFonts w:ascii="Arial" w:hAnsi="Arial"/>
                <w:sz w:val="24"/>
                <w:lang w:val="es-ES_tradnl"/>
              </w:rPr>
              <w:t xml:space="preserve">Estudio semanal </w:t>
            </w:r>
            <w:r w:rsidRPr="00D5454C">
              <w:rPr>
                <w:rStyle w:val="Ninguno"/>
                <w:rFonts w:ascii="Arial" w:hAnsi="Arial"/>
                <w:b/>
                <w:bCs/>
                <w:sz w:val="24"/>
                <w:lang w:val="es-ES_tradnl"/>
              </w:rPr>
              <w:t>(4 h/semana x 28 semanas)</w:t>
            </w:r>
          </w:p>
        </w:tc>
        <w:tc>
          <w:tcPr>
            <w:tcW w:w="757" w:type="pct"/>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D5454C" w:rsidR="00D5454C" w:rsidP="00866DA0" w:rsidRDefault="00D5454C" w14:paraId="51E305C5" w14:textId="77777777">
            <w:pPr>
              <w:rPr>
                <w:lang w:val="es-ES_tradnl"/>
              </w:rPr>
            </w:pPr>
            <w:r w:rsidRPr="00D5454C">
              <w:rPr>
                <w:rStyle w:val="Ninguno"/>
                <w:rFonts w:ascii="Arial" w:hAnsi="Arial"/>
                <w:sz w:val="24"/>
                <w:lang w:val="es-ES_tradnl"/>
              </w:rPr>
              <w:t>112 h</w:t>
            </w:r>
          </w:p>
        </w:tc>
        <w:tc>
          <w:tcPr>
            <w:tcW w:w="876" w:type="pct"/>
            <w:vMerge/>
            <w:tcBorders>
              <w:top w:val="single" w:color="000000" w:sz="4" w:space="0"/>
              <w:left w:val="single" w:color="000000" w:sz="4" w:space="0"/>
              <w:bottom w:val="single" w:color="000000" w:sz="4" w:space="0"/>
              <w:right w:val="single" w:color="000000" w:sz="4" w:space="0"/>
            </w:tcBorders>
            <w:shd w:val="clear" w:color="auto" w:fill="FFFFFF"/>
          </w:tcPr>
          <w:p w:rsidRPr="00D5454C" w:rsidR="00D5454C" w:rsidP="00866DA0" w:rsidRDefault="00D5454C" w14:paraId="0D6131C2" w14:textId="77777777">
            <w:pPr>
              <w:rPr>
                <w:lang w:val="es-ES_tradnl"/>
              </w:rPr>
            </w:pPr>
          </w:p>
        </w:tc>
      </w:tr>
      <w:tr w:rsidRPr="00D5454C" w:rsidR="00D5454C" w:rsidTr="00D5454C" w14:paraId="7BAF98F6" w14:textId="77777777">
        <w:tblPrEx>
          <w:shd w:val="clear" w:color="auto" w:fill="CED7E7"/>
        </w:tblPrEx>
        <w:trPr>
          <w:trHeight w:val="360"/>
        </w:trPr>
        <w:tc>
          <w:tcPr>
            <w:tcW w:w="731" w:type="pct"/>
            <w:vMerge/>
            <w:tcBorders>
              <w:top w:val="single" w:color="000000" w:sz="8" w:space="0"/>
              <w:left w:val="single" w:color="000000" w:sz="8" w:space="0"/>
              <w:bottom w:val="single" w:color="000000" w:sz="8" w:space="0"/>
              <w:right w:val="single" w:color="000000" w:sz="8" w:space="0"/>
            </w:tcBorders>
            <w:shd w:val="clear" w:color="auto" w:fill="C5E0B3" w:themeFill="accent6" w:themeFillTint="66"/>
          </w:tcPr>
          <w:p w:rsidRPr="00D5454C" w:rsidR="00D5454C" w:rsidP="00866DA0" w:rsidRDefault="00D5454C" w14:paraId="7E6BC88F" w14:textId="77777777">
            <w:pPr>
              <w:rPr>
                <w:lang w:val="es-ES_tradnl"/>
              </w:rPr>
            </w:pPr>
          </w:p>
        </w:tc>
        <w:tc>
          <w:tcPr>
            <w:tcW w:w="2636" w:type="pct"/>
            <w:tcBorders>
              <w:top w:val="single" w:color="000000" w:sz="8" w:space="0"/>
              <w:left w:val="single" w:color="000000" w:sz="8" w:space="0"/>
              <w:bottom w:val="single" w:color="000000" w:sz="8" w:space="0"/>
              <w:right w:val="single" w:color="000000" w:sz="4" w:space="0"/>
            </w:tcBorders>
            <w:shd w:val="clear" w:color="auto" w:fill="FFFFFF"/>
            <w:tcMar>
              <w:top w:w="80" w:type="dxa"/>
              <w:left w:w="152" w:type="dxa"/>
              <w:bottom w:w="80" w:type="dxa"/>
              <w:right w:w="80" w:type="dxa"/>
            </w:tcMar>
            <w:vAlign w:val="center"/>
          </w:tcPr>
          <w:p w:rsidRPr="00D5454C" w:rsidR="00D5454C" w:rsidP="00866DA0" w:rsidRDefault="00D5454C" w14:paraId="07FA1149" w14:textId="77777777">
            <w:pPr>
              <w:rPr>
                <w:lang w:val="es-ES_tradnl"/>
              </w:rPr>
            </w:pPr>
            <w:r w:rsidRPr="00D5454C">
              <w:rPr>
                <w:rStyle w:val="Ninguno"/>
                <w:rFonts w:ascii="Arial" w:hAnsi="Arial"/>
                <w:sz w:val="24"/>
                <w:lang w:val="es-ES_tradnl"/>
              </w:rPr>
              <w:t>Preparación del examen</w:t>
            </w:r>
          </w:p>
        </w:tc>
        <w:tc>
          <w:tcPr>
            <w:tcW w:w="757" w:type="pct"/>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rsidRPr="00D5454C" w:rsidR="00D5454C" w:rsidP="00866DA0" w:rsidRDefault="00D5454C" w14:paraId="1F75D066" w14:textId="77777777">
            <w:pPr>
              <w:rPr>
                <w:lang w:val="es-ES_tradnl"/>
              </w:rPr>
            </w:pPr>
            <w:r w:rsidRPr="00D5454C">
              <w:rPr>
                <w:rStyle w:val="Ninguno"/>
                <w:rFonts w:ascii="Arial" w:hAnsi="Arial"/>
                <w:sz w:val="24"/>
                <w:lang w:val="es-ES_tradnl"/>
              </w:rPr>
              <w:t>18 h</w:t>
            </w:r>
          </w:p>
        </w:tc>
        <w:tc>
          <w:tcPr>
            <w:tcW w:w="876" w:type="pct"/>
            <w:vMerge/>
            <w:tcBorders>
              <w:top w:val="single" w:color="000000" w:sz="4" w:space="0"/>
              <w:left w:val="single" w:color="000000" w:sz="4" w:space="0"/>
              <w:bottom w:val="single" w:color="000000" w:sz="4" w:space="0"/>
              <w:right w:val="single" w:color="000000" w:sz="4" w:space="0"/>
            </w:tcBorders>
            <w:shd w:val="clear" w:color="auto" w:fill="FFFFFF"/>
          </w:tcPr>
          <w:p w:rsidRPr="00D5454C" w:rsidR="00D5454C" w:rsidP="00866DA0" w:rsidRDefault="00D5454C" w14:paraId="05C89959" w14:textId="77777777">
            <w:pPr>
              <w:rPr>
                <w:lang w:val="es-ES_tradnl"/>
              </w:rPr>
            </w:pPr>
          </w:p>
        </w:tc>
      </w:tr>
      <w:tr w:rsidRPr="00D5454C" w:rsidR="00D5454C" w:rsidTr="00D5454C" w14:paraId="67F89FE9" w14:textId="77777777">
        <w:tblPrEx>
          <w:shd w:val="clear" w:color="auto" w:fill="CED7E7"/>
        </w:tblPrEx>
        <w:trPr>
          <w:trHeight w:val="572"/>
        </w:trPr>
        <w:tc>
          <w:tcPr>
            <w:tcW w:w="3367" w:type="pct"/>
            <w:gridSpan w:val="2"/>
            <w:tcBorders>
              <w:top w:val="single" w:color="000000" w:sz="8" w:space="0"/>
              <w:left w:val="single" w:color="000000" w:sz="8" w:space="0"/>
              <w:bottom w:val="single" w:color="000000" w:sz="8" w:space="0"/>
              <w:right w:val="single" w:color="000000" w:sz="4" w:space="0"/>
            </w:tcBorders>
            <w:shd w:val="clear" w:color="auto" w:fill="C5E0B3" w:themeFill="accent6" w:themeFillTint="66"/>
            <w:tcMar>
              <w:top w:w="80" w:type="dxa"/>
              <w:left w:w="80" w:type="dxa"/>
              <w:bottom w:w="80" w:type="dxa"/>
              <w:right w:w="80" w:type="dxa"/>
            </w:tcMar>
            <w:vAlign w:val="center"/>
          </w:tcPr>
          <w:p w:rsidRPr="00D5454C" w:rsidR="00D5454C" w:rsidP="00866DA0" w:rsidRDefault="00D5454C" w14:paraId="1A8C06F6" w14:textId="77777777">
            <w:pPr>
              <w:rPr>
                <w:lang w:val="es-ES_tradnl"/>
              </w:rPr>
            </w:pPr>
            <w:r w:rsidRPr="00D5454C">
              <w:rPr>
                <w:rStyle w:val="Ninguno"/>
                <w:rFonts w:ascii="Arial" w:hAnsi="Arial"/>
                <w:b/>
                <w:bCs/>
                <w:sz w:val="24"/>
                <w:lang w:val="es-ES_tradnl"/>
              </w:rPr>
              <w:t xml:space="preserve"> Carga total de horas de trabajo: 25 horas x 12 ECTS</w:t>
            </w:r>
          </w:p>
        </w:tc>
        <w:tc>
          <w:tcPr>
            <w:tcW w:w="757" w:type="pct"/>
            <w:tcBorders>
              <w:top w:val="single" w:color="000000" w:sz="4" w:space="0"/>
              <w:left w:val="single" w:color="000000" w:sz="4" w:space="0"/>
              <w:bottom w:val="single" w:color="000000" w:sz="4" w:space="0"/>
              <w:right w:val="single" w:color="000000" w:sz="4" w:space="0"/>
            </w:tcBorders>
            <w:shd w:val="clear" w:color="auto" w:fill="C5E0B3" w:themeFill="accent6" w:themeFillTint="66"/>
            <w:tcMar>
              <w:top w:w="80" w:type="dxa"/>
              <w:left w:w="80" w:type="dxa"/>
              <w:bottom w:w="80" w:type="dxa"/>
              <w:right w:w="80" w:type="dxa"/>
            </w:tcMar>
            <w:vAlign w:val="center"/>
          </w:tcPr>
          <w:p w:rsidRPr="00D5454C" w:rsidR="00D5454C" w:rsidP="00866DA0" w:rsidRDefault="00D5454C" w14:paraId="08F3CCEF" w14:textId="77777777">
            <w:pPr>
              <w:rPr>
                <w:lang w:val="es-ES_tradnl"/>
              </w:rPr>
            </w:pPr>
            <w:r w:rsidRPr="00D5454C">
              <w:rPr>
                <w:rStyle w:val="Ninguno"/>
                <w:rFonts w:ascii="Arial" w:hAnsi="Arial"/>
                <w:b/>
                <w:bCs/>
                <w:sz w:val="24"/>
                <w:lang w:val="es-ES_tradnl"/>
              </w:rPr>
              <w:t>300 h</w:t>
            </w:r>
          </w:p>
        </w:tc>
        <w:tc>
          <w:tcPr>
            <w:tcW w:w="876" w:type="pct"/>
            <w:tcBorders>
              <w:top w:val="single" w:color="000000" w:sz="4" w:space="0"/>
              <w:left w:val="single" w:color="000000" w:sz="4" w:space="0"/>
              <w:bottom w:val="nil"/>
              <w:right w:val="nil"/>
            </w:tcBorders>
            <w:shd w:val="clear" w:color="auto" w:fill="FFFFFF"/>
            <w:tcMar>
              <w:top w:w="80" w:type="dxa"/>
              <w:left w:w="80" w:type="dxa"/>
              <w:bottom w:w="80" w:type="dxa"/>
              <w:right w:w="80" w:type="dxa"/>
            </w:tcMar>
            <w:vAlign w:val="center"/>
          </w:tcPr>
          <w:p w:rsidRPr="00D5454C" w:rsidR="00D5454C" w:rsidP="00866DA0" w:rsidRDefault="00D5454C" w14:paraId="0C099DD5" w14:textId="77777777">
            <w:pPr>
              <w:rPr>
                <w:lang w:val="es-ES_tradnl"/>
              </w:rPr>
            </w:pPr>
          </w:p>
        </w:tc>
      </w:tr>
    </w:tbl>
    <w:p w:rsidRPr="00D5454C" w:rsidR="00D5454C" w:rsidP="002E4BA9" w:rsidRDefault="00D5454C" w14:paraId="6188D43E" w14:textId="59434A14">
      <w:pPr>
        <w:rPr>
          <w:lang w:val="es-ES_tradnl"/>
        </w:rPr>
      </w:pPr>
    </w:p>
    <w:p w:rsidR="00D5454C" w:rsidP="002E4BA9" w:rsidRDefault="00D5454C" w14:paraId="057DCF44" w14:textId="1E4041AD"/>
    <w:p w:rsidRPr="002E4BA9" w:rsidR="00D5454C" w:rsidP="002E4BA9" w:rsidRDefault="00D5454C" w14:paraId="22243B14" w14:textId="77777777"/>
    <w:p w:rsidR="00576E78" w:rsidP="00576E78" w:rsidRDefault="00576E78" w14:paraId="1236F2EF" w14:textId="7732C660">
      <w:pPr>
        <w:pStyle w:val="Ttulo1"/>
        <w:rPr>
          <w:rStyle w:val="Ninguno"/>
          <w:rFonts w:ascii="Arial" w:hAnsi="Arial"/>
          <w:b/>
          <w:bCs/>
          <w:color w:val="auto"/>
          <w:sz w:val="24"/>
          <w:szCs w:val="24"/>
        </w:rPr>
      </w:pPr>
      <w:bookmarkStart w:name="_Toc163501899" w:id="55"/>
      <w:bookmarkStart w:name="_Toc163502234" w:id="56"/>
      <w:bookmarkStart w:name="_Toc163542752" w:id="57"/>
      <w:r w:rsidRPr="00A8142E">
        <w:rPr>
          <w:rStyle w:val="Ninguno"/>
          <w:rFonts w:ascii="Arial" w:hAnsi="Arial"/>
          <w:b/>
          <w:bCs/>
          <w:color w:val="auto"/>
          <w:sz w:val="24"/>
          <w:szCs w:val="24"/>
        </w:rPr>
        <w:t>MÉTODOS DE EVALUACIÓN</w:t>
      </w:r>
      <w:bookmarkEnd w:id="51"/>
      <w:bookmarkEnd w:id="52"/>
      <w:bookmarkEnd w:id="53"/>
      <w:bookmarkEnd w:id="55"/>
      <w:bookmarkEnd w:id="56"/>
      <w:bookmarkEnd w:id="57"/>
    </w:p>
    <w:p w:rsidR="0001410A" w:rsidP="0001410A" w:rsidRDefault="0001410A" w14:paraId="7F572DDC" w14:textId="726BC428"/>
    <w:p w:rsidR="00D004B6" w:rsidP="0001410A" w:rsidRDefault="00D004B6" w14:paraId="2B51325C" w14:textId="77777777"/>
    <w:p w:rsidRPr="00A278A1" w:rsidR="00D004B6" w:rsidP="00D004B6" w:rsidRDefault="00D004B6" w14:paraId="6F1C7AAB" w14:textId="77777777">
      <w:pPr>
        <w:pStyle w:val="Textosinformato"/>
        <w:spacing w:line="360" w:lineRule="auto"/>
        <w:rPr>
          <w:rStyle w:val="Ninguno"/>
          <w:rFonts w:ascii="Arial" w:hAnsi="Arial" w:eastAsia="Arial" w:cs="Arial"/>
          <w:sz w:val="24"/>
          <w:szCs w:val="24"/>
        </w:rPr>
      </w:pPr>
      <w:bookmarkStart w:name="_Toc162953742" w:id="58"/>
      <w:bookmarkStart w:name="_Toc162956426" w:id="59"/>
      <w:bookmarkStart w:name="_Toc162960248" w:id="60"/>
      <w:r w:rsidRPr="00A278A1">
        <w:rPr>
          <w:rStyle w:val="Ninguno"/>
          <w:rFonts w:ascii="Arial" w:hAnsi="Arial"/>
          <w:sz w:val="24"/>
          <w:szCs w:val="24"/>
        </w:rPr>
        <w:t>Se efectuará una evaluación compuesta por las siguientes partes:</w:t>
      </w:r>
    </w:p>
    <w:p w:rsidRPr="00A278A1" w:rsidR="00D004B6" w:rsidP="00D004B6" w:rsidRDefault="00D004B6" w14:paraId="329AE942" w14:textId="77777777">
      <w:pPr>
        <w:pStyle w:val="Textosinformato"/>
        <w:spacing w:line="360" w:lineRule="auto"/>
        <w:rPr>
          <w:rStyle w:val="Ninguno"/>
          <w:rFonts w:ascii="Arial" w:hAnsi="Arial" w:eastAsia="Arial" w:cs="Arial"/>
          <w:sz w:val="24"/>
          <w:szCs w:val="24"/>
        </w:rPr>
      </w:pPr>
    </w:p>
    <w:p w:rsidRPr="00A278A1" w:rsidR="00D004B6" w:rsidP="00D004B6" w:rsidRDefault="00D004B6" w14:paraId="7BF35B9E" w14:textId="77777777">
      <w:pPr>
        <w:pStyle w:val="Textosinformato"/>
        <w:spacing w:line="360" w:lineRule="auto"/>
        <w:rPr>
          <w:rStyle w:val="Ninguno"/>
          <w:rFonts w:ascii="Arial" w:hAnsi="Arial" w:eastAsia="Arial" w:cs="Arial"/>
          <w:sz w:val="24"/>
          <w:szCs w:val="24"/>
        </w:rPr>
      </w:pPr>
      <w:r w:rsidRPr="00A278A1">
        <w:rPr>
          <w:rStyle w:val="Ninguno"/>
          <w:rFonts w:ascii="Arial" w:hAnsi="Arial"/>
          <w:sz w:val="24"/>
          <w:szCs w:val="24"/>
        </w:rPr>
        <w:t>1.- Evaluación escrita: valorada entre 0 y 10, supone un</w:t>
      </w:r>
      <w:r>
        <w:rPr>
          <w:rStyle w:val="Ninguno"/>
          <w:rFonts w:ascii="Arial" w:hAnsi="Arial"/>
          <w:sz w:val="24"/>
          <w:szCs w:val="24"/>
        </w:rPr>
        <w:t xml:space="preserve"> </w:t>
      </w:r>
      <w:r w:rsidRPr="0051446F">
        <w:rPr>
          <w:rStyle w:val="Ninguno"/>
          <w:rFonts w:ascii="Arial" w:hAnsi="Arial"/>
          <w:color w:val="auto"/>
          <w:sz w:val="24"/>
          <w:szCs w:val="24"/>
        </w:rPr>
        <w:t xml:space="preserve">70% </w:t>
      </w:r>
      <w:r w:rsidRPr="00A278A1">
        <w:rPr>
          <w:rStyle w:val="Ninguno"/>
          <w:rFonts w:ascii="Arial" w:hAnsi="Arial"/>
          <w:sz w:val="24"/>
          <w:szCs w:val="24"/>
        </w:rPr>
        <w:t>de la nota final y consta de dos partes:</w:t>
      </w:r>
    </w:p>
    <w:p w:rsidRPr="00A278A1" w:rsidR="00D004B6" w:rsidP="00D004B6" w:rsidRDefault="00D004B6" w14:paraId="420ECA03" w14:textId="77777777">
      <w:pPr>
        <w:pStyle w:val="Textosinformato"/>
        <w:spacing w:line="360" w:lineRule="auto"/>
        <w:ind w:left="708"/>
        <w:jc w:val="both"/>
        <w:rPr>
          <w:rStyle w:val="Ninguno"/>
          <w:rFonts w:ascii="Arial" w:hAnsi="Arial" w:eastAsia="Arial" w:cs="Arial"/>
          <w:sz w:val="24"/>
          <w:szCs w:val="24"/>
        </w:rPr>
      </w:pPr>
      <w:r w:rsidRPr="00A278A1">
        <w:rPr>
          <w:rStyle w:val="Ninguno"/>
          <w:rFonts w:ascii="Arial" w:hAnsi="Arial"/>
          <w:sz w:val="24"/>
          <w:szCs w:val="24"/>
        </w:rPr>
        <w:t>A. Preguntas tipo test (8 puntos posibles). 40 cuestiones con cuatro opciones posibles donde tan solo una de ellas será correcta. Cada pregunta acertada valdrá 0,2 puntos positivos, las preguntas en blanco 0 puntos, y las contestadas erróneamente penalizarán con -0,05 puntos.</w:t>
      </w:r>
    </w:p>
    <w:p w:rsidRPr="00A278A1" w:rsidR="00D004B6" w:rsidP="00D004B6" w:rsidRDefault="00D004B6" w14:paraId="4C68BA9E" w14:textId="77777777">
      <w:pPr>
        <w:pStyle w:val="Textosinformato"/>
        <w:spacing w:line="360" w:lineRule="auto"/>
        <w:ind w:left="708"/>
        <w:rPr>
          <w:rStyle w:val="Ninguno"/>
          <w:rFonts w:ascii="Arial" w:hAnsi="Arial" w:eastAsia="Arial" w:cs="Arial"/>
          <w:sz w:val="24"/>
          <w:szCs w:val="24"/>
        </w:rPr>
      </w:pPr>
      <w:r w:rsidRPr="00A278A1">
        <w:rPr>
          <w:rStyle w:val="Ninguno"/>
          <w:rFonts w:ascii="Arial" w:hAnsi="Arial"/>
          <w:sz w:val="24"/>
          <w:szCs w:val="24"/>
        </w:rPr>
        <w:t>B. Preguntas de tema a desarrollar, en las que se valorará:</w:t>
      </w:r>
    </w:p>
    <w:p w:rsidRPr="00A278A1" w:rsidR="00D004B6" w:rsidP="00D61388" w:rsidRDefault="00D004B6" w14:paraId="68CC1DF5" w14:textId="77777777">
      <w:pPr>
        <w:pStyle w:val="Textosinformato"/>
        <w:numPr>
          <w:ilvl w:val="0"/>
          <w:numId w:val="27"/>
        </w:numPr>
        <w:spacing w:line="360" w:lineRule="auto"/>
        <w:rPr>
          <w:rFonts w:ascii="Arial" w:hAnsi="Arial"/>
          <w:sz w:val="24"/>
          <w:szCs w:val="24"/>
        </w:rPr>
      </w:pPr>
      <w:r w:rsidRPr="00A278A1">
        <w:rPr>
          <w:rStyle w:val="Ninguno"/>
          <w:rFonts w:ascii="Arial" w:hAnsi="Arial"/>
          <w:sz w:val="24"/>
          <w:szCs w:val="24"/>
        </w:rPr>
        <w:t>La capacidad de síntesis.</w:t>
      </w:r>
    </w:p>
    <w:p w:rsidRPr="00A278A1" w:rsidR="00D004B6" w:rsidP="00D61388" w:rsidRDefault="00D004B6" w14:paraId="79A622AE" w14:textId="77777777">
      <w:pPr>
        <w:pStyle w:val="Textosinformato"/>
        <w:numPr>
          <w:ilvl w:val="0"/>
          <w:numId w:val="27"/>
        </w:numPr>
        <w:spacing w:line="360" w:lineRule="auto"/>
        <w:rPr>
          <w:rFonts w:ascii="Arial" w:hAnsi="Arial"/>
          <w:sz w:val="24"/>
          <w:szCs w:val="24"/>
        </w:rPr>
      </w:pPr>
      <w:r w:rsidRPr="00A278A1">
        <w:rPr>
          <w:rStyle w:val="Ninguno"/>
          <w:rFonts w:ascii="Arial" w:hAnsi="Arial"/>
          <w:sz w:val="24"/>
          <w:szCs w:val="24"/>
        </w:rPr>
        <w:t>El contenido teórico demostrado.</w:t>
      </w:r>
    </w:p>
    <w:p w:rsidRPr="00A278A1" w:rsidR="00D004B6" w:rsidP="00D61388" w:rsidRDefault="00D004B6" w14:paraId="758D75E1" w14:textId="77777777">
      <w:pPr>
        <w:pStyle w:val="Textosinformato"/>
        <w:numPr>
          <w:ilvl w:val="0"/>
          <w:numId w:val="27"/>
        </w:numPr>
        <w:spacing w:line="360" w:lineRule="auto"/>
        <w:rPr>
          <w:rFonts w:ascii="Arial" w:hAnsi="Arial"/>
          <w:sz w:val="24"/>
          <w:szCs w:val="24"/>
        </w:rPr>
      </w:pPr>
      <w:r w:rsidRPr="00A278A1">
        <w:rPr>
          <w:rStyle w:val="Ninguno"/>
          <w:rFonts w:ascii="Arial" w:hAnsi="Arial"/>
          <w:sz w:val="24"/>
          <w:szCs w:val="24"/>
        </w:rPr>
        <w:t>La expresión escrita.</w:t>
      </w:r>
    </w:p>
    <w:p w:rsidRPr="00A278A1" w:rsidR="00D004B6" w:rsidP="00D004B6" w:rsidRDefault="00D004B6" w14:paraId="4EF01E91" w14:textId="77777777">
      <w:pPr>
        <w:pStyle w:val="Cuerpo"/>
        <w:rPr>
          <w:rStyle w:val="Ninguno"/>
          <w:rFonts w:ascii="Arial" w:hAnsi="Arial" w:eastAsia="Arial" w:cs="Arial"/>
        </w:rPr>
      </w:pPr>
    </w:p>
    <w:p w:rsidRPr="00A278A1" w:rsidR="00D004B6" w:rsidP="00D004B6" w:rsidRDefault="00D004B6" w14:paraId="6CD174D1" w14:textId="507DE5AD">
      <w:pPr>
        <w:pStyle w:val="Textosinformato"/>
        <w:spacing w:line="360" w:lineRule="auto"/>
        <w:jc w:val="both"/>
        <w:rPr>
          <w:rStyle w:val="Ninguno"/>
          <w:rFonts w:ascii="Arial" w:hAnsi="Arial" w:eastAsia="Arial" w:cs="Arial"/>
          <w:sz w:val="24"/>
          <w:szCs w:val="24"/>
        </w:rPr>
      </w:pPr>
      <w:r w:rsidRPr="00A278A1">
        <w:rPr>
          <w:rStyle w:val="Ninguno"/>
          <w:rFonts w:ascii="Arial" w:hAnsi="Arial"/>
          <w:sz w:val="24"/>
          <w:szCs w:val="24"/>
        </w:rPr>
        <w:t>2.- Evaluación continua</w:t>
      </w:r>
      <w:r>
        <w:rPr>
          <w:rStyle w:val="Ninguno"/>
          <w:rFonts w:ascii="Arial" w:hAnsi="Arial"/>
          <w:sz w:val="24"/>
          <w:szCs w:val="24"/>
        </w:rPr>
        <w:t xml:space="preserve"> </w:t>
      </w:r>
      <w:r w:rsidRPr="00A278A1">
        <w:rPr>
          <w:rStyle w:val="Ninguno"/>
          <w:rFonts w:ascii="Arial" w:hAnsi="Arial"/>
          <w:sz w:val="24"/>
          <w:szCs w:val="24"/>
        </w:rPr>
        <w:t xml:space="preserve">representa un </w:t>
      </w:r>
      <w:r w:rsidRPr="0051446F">
        <w:rPr>
          <w:rStyle w:val="Ninguno"/>
          <w:rFonts w:ascii="Arial" w:hAnsi="Arial"/>
          <w:color w:val="auto"/>
          <w:sz w:val="24"/>
          <w:szCs w:val="24"/>
        </w:rPr>
        <w:t>30%</w:t>
      </w:r>
      <w:r w:rsidRPr="00932496">
        <w:rPr>
          <w:rStyle w:val="Ninguno"/>
          <w:rFonts w:ascii="Arial" w:hAnsi="Arial"/>
          <w:color w:val="FF0000"/>
          <w:sz w:val="24"/>
          <w:szCs w:val="24"/>
        </w:rPr>
        <w:t xml:space="preserve"> </w:t>
      </w:r>
      <w:r w:rsidRPr="00A278A1">
        <w:rPr>
          <w:rStyle w:val="Ninguno"/>
          <w:rFonts w:ascii="Arial" w:hAnsi="Arial"/>
          <w:sz w:val="24"/>
          <w:szCs w:val="24"/>
        </w:rPr>
        <w:t>de la nota final y que se fundamentará en:</w:t>
      </w:r>
    </w:p>
    <w:p w:rsidRPr="00A278A1" w:rsidR="00D004B6" w:rsidP="00D004B6" w:rsidRDefault="00D004B6" w14:paraId="3A7B7574" w14:textId="77777777">
      <w:pPr>
        <w:pStyle w:val="Cuerpo"/>
        <w:rPr>
          <w:rStyle w:val="Ninguno"/>
          <w:rFonts w:ascii="Arial" w:hAnsi="Arial" w:eastAsia="Arial" w:cs="Arial"/>
        </w:rPr>
      </w:pPr>
    </w:p>
    <w:p w:rsidRPr="00A278A1" w:rsidR="00D004B6" w:rsidP="00D61388" w:rsidRDefault="00D004B6" w14:paraId="2D55C2FA" w14:textId="77777777">
      <w:pPr>
        <w:pStyle w:val="Textosinformato"/>
        <w:numPr>
          <w:ilvl w:val="0"/>
          <w:numId w:val="29"/>
        </w:numPr>
        <w:spacing w:line="360" w:lineRule="auto"/>
        <w:jc w:val="both"/>
        <w:rPr>
          <w:rFonts w:ascii="Arial" w:hAnsi="Arial"/>
          <w:sz w:val="24"/>
          <w:szCs w:val="24"/>
        </w:rPr>
      </w:pPr>
      <w:r w:rsidRPr="00A278A1">
        <w:rPr>
          <w:rStyle w:val="Ninguno"/>
          <w:rFonts w:ascii="Arial" w:hAnsi="Arial"/>
          <w:sz w:val="24"/>
          <w:szCs w:val="24"/>
        </w:rPr>
        <w:t>La actitud de el/la alumno/a en las actividades presenciales, donde se valorará:</w:t>
      </w:r>
    </w:p>
    <w:p w:rsidRPr="00A278A1" w:rsidR="00D004B6" w:rsidP="00D61388" w:rsidRDefault="00D004B6" w14:paraId="4E25B082" w14:textId="77777777">
      <w:pPr>
        <w:pStyle w:val="Textosinformato"/>
        <w:numPr>
          <w:ilvl w:val="0"/>
          <w:numId w:val="31"/>
        </w:numPr>
        <w:spacing w:line="360" w:lineRule="auto"/>
        <w:jc w:val="both"/>
        <w:rPr>
          <w:rFonts w:ascii="Arial" w:hAnsi="Arial"/>
          <w:sz w:val="24"/>
          <w:szCs w:val="24"/>
        </w:rPr>
      </w:pPr>
      <w:r w:rsidRPr="00A278A1">
        <w:rPr>
          <w:rStyle w:val="Ninguno"/>
          <w:rFonts w:ascii="Arial" w:hAnsi="Arial"/>
          <w:sz w:val="24"/>
          <w:szCs w:val="24"/>
        </w:rPr>
        <w:t>La asistencia.</w:t>
      </w:r>
    </w:p>
    <w:p w:rsidRPr="00A278A1" w:rsidR="00D004B6" w:rsidP="00D61388" w:rsidRDefault="00D004B6" w14:paraId="16F15434" w14:textId="77777777">
      <w:pPr>
        <w:pStyle w:val="Textosinformato"/>
        <w:numPr>
          <w:ilvl w:val="0"/>
          <w:numId w:val="31"/>
        </w:numPr>
        <w:spacing w:line="360" w:lineRule="auto"/>
        <w:jc w:val="both"/>
        <w:rPr>
          <w:rFonts w:ascii="Arial" w:hAnsi="Arial"/>
          <w:sz w:val="24"/>
          <w:szCs w:val="24"/>
        </w:rPr>
      </w:pPr>
      <w:r w:rsidRPr="00A278A1">
        <w:rPr>
          <w:rStyle w:val="Ninguno"/>
          <w:rFonts w:ascii="Arial" w:hAnsi="Arial"/>
          <w:sz w:val="24"/>
          <w:szCs w:val="24"/>
        </w:rPr>
        <w:t xml:space="preserve">El interés. </w:t>
      </w:r>
    </w:p>
    <w:p w:rsidRPr="00A278A1" w:rsidR="00D004B6" w:rsidP="00D61388" w:rsidRDefault="00D004B6" w14:paraId="433814B9" w14:textId="77777777">
      <w:pPr>
        <w:pStyle w:val="Textosinformato"/>
        <w:numPr>
          <w:ilvl w:val="0"/>
          <w:numId w:val="31"/>
        </w:numPr>
        <w:spacing w:line="360" w:lineRule="auto"/>
        <w:jc w:val="both"/>
        <w:rPr>
          <w:rFonts w:ascii="Arial" w:hAnsi="Arial"/>
          <w:sz w:val="24"/>
          <w:szCs w:val="24"/>
        </w:rPr>
      </w:pPr>
      <w:r w:rsidRPr="00A278A1">
        <w:rPr>
          <w:rStyle w:val="Ninguno"/>
          <w:rFonts w:ascii="Arial" w:hAnsi="Arial"/>
          <w:sz w:val="24"/>
          <w:szCs w:val="24"/>
        </w:rPr>
        <w:t>La participación.</w:t>
      </w:r>
    </w:p>
    <w:p w:rsidRPr="00A278A1" w:rsidR="00D004B6" w:rsidP="00D61388" w:rsidRDefault="00D004B6" w14:paraId="597FE222" w14:textId="77777777">
      <w:pPr>
        <w:pStyle w:val="Textosinformato"/>
        <w:numPr>
          <w:ilvl w:val="0"/>
          <w:numId w:val="31"/>
        </w:numPr>
        <w:spacing w:line="360" w:lineRule="auto"/>
        <w:jc w:val="both"/>
        <w:rPr>
          <w:rFonts w:ascii="Arial" w:hAnsi="Arial"/>
          <w:sz w:val="24"/>
          <w:szCs w:val="24"/>
        </w:rPr>
      </w:pPr>
      <w:r w:rsidRPr="00A278A1">
        <w:rPr>
          <w:rStyle w:val="Ninguno"/>
          <w:rFonts w:ascii="Arial" w:hAnsi="Arial"/>
          <w:sz w:val="24"/>
          <w:szCs w:val="24"/>
        </w:rPr>
        <w:t>La colaboración con los/las compañeros/as y el profesor, demostrando una actitud de respeto.</w:t>
      </w:r>
    </w:p>
    <w:p w:rsidRPr="00A278A1" w:rsidR="00D004B6" w:rsidP="00D61388" w:rsidRDefault="00D004B6" w14:paraId="1A1325E5" w14:textId="77777777">
      <w:pPr>
        <w:pStyle w:val="Textosinformato"/>
        <w:numPr>
          <w:ilvl w:val="0"/>
          <w:numId w:val="31"/>
        </w:numPr>
        <w:spacing w:line="360" w:lineRule="auto"/>
        <w:jc w:val="both"/>
        <w:rPr>
          <w:rFonts w:ascii="Arial" w:hAnsi="Arial"/>
          <w:sz w:val="24"/>
          <w:szCs w:val="24"/>
        </w:rPr>
      </w:pPr>
      <w:r w:rsidRPr="00A278A1">
        <w:rPr>
          <w:rStyle w:val="Ninguno"/>
          <w:rFonts w:ascii="Arial" w:hAnsi="Arial"/>
          <w:sz w:val="24"/>
          <w:szCs w:val="24"/>
        </w:rPr>
        <w:t>El cuidado del material de prácticas, con especial mención a aquel procedente de restos humanos.</w:t>
      </w:r>
    </w:p>
    <w:p w:rsidRPr="00A278A1" w:rsidR="00D004B6" w:rsidP="00D61388" w:rsidRDefault="00D004B6" w14:paraId="6BA1791D" w14:textId="77777777">
      <w:pPr>
        <w:pStyle w:val="Textosinformato"/>
        <w:numPr>
          <w:ilvl w:val="0"/>
          <w:numId w:val="29"/>
        </w:numPr>
        <w:spacing w:line="360" w:lineRule="auto"/>
        <w:jc w:val="both"/>
        <w:rPr>
          <w:rFonts w:ascii="Arial" w:hAnsi="Arial"/>
          <w:sz w:val="24"/>
          <w:szCs w:val="24"/>
        </w:rPr>
      </w:pPr>
      <w:r w:rsidRPr="00A278A1">
        <w:rPr>
          <w:rStyle w:val="Ninguno"/>
          <w:rFonts w:ascii="Arial" w:hAnsi="Arial"/>
          <w:sz w:val="24"/>
          <w:szCs w:val="24"/>
        </w:rPr>
        <w:t>La realización de un seminario por semestre donde el/la alumno/a deberá ser capaz de:</w:t>
      </w:r>
    </w:p>
    <w:p w:rsidRPr="00A278A1" w:rsidR="00D004B6" w:rsidP="00D61388" w:rsidRDefault="00D004B6" w14:paraId="2CB02CD8" w14:textId="77777777">
      <w:pPr>
        <w:pStyle w:val="Textosinformato"/>
        <w:numPr>
          <w:ilvl w:val="0"/>
          <w:numId w:val="31"/>
        </w:numPr>
        <w:spacing w:line="360" w:lineRule="auto"/>
        <w:jc w:val="both"/>
        <w:rPr>
          <w:rFonts w:ascii="Arial" w:hAnsi="Arial"/>
          <w:sz w:val="24"/>
          <w:szCs w:val="24"/>
        </w:rPr>
      </w:pPr>
      <w:r w:rsidRPr="00A278A1">
        <w:rPr>
          <w:rStyle w:val="Ninguno"/>
          <w:rFonts w:ascii="Arial" w:hAnsi="Arial"/>
          <w:sz w:val="24"/>
          <w:szCs w:val="24"/>
        </w:rPr>
        <w:t>Reconocer y orientar los huesos y articulaciones.</w:t>
      </w:r>
    </w:p>
    <w:p w:rsidRPr="00A278A1" w:rsidR="00D004B6" w:rsidP="00D61388" w:rsidRDefault="00D004B6" w14:paraId="7DB5361A" w14:textId="77777777">
      <w:pPr>
        <w:pStyle w:val="Textosinformato"/>
        <w:numPr>
          <w:ilvl w:val="0"/>
          <w:numId w:val="31"/>
        </w:numPr>
        <w:spacing w:line="360" w:lineRule="auto"/>
        <w:jc w:val="both"/>
        <w:rPr>
          <w:rFonts w:ascii="Arial" w:hAnsi="Arial"/>
          <w:sz w:val="24"/>
          <w:szCs w:val="24"/>
        </w:rPr>
      </w:pPr>
      <w:r w:rsidRPr="00A278A1">
        <w:rPr>
          <w:rStyle w:val="Ninguno"/>
          <w:rFonts w:ascii="Arial" w:hAnsi="Arial"/>
          <w:sz w:val="24"/>
          <w:szCs w:val="24"/>
        </w:rPr>
        <w:t>Reconocer y señalar accidentes óseos e inserciones musculares y ligamentosas.</w:t>
      </w:r>
    </w:p>
    <w:p w:rsidRPr="00A278A1" w:rsidR="00D004B6" w:rsidP="00D61388" w:rsidRDefault="00D004B6" w14:paraId="2BE98945" w14:textId="77777777">
      <w:pPr>
        <w:pStyle w:val="Textosinformato"/>
        <w:numPr>
          <w:ilvl w:val="0"/>
          <w:numId w:val="31"/>
        </w:numPr>
        <w:spacing w:line="360" w:lineRule="auto"/>
        <w:jc w:val="both"/>
        <w:rPr>
          <w:rFonts w:ascii="Arial" w:hAnsi="Arial"/>
          <w:sz w:val="24"/>
          <w:szCs w:val="24"/>
        </w:rPr>
      </w:pPr>
      <w:r w:rsidRPr="00A278A1">
        <w:rPr>
          <w:rStyle w:val="Ninguno"/>
          <w:rFonts w:ascii="Arial" w:hAnsi="Arial"/>
          <w:sz w:val="24"/>
          <w:szCs w:val="24"/>
        </w:rPr>
        <w:t>Reconocimiento de músculos y sistemas neuromusculares en cadáver disecado.</w:t>
      </w:r>
    </w:p>
    <w:p w:rsidR="00D004B6" w:rsidP="00D61388" w:rsidRDefault="00D004B6" w14:paraId="3943DF6D" w14:textId="77777777">
      <w:pPr>
        <w:pStyle w:val="Textosinformato"/>
        <w:numPr>
          <w:ilvl w:val="0"/>
          <w:numId w:val="32"/>
        </w:numPr>
        <w:spacing w:line="360" w:lineRule="auto"/>
        <w:ind w:left="1068" w:hanging="360"/>
        <w:jc w:val="both"/>
        <w:rPr>
          <w:rStyle w:val="Ninguno"/>
          <w:rFonts w:ascii="Arial" w:hAnsi="Arial"/>
          <w:sz w:val="24"/>
          <w:szCs w:val="24"/>
        </w:rPr>
      </w:pPr>
      <w:r w:rsidRPr="00A278A1">
        <w:rPr>
          <w:rStyle w:val="Ninguno"/>
          <w:rFonts w:ascii="Arial" w:hAnsi="Arial"/>
          <w:sz w:val="24"/>
          <w:szCs w:val="24"/>
        </w:rPr>
        <w:t xml:space="preserve">La elaboración de un portafolios que contenga la información impartida durante las sesiones demostrativas en la sala de disección. En este documento se valorará la capacidad de síntesis, el contenido teórico de las sesiones (técnica de disección utilizada, relaciones anatómicas expuestas, etc.), así como las principales impresiones personales y críticas del alumno de forma fundamentada. </w:t>
      </w:r>
    </w:p>
    <w:p w:rsidRPr="0051446F" w:rsidR="00D004B6" w:rsidP="06239E02" w:rsidRDefault="00D004B6" w14:paraId="7BDF3DBF" w14:textId="1D83986F">
      <w:pPr>
        <w:pStyle w:val="Textosinformato"/>
        <w:numPr>
          <w:ilvl w:val="0"/>
          <w:numId w:val="32"/>
        </w:numPr>
        <w:spacing w:line="360" w:lineRule="auto"/>
        <w:ind w:left="1068" w:hanging="360"/>
        <w:jc w:val="both"/>
        <w:rPr>
          <w:rFonts w:ascii="Arial" w:hAnsi="Arial"/>
          <w:color w:val="auto"/>
          <w:sz w:val="24"/>
          <w:szCs w:val="24"/>
          <w:lang w:val="es-ES"/>
        </w:rPr>
      </w:pPr>
      <w:r w:rsidRPr="06239E02" w:rsidR="00D004B6">
        <w:rPr>
          <w:rStyle w:val="Ninguno"/>
          <w:rFonts w:ascii="Arial" w:hAnsi="Arial"/>
          <w:color w:val="auto"/>
          <w:sz w:val="24"/>
          <w:szCs w:val="24"/>
          <w:lang w:val="es-ES"/>
        </w:rPr>
        <w:t xml:space="preserve">La preparación de los contenidos de las clases </w:t>
      </w:r>
      <w:r w:rsidRPr="06239E02" w:rsidR="5F64FE69">
        <w:rPr>
          <w:rStyle w:val="Ninguno"/>
          <w:rFonts w:ascii="Arial" w:hAnsi="Arial"/>
          <w:color w:val="auto"/>
          <w:sz w:val="24"/>
          <w:szCs w:val="24"/>
          <w:lang w:val="es-ES"/>
        </w:rPr>
        <w:t>teórico-prácticas</w:t>
      </w:r>
      <w:r w:rsidRPr="06239E02" w:rsidR="00D004B6">
        <w:rPr>
          <w:rStyle w:val="Ninguno"/>
          <w:rFonts w:ascii="Arial" w:hAnsi="Arial"/>
          <w:color w:val="auto"/>
          <w:sz w:val="24"/>
          <w:szCs w:val="24"/>
          <w:lang w:val="es-ES"/>
        </w:rPr>
        <w:t xml:space="preserve"> con antelación en el modelo de clase invertida. Para esto el/la profesor/a realizará preguntas a los estudiantes que serán evaluadas.</w:t>
      </w:r>
    </w:p>
    <w:p w:rsidRPr="00A278A1" w:rsidR="00D004B6" w:rsidP="00D61388" w:rsidRDefault="00D004B6" w14:paraId="3E50D0D5" w14:textId="77777777">
      <w:pPr>
        <w:pStyle w:val="Textosinformato"/>
        <w:numPr>
          <w:ilvl w:val="0"/>
          <w:numId w:val="29"/>
        </w:numPr>
        <w:spacing w:line="360" w:lineRule="auto"/>
        <w:jc w:val="both"/>
        <w:rPr>
          <w:rFonts w:ascii="Arial" w:hAnsi="Arial"/>
          <w:sz w:val="24"/>
          <w:szCs w:val="24"/>
        </w:rPr>
      </w:pPr>
      <w:r w:rsidRPr="00A278A1">
        <w:rPr>
          <w:rStyle w:val="Ninguno"/>
          <w:rFonts w:ascii="Arial" w:hAnsi="Arial"/>
          <w:sz w:val="24"/>
          <w:szCs w:val="24"/>
        </w:rPr>
        <w:t>En el caso de no cumplir, al menos, un 80% de presencialidad, el/la alumno/a obtendrá un 0 en la calificación de evaluación continua. Si el/la alumno/a, a criterio del profesor, justifica su falta de asistencia podrá computar dicha falta con alguna de las siguientes opciones:</w:t>
      </w:r>
    </w:p>
    <w:p w:rsidRPr="00A278A1" w:rsidR="00D004B6" w:rsidP="00D61388" w:rsidRDefault="00D004B6" w14:paraId="3D684C60" w14:textId="77777777">
      <w:pPr>
        <w:pStyle w:val="Textosinformato"/>
        <w:numPr>
          <w:ilvl w:val="0"/>
          <w:numId w:val="31"/>
        </w:numPr>
        <w:spacing w:line="360" w:lineRule="auto"/>
        <w:jc w:val="both"/>
        <w:rPr>
          <w:rFonts w:ascii="Arial" w:hAnsi="Arial"/>
          <w:sz w:val="24"/>
          <w:szCs w:val="24"/>
        </w:rPr>
      </w:pPr>
      <w:r w:rsidRPr="00A278A1">
        <w:rPr>
          <w:rStyle w:val="Ninguno"/>
          <w:rFonts w:ascii="Arial" w:hAnsi="Arial"/>
          <w:sz w:val="24"/>
          <w:szCs w:val="24"/>
        </w:rPr>
        <w:t xml:space="preserve">La compleción de cuadernos-guía de prácticas y la presentación de trabajos, valorando la comunicación escrita, la presentación del documento, </w:t>
      </w:r>
      <w:r w:rsidRPr="00A278A1">
        <w:rPr>
          <w:rStyle w:val="Ninguno"/>
          <w:rFonts w:ascii="Arial" w:hAnsi="Arial"/>
          <w:sz w:val="24"/>
          <w:szCs w:val="24"/>
        </w:rPr>
        <w:t>la capacidad de síntesis, la estructuración y la integración de los conocimientos.</w:t>
      </w:r>
    </w:p>
    <w:p w:rsidRPr="00A278A1" w:rsidR="00D004B6" w:rsidP="00D61388" w:rsidRDefault="00D004B6" w14:paraId="6546E646" w14:textId="77777777">
      <w:pPr>
        <w:pStyle w:val="Textosinformato"/>
        <w:numPr>
          <w:ilvl w:val="0"/>
          <w:numId w:val="31"/>
        </w:numPr>
        <w:spacing w:line="360" w:lineRule="auto"/>
        <w:jc w:val="both"/>
        <w:rPr>
          <w:rFonts w:ascii="Arial" w:hAnsi="Arial"/>
          <w:sz w:val="24"/>
          <w:szCs w:val="24"/>
        </w:rPr>
      </w:pPr>
      <w:r w:rsidRPr="00A278A1">
        <w:rPr>
          <w:rStyle w:val="Ninguno"/>
          <w:rFonts w:ascii="Arial" w:hAnsi="Arial"/>
          <w:sz w:val="24"/>
          <w:szCs w:val="24"/>
        </w:rPr>
        <w:t>La elaboración escrita y/o exposición oral de resúmenes de clase y lecturas complementarias, valorando en cada caso: la expresión oral/ escrita, la estructuración en la exposición/ redacción y la integración de conocimientos.</w:t>
      </w:r>
    </w:p>
    <w:p w:rsidRPr="00A278A1" w:rsidR="00D004B6" w:rsidP="00D61388" w:rsidRDefault="00D004B6" w14:paraId="6BFCFEBE" w14:textId="77777777">
      <w:pPr>
        <w:pStyle w:val="Textosinformato"/>
        <w:numPr>
          <w:ilvl w:val="0"/>
          <w:numId w:val="29"/>
        </w:numPr>
        <w:spacing w:line="360" w:lineRule="auto"/>
        <w:jc w:val="both"/>
        <w:rPr>
          <w:rFonts w:ascii="Arial" w:hAnsi="Arial"/>
          <w:sz w:val="24"/>
          <w:szCs w:val="24"/>
        </w:rPr>
      </w:pPr>
      <w:r w:rsidRPr="00A278A1">
        <w:rPr>
          <w:rStyle w:val="Ninguno"/>
          <w:rFonts w:ascii="Arial" w:hAnsi="Arial"/>
          <w:sz w:val="24"/>
          <w:szCs w:val="24"/>
        </w:rPr>
        <w:t>El/la alumno/a obtendrá una calificación de 0 en la evaluación continua si ha faltado a una cualquiera de las sesiones de APD programadas durante el curso de forma injustificada a criterio de</w:t>
      </w:r>
      <w:r>
        <w:rPr>
          <w:rStyle w:val="Ninguno"/>
          <w:rFonts w:ascii="Arial" w:hAnsi="Arial"/>
          <w:sz w:val="24"/>
          <w:szCs w:val="24"/>
        </w:rPr>
        <w:t>l</w:t>
      </w:r>
      <w:r w:rsidRPr="00A278A1">
        <w:rPr>
          <w:rStyle w:val="Ninguno"/>
          <w:rFonts w:ascii="Arial" w:hAnsi="Arial"/>
          <w:sz w:val="24"/>
          <w:szCs w:val="24"/>
        </w:rPr>
        <w:t xml:space="preserve"> profesor.</w:t>
      </w:r>
    </w:p>
    <w:p w:rsidRPr="00A278A1" w:rsidR="00D004B6" w:rsidP="00D004B6" w:rsidRDefault="00D004B6" w14:paraId="63C5ADC4" w14:textId="77777777">
      <w:pPr>
        <w:pStyle w:val="Textosinformato"/>
        <w:spacing w:line="360" w:lineRule="auto"/>
        <w:jc w:val="both"/>
        <w:rPr>
          <w:rStyle w:val="Ninguno"/>
          <w:rFonts w:ascii="Arial" w:hAnsi="Arial" w:eastAsia="Arial" w:cs="Arial"/>
          <w:sz w:val="24"/>
          <w:szCs w:val="24"/>
        </w:rPr>
      </w:pPr>
    </w:p>
    <w:p w:rsidRPr="00A278A1" w:rsidR="00D004B6" w:rsidP="00D004B6" w:rsidRDefault="00D004B6" w14:paraId="31A82407" w14:textId="77777777">
      <w:pPr>
        <w:pStyle w:val="Textosinformato"/>
        <w:spacing w:line="360" w:lineRule="auto"/>
        <w:jc w:val="both"/>
        <w:rPr>
          <w:rStyle w:val="Ninguno"/>
          <w:rFonts w:ascii="Arial" w:hAnsi="Arial" w:eastAsia="Arial" w:cs="Arial"/>
          <w:sz w:val="24"/>
          <w:szCs w:val="24"/>
        </w:rPr>
      </w:pPr>
      <w:r w:rsidRPr="00A278A1">
        <w:rPr>
          <w:rStyle w:val="Ninguno"/>
          <w:rFonts w:ascii="Arial" w:hAnsi="Arial"/>
          <w:sz w:val="24"/>
          <w:szCs w:val="24"/>
        </w:rPr>
        <w:t>En la convocatoria ordinaria, el/la alumno/a tendrá que superar al menos el 50% del máximo de puntos en la prueba escrita para poder sumar la evaluación continua. El/la alumno/a deberá obtener una calificación mínima de 5 en la evaluación continua para poder sumar la nota de la evaluación escrita.</w:t>
      </w:r>
    </w:p>
    <w:p w:rsidRPr="00A278A1" w:rsidR="00D004B6" w:rsidP="00D004B6" w:rsidRDefault="00D004B6" w14:paraId="1A7AE2A2" w14:textId="77777777">
      <w:pPr>
        <w:pStyle w:val="Textosinformato"/>
        <w:spacing w:line="360" w:lineRule="auto"/>
        <w:jc w:val="both"/>
        <w:rPr>
          <w:rStyle w:val="Ninguno"/>
          <w:rFonts w:ascii="Arial" w:hAnsi="Arial" w:eastAsia="Arial" w:cs="Arial"/>
          <w:sz w:val="24"/>
          <w:szCs w:val="24"/>
        </w:rPr>
      </w:pPr>
    </w:p>
    <w:p w:rsidRPr="00A278A1" w:rsidR="00D004B6" w:rsidP="06239E02" w:rsidRDefault="00D004B6" w14:paraId="77551C44" w14:textId="77777777">
      <w:pPr>
        <w:pStyle w:val="Textosinformato"/>
        <w:spacing w:line="360" w:lineRule="auto"/>
        <w:jc w:val="both"/>
        <w:rPr>
          <w:rStyle w:val="Ninguno"/>
          <w:rFonts w:ascii="Arial" w:hAnsi="Arial" w:eastAsia="Arial" w:cs="Arial"/>
          <w:sz w:val="24"/>
          <w:szCs w:val="24"/>
          <w:lang w:val="es-ES"/>
        </w:rPr>
      </w:pPr>
      <w:r w:rsidRPr="06239E02" w:rsidR="00D004B6">
        <w:rPr>
          <w:rStyle w:val="Ninguno"/>
          <w:rFonts w:ascii="Arial" w:hAnsi="Arial"/>
          <w:sz w:val="24"/>
          <w:szCs w:val="24"/>
          <w:lang w:val="es-ES"/>
        </w:rPr>
        <w:t xml:space="preserve">En la convocatoria extraordinaria, el procedimiento será el mismo, y la nota de evaluación continua será la obtenida durante el curso. </w:t>
      </w:r>
      <w:r w:rsidRPr="06239E02" w:rsidR="00D004B6">
        <w:rPr>
          <w:rStyle w:val="Ninguno"/>
          <w:rFonts w:ascii="Arial" w:hAnsi="Arial"/>
          <w:sz w:val="24"/>
          <w:szCs w:val="24"/>
          <w:lang w:val="es-ES"/>
        </w:rPr>
        <w:t>En caso de que el/la alumno</w:t>
      </w:r>
      <w:r w:rsidRPr="06239E02" w:rsidR="00D004B6">
        <w:rPr>
          <w:rStyle w:val="Ninguno"/>
          <w:rFonts w:ascii="Arial" w:hAnsi="Arial"/>
          <w:sz w:val="24"/>
          <w:szCs w:val="24"/>
          <w:lang w:val="es-ES"/>
        </w:rPr>
        <w:t>/a</w:t>
      </w:r>
      <w:r w:rsidRPr="06239E02" w:rsidR="00D004B6">
        <w:rPr>
          <w:rStyle w:val="Ninguno"/>
          <w:rFonts w:ascii="Arial" w:hAnsi="Arial"/>
          <w:sz w:val="24"/>
          <w:szCs w:val="24"/>
          <w:lang w:val="es-ES"/>
        </w:rPr>
        <w:t xml:space="preserve"> no haya superado la evaluación continua en la convocatoria ordinaria, deberá superar un seminario como el indicado anteriormente que incluirá todo el contenido anual de la asignatura.</w:t>
      </w:r>
      <w:r w:rsidRPr="06239E02" w:rsidR="00D004B6">
        <w:rPr>
          <w:rStyle w:val="Ninguno"/>
          <w:rFonts w:ascii="Arial" w:hAnsi="Arial"/>
          <w:sz w:val="24"/>
          <w:szCs w:val="24"/>
          <w:lang w:val="es-ES"/>
        </w:rPr>
        <w:t xml:space="preserve"> </w:t>
      </w:r>
    </w:p>
    <w:p w:rsidRPr="00A278A1" w:rsidR="00D004B6" w:rsidP="00D004B6" w:rsidRDefault="00D004B6" w14:paraId="172A5E7B" w14:textId="77777777">
      <w:pPr>
        <w:pStyle w:val="Textosinformato"/>
        <w:spacing w:line="360" w:lineRule="auto"/>
        <w:jc w:val="both"/>
        <w:rPr>
          <w:rStyle w:val="Ninguno"/>
          <w:rFonts w:ascii="Arial" w:hAnsi="Arial" w:eastAsia="Arial" w:cs="Arial"/>
          <w:sz w:val="24"/>
          <w:szCs w:val="24"/>
        </w:rPr>
      </w:pPr>
    </w:p>
    <w:p w:rsidR="005A494F" w:rsidP="00D004B6" w:rsidRDefault="00D004B6" w14:paraId="4F775F3D" w14:textId="31D7A48F">
      <w:pPr>
        <w:pStyle w:val="Textosinformato"/>
        <w:spacing w:line="360" w:lineRule="auto"/>
        <w:jc w:val="both"/>
        <w:rPr>
          <w:rStyle w:val="Ninguno"/>
          <w:rFonts w:ascii="Arial" w:hAnsi="Arial"/>
          <w:sz w:val="24"/>
          <w:szCs w:val="24"/>
        </w:rPr>
      </w:pPr>
      <w:r w:rsidRPr="00A278A1">
        <w:rPr>
          <w:rStyle w:val="Ninguno"/>
          <w:rFonts w:ascii="Arial" w:hAnsi="Arial"/>
          <w:sz w:val="24"/>
          <w:szCs w:val="24"/>
        </w:rPr>
        <w:t>Se realizará un examen liberatorio al finalizar el primer semestre que tendrá el mismo procedimiento de evaluación que para las convocatorias ordinaria y extraordinaria. El/la alumno/a deberá conseguir una nota mínima de 5 para liberar la materia.</w:t>
      </w:r>
    </w:p>
    <w:p w:rsidR="005A494F" w:rsidRDefault="005A494F" w14:paraId="38D0DFD6" w14:textId="77777777">
      <w:pPr>
        <w:spacing w:after="160" w:line="259" w:lineRule="auto"/>
        <w:jc w:val="left"/>
        <w:rPr>
          <w:rStyle w:val="Ninguno"/>
          <w:rFonts w:ascii="Arial" w:hAnsi="Arial" w:eastAsia="Arial Unicode MS" w:cs="Arial Unicode MS"/>
          <w:color w:val="000000"/>
          <w:u w:color="000000"/>
          <w:bdr w:val="nil"/>
          <w:lang w:val="es-ES_tradnl"/>
        </w:rPr>
      </w:pPr>
      <w:r>
        <w:rPr>
          <w:rStyle w:val="Ninguno"/>
          <w:rFonts w:ascii="Arial" w:hAnsi="Arial"/>
        </w:rPr>
        <w:br w:type="page"/>
      </w:r>
    </w:p>
    <w:p w:rsidR="00D004B6" w:rsidP="00D004B6" w:rsidRDefault="00D004B6" w14:paraId="75575152" w14:textId="77777777">
      <w:pPr>
        <w:pStyle w:val="Textosinformato"/>
        <w:spacing w:line="360" w:lineRule="auto"/>
        <w:jc w:val="both"/>
        <w:rPr>
          <w:rStyle w:val="Ninguno"/>
          <w:rFonts w:ascii="Arial" w:hAnsi="Arial"/>
          <w:sz w:val="24"/>
          <w:szCs w:val="24"/>
        </w:rPr>
      </w:pPr>
    </w:p>
    <w:p w:rsidR="00D004B6" w:rsidP="00D004B6" w:rsidRDefault="00D004B6" w14:paraId="318D76BC" w14:textId="64C68249">
      <w:pPr>
        <w:rPr>
          <w:rStyle w:val="Ninguno"/>
          <w:rFonts w:ascii="Arial" w:hAnsi="Arial" w:cs="Arial Unicode MS"/>
          <w:color w:val="000000"/>
          <w:u w:color="000000"/>
          <w:lang w:val="es-ES_tradnl"/>
        </w:rPr>
      </w:pPr>
    </w:p>
    <w:tbl>
      <w:tblPr>
        <w:tblStyle w:val="TableNormal"/>
        <w:tblW w:w="5000" w:type="pct"/>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ook w:val="04A0" w:firstRow="1" w:lastRow="0" w:firstColumn="1" w:lastColumn="0" w:noHBand="0" w:noVBand="1"/>
      </w:tblPr>
      <w:tblGrid>
        <w:gridCol w:w="2656"/>
        <w:gridCol w:w="2526"/>
        <w:gridCol w:w="3878"/>
      </w:tblGrid>
      <w:tr w:rsidRPr="005876E0" w:rsidR="00D004B6" w:rsidTr="00D004B6" w14:paraId="717D2ADA" w14:textId="77777777">
        <w:trPr>
          <w:trHeight w:val="282"/>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C5E0B3" w:themeFill="accent6" w:themeFillTint="66"/>
            <w:tcMar>
              <w:top w:w="80" w:type="dxa"/>
              <w:left w:w="80" w:type="dxa"/>
              <w:bottom w:w="80" w:type="dxa"/>
              <w:right w:w="80" w:type="dxa"/>
            </w:tcMar>
          </w:tcPr>
          <w:p w:rsidRPr="00C05912" w:rsidR="00D004B6" w:rsidP="00DB2C6D" w:rsidRDefault="00D004B6" w14:paraId="1B10E064" w14:textId="77777777">
            <w:pPr>
              <w:pStyle w:val="Textosinformato"/>
              <w:spacing w:before="60" w:after="60"/>
              <w:jc w:val="center"/>
            </w:pPr>
            <w:r>
              <w:rPr>
                <w:rStyle w:val="Ninguno"/>
                <w:rFonts w:ascii="Arial" w:hAnsi="Arial"/>
                <w:b/>
                <w:bCs/>
                <w:sz w:val="24"/>
                <w:szCs w:val="24"/>
              </w:rPr>
              <w:t>Tabla resumen del c</w:t>
            </w:r>
            <w:r w:rsidRPr="00C05912">
              <w:rPr>
                <w:rStyle w:val="Ninguno"/>
                <w:rFonts w:ascii="Arial" w:hAnsi="Arial"/>
                <w:b/>
                <w:bCs/>
                <w:sz w:val="24"/>
                <w:szCs w:val="24"/>
              </w:rPr>
              <w:t>álculo de la nota final</w:t>
            </w:r>
          </w:p>
        </w:tc>
      </w:tr>
      <w:tr w:rsidRPr="00C05912" w:rsidR="00D004B6" w:rsidTr="00D004B6" w14:paraId="176173B2" w14:textId="77777777">
        <w:trPr>
          <w:trHeight w:val="282"/>
        </w:trPr>
        <w:tc>
          <w:tcPr>
            <w:tcW w:w="2860" w:type="pct"/>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C05912" w:rsidR="00D004B6" w:rsidP="00DB2C6D" w:rsidRDefault="00D004B6" w14:paraId="69E1D4D2" w14:textId="77777777">
            <w:pPr>
              <w:pStyle w:val="Textosinformato"/>
              <w:spacing w:before="60" w:after="60"/>
              <w:jc w:val="center"/>
            </w:pPr>
            <w:r>
              <w:rPr>
                <w:rStyle w:val="Ninguno"/>
                <w:rFonts w:ascii="Arial" w:hAnsi="Arial"/>
                <w:b/>
                <w:bCs/>
                <w:sz w:val="24"/>
                <w:szCs w:val="24"/>
              </w:rPr>
              <w:t>30</w:t>
            </w:r>
            <w:r w:rsidRPr="00C05912">
              <w:rPr>
                <w:rStyle w:val="Ninguno"/>
                <w:rFonts w:ascii="Arial" w:hAnsi="Arial"/>
                <w:b/>
                <w:bCs/>
                <w:sz w:val="24"/>
                <w:szCs w:val="24"/>
              </w:rPr>
              <w:t>%</w:t>
            </w:r>
          </w:p>
        </w:tc>
        <w:tc>
          <w:tcPr>
            <w:tcW w:w="214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C05912" w:rsidR="00D004B6" w:rsidP="00DB2C6D" w:rsidRDefault="00D004B6" w14:paraId="17AE5E39" w14:textId="77777777">
            <w:pPr>
              <w:pStyle w:val="Textosinformato"/>
              <w:spacing w:before="60" w:after="60"/>
              <w:jc w:val="center"/>
            </w:pPr>
            <w:r>
              <w:rPr>
                <w:rStyle w:val="Ninguno"/>
                <w:rFonts w:ascii="Arial" w:hAnsi="Arial"/>
                <w:b/>
                <w:bCs/>
                <w:sz w:val="24"/>
                <w:szCs w:val="24"/>
              </w:rPr>
              <w:t>70</w:t>
            </w:r>
            <w:r w:rsidRPr="00C05912">
              <w:rPr>
                <w:rStyle w:val="Ninguno"/>
                <w:rFonts w:ascii="Arial" w:hAnsi="Arial"/>
                <w:b/>
                <w:bCs/>
                <w:sz w:val="24"/>
                <w:szCs w:val="24"/>
              </w:rPr>
              <w:t xml:space="preserve"> %</w:t>
            </w:r>
          </w:p>
        </w:tc>
      </w:tr>
      <w:tr w:rsidRPr="00C05912" w:rsidR="00D004B6" w:rsidTr="00D004B6" w14:paraId="52CAC27D" w14:textId="77777777">
        <w:trPr>
          <w:trHeight w:val="282"/>
        </w:trPr>
        <w:tc>
          <w:tcPr>
            <w:tcW w:w="2860" w:type="pct"/>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674CA3" w:rsidR="00D004B6" w:rsidP="00DB2C6D" w:rsidRDefault="00D004B6" w14:paraId="10A035FB" w14:textId="77777777">
            <w:pPr>
              <w:pStyle w:val="Textosinformato"/>
              <w:spacing w:before="60" w:after="60"/>
              <w:jc w:val="center"/>
              <w:rPr>
                <w:rFonts w:ascii="Arial" w:hAnsi="Arial"/>
                <w:b/>
                <w:bCs/>
                <w:sz w:val="24"/>
                <w:szCs w:val="24"/>
              </w:rPr>
            </w:pPr>
            <w:r w:rsidRPr="00C05912">
              <w:rPr>
                <w:rStyle w:val="Ninguno"/>
                <w:rFonts w:ascii="Arial" w:hAnsi="Arial"/>
                <w:b/>
                <w:bCs/>
                <w:sz w:val="24"/>
                <w:szCs w:val="24"/>
              </w:rPr>
              <w:t>Evaluación continua</w:t>
            </w:r>
          </w:p>
        </w:tc>
        <w:tc>
          <w:tcPr>
            <w:tcW w:w="2140"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C05912" w:rsidR="00D004B6" w:rsidP="00DB2C6D" w:rsidRDefault="00D004B6" w14:paraId="6D438824" w14:textId="77777777">
            <w:pPr>
              <w:pStyle w:val="Textosinformato"/>
              <w:spacing w:before="60" w:after="60"/>
              <w:jc w:val="center"/>
            </w:pPr>
            <w:r w:rsidRPr="00C05912">
              <w:rPr>
                <w:rStyle w:val="Ninguno"/>
                <w:rFonts w:ascii="Arial" w:hAnsi="Arial"/>
                <w:b/>
                <w:bCs/>
                <w:sz w:val="24"/>
                <w:szCs w:val="24"/>
              </w:rPr>
              <w:t>Examen final</w:t>
            </w:r>
          </w:p>
        </w:tc>
      </w:tr>
      <w:tr w:rsidRPr="00C05912" w:rsidR="00D004B6" w:rsidTr="00D004B6" w14:paraId="49A108BE" w14:textId="77777777">
        <w:trPr>
          <w:trHeight w:val="282"/>
        </w:trPr>
        <w:tc>
          <w:tcPr>
            <w:tcW w:w="1466"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C05912" w:rsidR="00D004B6" w:rsidP="00DB2C6D" w:rsidRDefault="00D004B6" w14:paraId="47942787" w14:textId="77777777">
            <w:pPr>
              <w:pStyle w:val="Textosinformato"/>
              <w:spacing w:before="60" w:after="60"/>
              <w:jc w:val="center"/>
            </w:pPr>
            <w:r w:rsidRPr="00C05912">
              <w:rPr>
                <w:rStyle w:val="Ninguno"/>
                <w:rFonts w:ascii="Arial" w:hAnsi="Arial"/>
                <w:sz w:val="24"/>
                <w:szCs w:val="24"/>
              </w:rPr>
              <w:t>Actitud (</w:t>
            </w:r>
            <w:r>
              <w:rPr>
                <w:rStyle w:val="Ninguno"/>
                <w:rFonts w:ascii="Arial" w:hAnsi="Arial"/>
                <w:sz w:val="24"/>
                <w:szCs w:val="24"/>
              </w:rPr>
              <w:t>5</w:t>
            </w:r>
            <w:r w:rsidRPr="00C05912">
              <w:rPr>
                <w:rStyle w:val="Ninguno"/>
                <w:rFonts w:ascii="Arial" w:hAnsi="Arial"/>
                <w:sz w:val="24"/>
                <w:szCs w:val="24"/>
              </w:rPr>
              <w:t>%)</w:t>
            </w:r>
          </w:p>
        </w:tc>
        <w:tc>
          <w:tcPr>
            <w:tcW w:w="1394" w:type="pc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00D004B6" w:rsidP="00DB2C6D" w:rsidRDefault="00D004B6" w14:paraId="19BD3206" w14:textId="77777777">
            <w:pPr>
              <w:pStyle w:val="Textosinformato"/>
              <w:spacing w:before="60" w:after="60"/>
              <w:jc w:val="center"/>
              <w:rPr>
                <w:rStyle w:val="Ninguno"/>
                <w:rFonts w:ascii="Arial" w:hAnsi="Arial"/>
                <w:sz w:val="24"/>
                <w:szCs w:val="24"/>
              </w:rPr>
            </w:pPr>
            <w:r w:rsidRPr="00C05912">
              <w:rPr>
                <w:rStyle w:val="Ninguno"/>
                <w:rFonts w:ascii="Arial" w:hAnsi="Arial"/>
                <w:sz w:val="24"/>
                <w:szCs w:val="24"/>
              </w:rPr>
              <w:t>Actividades (</w:t>
            </w:r>
            <w:r>
              <w:rPr>
                <w:rStyle w:val="Ninguno"/>
                <w:rFonts w:ascii="Arial" w:hAnsi="Arial"/>
                <w:sz w:val="24"/>
                <w:szCs w:val="24"/>
              </w:rPr>
              <w:t>25</w:t>
            </w:r>
            <w:r w:rsidRPr="00C05912">
              <w:rPr>
                <w:rStyle w:val="Ninguno"/>
                <w:rFonts w:ascii="Arial" w:hAnsi="Arial"/>
                <w:sz w:val="24"/>
                <w:szCs w:val="24"/>
              </w:rPr>
              <w:t>%)</w:t>
            </w:r>
            <w:r>
              <w:rPr>
                <w:rStyle w:val="Ninguno"/>
                <w:rFonts w:ascii="Arial" w:hAnsi="Arial"/>
                <w:sz w:val="24"/>
                <w:szCs w:val="24"/>
              </w:rPr>
              <w:t>:</w:t>
            </w:r>
          </w:p>
          <w:p w:rsidR="00D004B6" w:rsidP="00DB2C6D" w:rsidRDefault="00D004B6" w14:paraId="0A34CAB4" w14:textId="77777777">
            <w:pPr>
              <w:pStyle w:val="Textosinformato"/>
              <w:spacing w:before="60" w:after="60"/>
              <w:jc w:val="center"/>
              <w:rPr>
                <w:rStyle w:val="Ninguno"/>
                <w:rFonts w:ascii="Arial" w:hAnsi="Arial"/>
                <w:sz w:val="24"/>
                <w:szCs w:val="24"/>
              </w:rPr>
            </w:pPr>
            <w:r>
              <w:rPr>
                <w:rStyle w:val="Ninguno"/>
                <w:rFonts w:ascii="Arial" w:hAnsi="Arial"/>
                <w:sz w:val="24"/>
                <w:szCs w:val="24"/>
              </w:rPr>
              <w:t>Seminario de osteología: 10%</w:t>
            </w:r>
          </w:p>
          <w:p w:rsidR="00D004B6" w:rsidP="00DB2C6D" w:rsidRDefault="00D004B6" w14:paraId="2651098C" w14:textId="77777777">
            <w:pPr>
              <w:pStyle w:val="Textosinformato"/>
              <w:spacing w:before="60" w:after="60"/>
              <w:jc w:val="center"/>
              <w:rPr>
                <w:rStyle w:val="Ninguno"/>
                <w:rFonts w:ascii="Arial" w:hAnsi="Arial"/>
                <w:sz w:val="24"/>
                <w:szCs w:val="24"/>
              </w:rPr>
            </w:pPr>
            <w:r>
              <w:rPr>
                <w:rStyle w:val="Ninguno"/>
                <w:rFonts w:ascii="Arial" w:hAnsi="Arial"/>
                <w:sz w:val="24"/>
                <w:szCs w:val="24"/>
              </w:rPr>
              <w:t>Preparación de contenido: 10%</w:t>
            </w:r>
          </w:p>
          <w:p w:rsidRPr="00C05912" w:rsidR="00D004B6" w:rsidP="00DB2C6D" w:rsidRDefault="00D004B6" w14:paraId="0DE81581" w14:textId="77777777">
            <w:pPr>
              <w:pStyle w:val="Textosinformato"/>
              <w:spacing w:before="60" w:after="60"/>
              <w:jc w:val="center"/>
            </w:pPr>
            <w:r>
              <w:rPr>
                <w:rStyle w:val="Ninguno"/>
                <w:rFonts w:ascii="Arial" w:hAnsi="Arial"/>
                <w:sz w:val="24"/>
                <w:szCs w:val="24"/>
              </w:rPr>
              <w:t>Portafolio de APD: 5%</w:t>
            </w:r>
          </w:p>
        </w:tc>
        <w:tc>
          <w:tcPr>
            <w:tcW w:w="2140" w:type="pct"/>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rsidRPr="00C05912" w:rsidR="00D004B6" w:rsidP="00D61388" w:rsidRDefault="00D004B6" w14:paraId="1B8DC0F2" w14:textId="77777777">
            <w:pPr>
              <w:pStyle w:val="Textosinformato"/>
              <w:numPr>
                <w:ilvl w:val="0"/>
                <w:numId w:val="34"/>
              </w:numPr>
              <w:spacing w:before="60" w:after="60"/>
              <w:rPr>
                <w:rStyle w:val="Ninguno"/>
                <w:rFonts w:ascii="Arial" w:hAnsi="Arial" w:eastAsia="Arial" w:cs="Arial"/>
                <w:sz w:val="24"/>
                <w:szCs w:val="24"/>
              </w:rPr>
            </w:pPr>
            <w:r w:rsidRPr="00C05912">
              <w:rPr>
                <w:rStyle w:val="Ninguno"/>
                <w:rFonts w:ascii="Arial" w:hAnsi="Arial"/>
                <w:sz w:val="24"/>
                <w:szCs w:val="24"/>
              </w:rPr>
              <w:t>Ordinaria (&lt; 5): No supera.</w:t>
            </w:r>
          </w:p>
          <w:p w:rsidRPr="00C05912" w:rsidR="00D004B6" w:rsidP="00D61388" w:rsidRDefault="00D004B6" w14:paraId="282FB78B" w14:textId="77777777">
            <w:pPr>
              <w:pStyle w:val="Textosinformato"/>
              <w:numPr>
                <w:ilvl w:val="0"/>
                <w:numId w:val="34"/>
              </w:numPr>
              <w:spacing w:before="60" w:after="60"/>
            </w:pPr>
            <w:r w:rsidRPr="00C05912">
              <w:rPr>
                <w:rStyle w:val="Ninguno"/>
                <w:rFonts w:ascii="Arial" w:hAnsi="Arial"/>
                <w:sz w:val="24"/>
                <w:szCs w:val="24"/>
              </w:rPr>
              <w:t>Extraordinaria (&lt; 5): No supera.</w:t>
            </w:r>
          </w:p>
        </w:tc>
      </w:tr>
      <w:tr w:rsidRPr="005876E0" w:rsidR="00D004B6" w:rsidTr="00D004B6" w14:paraId="4A9AB152" w14:textId="77777777">
        <w:trPr>
          <w:trHeight w:val="902"/>
        </w:trPr>
        <w:tc>
          <w:tcPr>
            <w:tcW w:w="2860" w:type="pct"/>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rsidRPr="00C05912" w:rsidR="00D004B6" w:rsidP="00D61388" w:rsidRDefault="00D004B6" w14:paraId="41D9322C" w14:textId="77777777">
            <w:pPr>
              <w:pStyle w:val="Textosinformato"/>
              <w:numPr>
                <w:ilvl w:val="0"/>
                <w:numId w:val="33"/>
              </w:numPr>
              <w:spacing w:before="60" w:after="60"/>
              <w:rPr>
                <w:rStyle w:val="Ninguno"/>
                <w:rFonts w:ascii="Arial" w:hAnsi="Arial" w:eastAsia="Arial" w:cs="Arial"/>
                <w:sz w:val="24"/>
                <w:szCs w:val="24"/>
              </w:rPr>
            </w:pPr>
            <w:r w:rsidRPr="00C05912">
              <w:rPr>
                <w:rStyle w:val="Ninguno"/>
                <w:rFonts w:ascii="Arial" w:hAnsi="Arial"/>
                <w:sz w:val="24"/>
                <w:szCs w:val="24"/>
              </w:rPr>
              <w:t>Ordinaria (&lt; 5): No supera</w:t>
            </w:r>
          </w:p>
          <w:p w:rsidR="00D004B6" w:rsidP="00D61388" w:rsidRDefault="00D004B6" w14:paraId="446690F5" w14:textId="77777777">
            <w:pPr>
              <w:pStyle w:val="Textosinformato"/>
              <w:numPr>
                <w:ilvl w:val="0"/>
                <w:numId w:val="33"/>
              </w:numPr>
              <w:spacing w:before="60" w:after="60"/>
              <w:rPr>
                <w:rStyle w:val="Ninguno"/>
                <w:rFonts w:ascii="Arial" w:hAnsi="Arial"/>
                <w:sz w:val="24"/>
                <w:szCs w:val="24"/>
              </w:rPr>
            </w:pPr>
            <w:r w:rsidRPr="00C05912">
              <w:rPr>
                <w:rStyle w:val="Ninguno"/>
                <w:rFonts w:ascii="Arial" w:hAnsi="Arial"/>
                <w:sz w:val="24"/>
                <w:szCs w:val="24"/>
              </w:rPr>
              <w:t>Extraordinaria: Obtenida durante el curso.</w:t>
            </w:r>
          </w:p>
          <w:p w:rsidRPr="00674CA3" w:rsidR="00D004B6" w:rsidP="00D61388" w:rsidRDefault="00D004B6" w14:paraId="2DD3F214" w14:textId="77777777">
            <w:pPr>
              <w:pStyle w:val="Textosinformato"/>
              <w:numPr>
                <w:ilvl w:val="0"/>
                <w:numId w:val="33"/>
              </w:numPr>
              <w:spacing w:before="60" w:after="60"/>
              <w:rPr>
                <w:rFonts w:ascii="Arial" w:hAnsi="Arial"/>
                <w:sz w:val="24"/>
                <w:szCs w:val="24"/>
              </w:rPr>
            </w:pPr>
            <w:r w:rsidRPr="006E79FE">
              <w:rPr>
                <w:rStyle w:val="Ninguno"/>
                <w:rFonts w:ascii="Arial" w:hAnsi="Arial"/>
                <w:sz w:val="24"/>
                <w:szCs w:val="24"/>
              </w:rPr>
              <w:t>= 0 si: &lt; 80% presencialidad injustificada</w:t>
            </w:r>
            <w:r>
              <w:rPr>
                <w:rStyle w:val="Ninguno"/>
                <w:rFonts w:ascii="Arial" w:hAnsi="Arial"/>
                <w:sz w:val="24"/>
                <w:szCs w:val="24"/>
              </w:rPr>
              <w:t>; f</w:t>
            </w:r>
            <w:r w:rsidRPr="006E79FE">
              <w:rPr>
                <w:rStyle w:val="Ninguno"/>
                <w:rFonts w:ascii="Arial" w:hAnsi="Arial"/>
                <w:sz w:val="24"/>
                <w:szCs w:val="24"/>
              </w:rPr>
              <w:t>alta injustificada a cualquiera de las APD</w:t>
            </w:r>
          </w:p>
        </w:tc>
        <w:tc>
          <w:tcPr>
            <w:tcW w:w="2140" w:type="pct"/>
            <w:vMerge/>
            <w:tcBorders>
              <w:top w:val="single" w:color="000000" w:sz="4" w:space="0"/>
              <w:left w:val="single" w:color="000000" w:sz="4" w:space="0"/>
              <w:bottom w:val="single" w:color="000000" w:sz="4" w:space="0"/>
              <w:right w:val="single" w:color="000000" w:sz="4" w:space="0"/>
            </w:tcBorders>
            <w:shd w:val="clear" w:color="auto" w:fill="auto"/>
          </w:tcPr>
          <w:p w:rsidRPr="00C05912" w:rsidR="00D004B6" w:rsidP="00DB2C6D" w:rsidRDefault="00D004B6" w14:paraId="36FAB266" w14:textId="77777777">
            <w:pPr>
              <w:rPr>
                <w:lang w:val="es-ES_tradnl"/>
              </w:rPr>
            </w:pPr>
          </w:p>
        </w:tc>
      </w:tr>
    </w:tbl>
    <w:p w:rsidRPr="00D5454C" w:rsidR="00D004B6" w:rsidP="00597494" w:rsidRDefault="00D004B6" w14:paraId="37A80256" w14:textId="37A62F55">
      <w:pPr>
        <w:pStyle w:val="Ttulo1"/>
        <w:rPr>
          <w:rStyle w:val="Ninguno"/>
          <w:rFonts w:asciiTheme="minorHAnsi" w:hAnsiTheme="minorHAnsi" w:cstheme="minorHAnsi"/>
          <w:b/>
          <w:bCs/>
          <w:color w:val="auto"/>
          <w:sz w:val="24"/>
          <w:szCs w:val="24"/>
        </w:rPr>
      </w:pPr>
    </w:p>
    <w:p w:rsidR="00D5454C" w:rsidRDefault="00D5454C" w14:paraId="5E8905DF" w14:textId="77777777">
      <w:pPr>
        <w:spacing w:after="160" w:line="259" w:lineRule="auto"/>
        <w:jc w:val="left"/>
        <w:rPr>
          <w:rStyle w:val="Ninguno"/>
          <w:rFonts w:ascii="Arial" w:hAnsi="Arial" w:eastAsiaTheme="majorEastAsia" w:cstheme="majorBidi"/>
          <w:b/>
          <w:bCs/>
        </w:rPr>
      </w:pPr>
      <w:r>
        <w:rPr>
          <w:rStyle w:val="Ninguno"/>
          <w:rFonts w:ascii="Arial" w:hAnsi="Arial"/>
          <w:b/>
          <w:bCs/>
        </w:rPr>
        <w:br w:type="page"/>
      </w:r>
    </w:p>
    <w:p w:rsidR="00D5454C" w:rsidP="00D5454C" w:rsidRDefault="00D5454C" w14:paraId="57E6BDAC" w14:textId="66C2E99C">
      <w:pPr>
        <w:pStyle w:val="Ttulo1"/>
        <w:rPr>
          <w:rStyle w:val="Ninguno"/>
          <w:rFonts w:ascii="Arial" w:hAnsi="Arial"/>
          <w:b/>
          <w:bCs/>
          <w:color w:val="auto"/>
          <w:sz w:val="24"/>
          <w:szCs w:val="24"/>
        </w:rPr>
      </w:pPr>
      <w:bookmarkStart w:name="_Toc163542753" w:id="61"/>
      <w:r>
        <w:rPr>
          <w:rStyle w:val="Ninguno"/>
          <w:rFonts w:ascii="Arial" w:hAnsi="Arial"/>
          <w:b/>
          <w:bCs/>
          <w:color w:val="auto"/>
          <w:sz w:val="24"/>
          <w:szCs w:val="24"/>
        </w:rPr>
        <w:t>CRONOGRAMA ORIENTATIVO</w:t>
      </w:r>
      <w:bookmarkEnd w:id="61"/>
    </w:p>
    <w:p w:rsidR="00D5454C" w:rsidP="00D5454C" w:rsidRDefault="00D5454C" w14:paraId="4A0757EF" w14:textId="77777777"/>
    <w:p w:rsidR="00D5454C" w:rsidP="00D5454C" w:rsidRDefault="00D5454C" w14:paraId="16C54D9C" w14:textId="77777777"/>
    <w:tbl>
      <w:tblPr>
        <w:tblStyle w:val="TableNormal"/>
        <w:tblW w:w="5000" w:type="pct"/>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4F81BD"/>
        <w:tblLook w:val="04A0" w:firstRow="1" w:lastRow="0" w:firstColumn="1" w:lastColumn="0" w:noHBand="0" w:noVBand="1"/>
      </w:tblPr>
      <w:tblGrid>
        <w:gridCol w:w="1383"/>
        <w:gridCol w:w="2466"/>
        <w:gridCol w:w="2339"/>
        <w:gridCol w:w="2872"/>
      </w:tblGrid>
      <w:tr w:rsidRPr="00D5454C" w:rsidR="00D5454C" w:rsidTr="06239E02" w14:paraId="5B30B5AC" w14:textId="77777777">
        <w:trPr>
          <w:trHeight w:val="562"/>
          <w:tblHeader/>
        </w:trPr>
        <w:tc>
          <w:tcPr>
            <w:tcW w:w="76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5E0B3" w:themeFill="accent6" w:themeFillTint="66"/>
            <w:tcMar>
              <w:top w:w="80" w:type="dxa"/>
              <w:left w:w="80" w:type="dxa"/>
              <w:bottom w:w="80" w:type="dxa"/>
              <w:right w:w="80" w:type="dxa"/>
            </w:tcMar>
            <w:vAlign w:val="center"/>
          </w:tcPr>
          <w:p w:rsidRPr="00D5454C" w:rsidR="00D5454C" w:rsidP="00866DA0" w:rsidRDefault="00D5454C" w14:paraId="35270616" w14:textId="77777777">
            <w:pPr>
              <w:jc w:val="center"/>
            </w:pPr>
            <w:r w:rsidRPr="00D5454C">
              <w:rPr>
                <w:rStyle w:val="Ninguno"/>
                <w:rFonts w:ascii="Arial" w:hAnsi="Arial" w:cs="Arial"/>
                <w:b/>
                <w:bCs/>
                <w:sz w:val="24"/>
                <w:lang w:val="es-ES_tradnl"/>
              </w:rPr>
              <w:t>Semana</w:t>
            </w:r>
          </w:p>
        </w:tc>
        <w:tc>
          <w:tcPr>
            <w:tcW w:w="136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5E0B3" w:themeFill="accent6" w:themeFillTint="66"/>
            <w:tcMar>
              <w:top w:w="80" w:type="dxa"/>
              <w:left w:w="80" w:type="dxa"/>
              <w:bottom w:w="80" w:type="dxa"/>
              <w:right w:w="80" w:type="dxa"/>
            </w:tcMar>
            <w:vAlign w:val="center"/>
          </w:tcPr>
          <w:p w:rsidRPr="00D5454C" w:rsidR="00D5454C" w:rsidP="00866DA0" w:rsidRDefault="00D5454C" w14:paraId="35213BC8" w14:textId="77777777">
            <w:pPr>
              <w:jc w:val="center"/>
            </w:pPr>
            <w:r w:rsidRPr="00D5454C">
              <w:rPr>
                <w:rStyle w:val="Ninguno"/>
                <w:rFonts w:ascii="Arial" w:hAnsi="Arial" w:cs="Arial"/>
                <w:b/>
                <w:bCs/>
                <w:sz w:val="24"/>
                <w:lang w:val="es-ES_tradnl"/>
              </w:rPr>
              <w:t>Contenido</w:t>
            </w:r>
          </w:p>
        </w:tc>
        <w:tc>
          <w:tcPr>
            <w:tcW w:w="129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5E0B3" w:themeFill="accent6" w:themeFillTint="66"/>
            <w:tcMar>
              <w:top w:w="80" w:type="dxa"/>
              <w:left w:w="80" w:type="dxa"/>
              <w:bottom w:w="80" w:type="dxa"/>
              <w:right w:w="80" w:type="dxa"/>
            </w:tcMar>
            <w:vAlign w:val="center"/>
          </w:tcPr>
          <w:p w:rsidRPr="00D5454C" w:rsidR="00D5454C" w:rsidP="00866DA0" w:rsidRDefault="00D5454C" w14:paraId="56FF2D90" w14:textId="77777777">
            <w:pPr>
              <w:jc w:val="center"/>
            </w:pPr>
            <w:r w:rsidRPr="00D5454C">
              <w:rPr>
                <w:rStyle w:val="Ninguno"/>
                <w:rFonts w:ascii="Arial" w:hAnsi="Arial" w:cs="Arial"/>
                <w:b/>
                <w:bCs/>
                <w:sz w:val="24"/>
                <w:lang w:val="es-ES_tradnl"/>
              </w:rPr>
              <w:t>Horas presenciales</w:t>
            </w:r>
          </w:p>
        </w:tc>
        <w:tc>
          <w:tcPr>
            <w:tcW w:w="1585"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C5E0B3" w:themeFill="accent6" w:themeFillTint="66"/>
            <w:tcMar>
              <w:top w:w="80" w:type="dxa"/>
              <w:left w:w="80" w:type="dxa"/>
              <w:bottom w:w="80" w:type="dxa"/>
              <w:right w:w="80" w:type="dxa"/>
            </w:tcMar>
            <w:vAlign w:val="center"/>
          </w:tcPr>
          <w:p w:rsidRPr="00D5454C" w:rsidR="00D5454C" w:rsidP="00866DA0" w:rsidRDefault="00D5454C" w14:paraId="1683D936" w14:textId="77777777">
            <w:pPr>
              <w:jc w:val="center"/>
            </w:pPr>
            <w:r w:rsidRPr="00D5454C">
              <w:rPr>
                <w:rStyle w:val="Ninguno"/>
                <w:rFonts w:ascii="Arial" w:hAnsi="Arial" w:cs="Arial"/>
                <w:b/>
                <w:bCs/>
                <w:sz w:val="24"/>
                <w:lang w:val="es-ES_tradnl"/>
              </w:rPr>
              <w:t>Horas no presenciales</w:t>
            </w:r>
          </w:p>
        </w:tc>
      </w:tr>
      <w:tr w:rsidRPr="00D5454C" w:rsidR="00D5454C" w:rsidTr="06239E02" w14:paraId="5CC2A746" w14:textId="77777777">
        <w:tblPrEx>
          <w:shd w:val="clear" w:color="auto" w:fill="CED7E7"/>
        </w:tblPrEx>
        <w:trPr>
          <w:trHeight w:val="562"/>
        </w:trPr>
        <w:tc>
          <w:tcPr>
            <w:tcW w:w="76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D5454C" w:rsidR="00D5454C" w:rsidP="00866DA0" w:rsidRDefault="00D5454C" w14:paraId="76B66524" w14:textId="77777777">
            <w:pPr>
              <w:jc w:val="center"/>
            </w:pPr>
            <w:r w:rsidRPr="00D5454C">
              <w:rPr>
                <w:rStyle w:val="Ninguno"/>
                <w:rFonts w:ascii="Arial" w:hAnsi="Arial" w:cs="Arial"/>
                <w:sz w:val="24"/>
                <w:lang w:val="es-ES_tradnl"/>
              </w:rPr>
              <w:t>1</w:t>
            </w:r>
          </w:p>
        </w:tc>
        <w:tc>
          <w:tcPr>
            <w:tcW w:w="136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D5454C" w:rsidR="00D5454C" w:rsidP="00866DA0" w:rsidRDefault="00D5454C" w14:paraId="4E53183A" w14:textId="77777777">
            <w:pPr>
              <w:jc w:val="center"/>
            </w:pPr>
            <w:r w:rsidRPr="00D5454C">
              <w:rPr>
                <w:rStyle w:val="Ninguno"/>
                <w:rFonts w:ascii="Arial" w:hAnsi="Arial" w:cs="Arial"/>
                <w:sz w:val="24"/>
                <w:lang w:val="es-ES_tradnl"/>
              </w:rPr>
              <w:t>Unidad I.</w:t>
            </w:r>
          </w:p>
        </w:tc>
        <w:tc>
          <w:tcPr>
            <w:tcW w:w="129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D5454C" w:rsidR="00D5454C" w:rsidP="00866DA0" w:rsidRDefault="00D5454C" w14:paraId="64D5568A" w14:textId="77777777">
            <w:pPr>
              <w:jc w:val="center"/>
              <w:rPr>
                <w:rStyle w:val="Ninguno"/>
                <w:rFonts w:ascii="Arial" w:hAnsi="Arial" w:eastAsia="Arial" w:cs="Arial"/>
                <w:sz w:val="24"/>
                <w:lang w:val="es-ES_tradnl"/>
              </w:rPr>
            </w:pPr>
            <w:r w:rsidRPr="00D5454C">
              <w:rPr>
                <w:rStyle w:val="Ninguno"/>
                <w:rFonts w:ascii="Arial" w:hAnsi="Arial" w:cs="Arial"/>
                <w:sz w:val="24"/>
                <w:lang w:val="es-ES_tradnl"/>
              </w:rPr>
              <w:t>8 h clase</w:t>
            </w:r>
          </w:p>
          <w:p w:rsidRPr="00D5454C" w:rsidR="00D5454C" w:rsidP="00866DA0" w:rsidRDefault="00D5454C" w14:paraId="6765D46E" w14:textId="77777777">
            <w:pPr>
              <w:jc w:val="center"/>
            </w:pPr>
            <w:r w:rsidRPr="00D5454C">
              <w:rPr>
                <w:rStyle w:val="Ninguno"/>
                <w:rFonts w:ascii="Arial" w:hAnsi="Arial" w:cs="Arial"/>
                <w:sz w:val="24"/>
                <w:lang w:val="es-ES_tradnl"/>
              </w:rPr>
              <w:t>+ 1 TP</w:t>
            </w:r>
          </w:p>
        </w:tc>
        <w:tc>
          <w:tcPr>
            <w:tcW w:w="1585"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D5454C" w:rsidR="00D5454C" w:rsidP="00866DA0" w:rsidRDefault="00D5454C" w14:paraId="48937A2B" w14:textId="77777777">
            <w:pPr>
              <w:jc w:val="center"/>
            </w:pPr>
            <w:r w:rsidRPr="00D5454C">
              <w:rPr>
                <w:rStyle w:val="Ninguno"/>
                <w:rFonts w:ascii="Arial" w:hAnsi="Arial" w:cs="Arial"/>
                <w:sz w:val="24"/>
                <w:lang w:val="es-ES_tradnl"/>
              </w:rPr>
              <w:t>10 h</w:t>
            </w:r>
          </w:p>
        </w:tc>
      </w:tr>
      <w:tr w:rsidRPr="00D5454C" w:rsidR="00D5454C" w:rsidTr="06239E02" w14:paraId="2CB09D01" w14:textId="77777777">
        <w:tblPrEx>
          <w:shd w:val="clear" w:color="auto" w:fill="CED7E7"/>
        </w:tblPrEx>
        <w:trPr>
          <w:trHeight w:val="562"/>
        </w:trPr>
        <w:tc>
          <w:tcPr>
            <w:tcW w:w="76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D5454C" w:rsidR="00D5454C" w:rsidP="00866DA0" w:rsidRDefault="00D5454C" w14:paraId="32981899" w14:textId="77777777">
            <w:pPr>
              <w:jc w:val="center"/>
            </w:pPr>
            <w:r w:rsidRPr="00D5454C">
              <w:rPr>
                <w:rStyle w:val="Ninguno"/>
                <w:rFonts w:ascii="Arial" w:hAnsi="Arial" w:cs="Arial"/>
                <w:sz w:val="24"/>
                <w:lang w:val="es-ES_tradnl"/>
              </w:rPr>
              <w:t>2-6</w:t>
            </w:r>
          </w:p>
        </w:tc>
        <w:tc>
          <w:tcPr>
            <w:tcW w:w="136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D5454C" w:rsidR="00D5454C" w:rsidP="00866DA0" w:rsidRDefault="00D5454C" w14:paraId="0FF47C34" w14:textId="77777777">
            <w:pPr>
              <w:jc w:val="center"/>
            </w:pPr>
            <w:r w:rsidRPr="00D5454C">
              <w:rPr>
                <w:rStyle w:val="Ninguno"/>
                <w:rFonts w:ascii="Arial" w:hAnsi="Arial" w:cs="Arial"/>
                <w:sz w:val="24"/>
                <w:lang w:val="es-ES_tradnl"/>
              </w:rPr>
              <w:t>Unidades I, II.</w:t>
            </w:r>
          </w:p>
        </w:tc>
        <w:tc>
          <w:tcPr>
            <w:tcW w:w="129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D5454C" w:rsidR="00D5454C" w:rsidP="00866DA0" w:rsidRDefault="00D5454C" w14:paraId="314D8978" w14:textId="77777777">
            <w:pPr>
              <w:jc w:val="center"/>
              <w:rPr>
                <w:rStyle w:val="Ninguno"/>
                <w:rFonts w:ascii="Arial" w:hAnsi="Arial" w:eastAsia="Arial" w:cs="Arial"/>
                <w:sz w:val="24"/>
                <w:lang w:val="es-ES_tradnl"/>
              </w:rPr>
            </w:pPr>
            <w:r w:rsidRPr="00D5454C">
              <w:rPr>
                <w:rStyle w:val="Ninguno"/>
                <w:rFonts w:ascii="Arial" w:hAnsi="Arial" w:cs="Arial"/>
                <w:sz w:val="24"/>
                <w:lang w:val="es-ES_tradnl"/>
              </w:rPr>
              <w:t>20 h clase</w:t>
            </w:r>
          </w:p>
          <w:p w:rsidRPr="00D5454C" w:rsidR="00D5454C" w:rsidP="00866DA0" w:rsidRDefault="00D5454C" w14:paraId="069F8B60" w14:textId="2B19B88D">
            <w:pPr>
              <w:jc w:val="center"/>
            </w:pPr>
            <w:r w:rsidRPr="00D5454C">
              <w:rPr>
                <w:rStyle w:val="Ninguno"/>
                <w:rFonts w:ascii="Arial" w:hAnsi="Arial" w:cs="Arial"/>
                <w:sz w:val="24"/>
                <w:lang w:val="es-ES_tradnl"/>
              </w:rPr>
              <w:t>+ 1 TP</w:t>
            </w:r>
          </w:p>
        </w:tc>
        <w:tc>
          <w:tcPr>
            <w:tcW w:w="1585"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D5454C" w:rsidR="00D5454C" w:rsidP="00866DA0" w:rsidRDefault="00D5454C" w14:paraId="31B29FFE" w14:textId="77777777">
            <w:pPr>
              <w:jc w:val="center"/>
            </w:pPr>
            <w:r w:rsidRPr="00D5454C">
              <w:rPr>
                <w:rStyle w:val="Ninguno"/>
                <w:rFonts w:ascii="Arial" w:hAnsi="Arial" w:cs="Arial"/>
                <w:sz w:val="24"/>
                <w:lang w:val="es-ES_tradnl"/>
              </w:rPr>
              <w:t>15 h</w:t>
            </w:r>
          </w:p>
        </w:tc>
      </w:tr>
      <w:tr w:rsidRPr="00D5454C" w:rsidR="00D5454C" w:rsidTr="06239E02" w14:paraId="7EDC0E06" w14:textId="77777777">
        <w:tblPrEx>
          <w:shd w:val="clear" w:color="auto" w:fill="CED7E7"/>
        </w:tblPrEx>
        <w:trPr>
          <w:trHeight w:val="1122"/>
        </w:trPr>
        <w:tc>
          <w:tcPr>
            <w:tcW w:w="76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D5454C" w:rsidR="00D5454C" w:rsidP="00866DA0" w:rsidRDefault="00D5454C" w14:paraId="0E83FF04" w14:textId="77777777">
            <w:pPr>
              <w:jc w:val="center"/>
            </w:pPr>
            <w:r w:rsidRPr="00D5454C">
              <w:rPr>
                <w:rStyle w:val="Ninguno"/>
                <w:rFonts w:ascii="Arial" w:hAnsi="Arial" w:cs="Arial"/>
                <w:sz w:val="24"/>
                <w:lang w:val="es-ES_tradnl"/>
              </w:rPr>
              <w:t>7-11</w:t>
            </w:r>
          </w:p>
        </w:tc>
        <w:tc>
          <w:tcPr>
            <w:tcW w:w="136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D5454C" w:rsidR="00D5454C" w:rsidP="00866DA0" w:rsidRDefault="00D5454C" w14:paraId="78DAF326" w14:textId="14C9D0D1">
            <w:pPr>
              <w:jc w:val="center"/>
              <w:rPr>
                <w:rStyle w:val="Ninguno"/>
                <w:rFonts w:ascii="Arial" w:hAnsi="Arial" w:eastAsia="Arial" w:cs="Arial"/>
                <w:sz w:val="24"/>
                <w:lang w:val="es-ES_tradnl"/>
              </w:rPr>
            </w:pPr>
            <w:r w:rsidRPr="00D5454C">
              <w:rPr>
                <w:rStyle w:val="Ninguno"/>
                <w:rFonts w:ascii="Arial" w:hAnsi="Arial" w:cs="Arial"/>
                <w:sz w:val="24"/>
                <w:lang w:val="es-ES_tradnl"/>
              </w:rPr>
              <w:t>Unidad III.</w:t>
            </w:r>
          </w:p>
          <w:p w:rsidRPr="00D5454C" w:rsidR="00D5454C" w:rsidP="06239E02" w:rsidRDefault="00D5454C" w14:paraId="02AEE993" w14:textId="77777777">
            <w:pPr>
              <w:jc w:val="center"/>
              <w:rPr>
                <w:rStyle w:val="Ninguno"/>
                <w:rFonts w:ascii="Arial" w:hAnsi="Arial" w:cs="Arial"/>
                <w:sz w:val="24"/>
                <w:szCs w:val="24"/>
                <w:lang w:val="es-ES"/>
              </w:rPr>
            </w:pPr>
            <w:r w:rsidRPr="06239E02" w:rsidR="00D5454C">
              <w:rPr>
                <w:rStyle w:val="Ninguno"/>
                <w:rFonts w:ascii="Arial" w:hAnsi="Arial" w:cs="Arial"/>
                <w:sz w:val="24"/>
                <w:szCs w:val="24"/>
                <w:lang w:val="es-ES"/>
              </w:rPr>
              <w:t xml:space="preserve">APD: </w:t>
            </w:r>
            <w:bookmarkStart w:name="_Int_bkL4ddsA" w:id="1955899216"/>
            <w:r w:rsidRPr="06239E02" w:rsidR="00D5454C">
              <w:rPr>
                <w:rStyle w:val="Ninguno"/>
                <w:rFonts w:ascii="Arial" w:hAnsi="Arial" w:cs="Arial"/>
                <w:sz w:val="24"/>
                <w:szCs w:val="24"/>
                <w:lang w:val="es-ES"/>
              </w:rPr>
              <w:t>1 .</w:t>
            </w:r>
            <w:bookmarkEnd w:id="1955899216"/>
          </w:p>
        </w:tc>
        <w:tc>
          <w:tcPr>
            <w:tcW w:w="129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D5454C" w:rsidR="00D5454C" w:rsidP="00866DA0" w:rsidRDefault="00D5454C" w14:paraId="0B436E1E" w14:textId="1D5CA25E">
            <w:pPr>
              <w:jc w:val="center"/>
              <w:rPr>
                <w:rStyle w:val="Ninguno"/>
                <w:rFonts w:ascii="Arial" w:hAnsi="Arial" w:eastAsia="Arial" w:cs="Arial"/>
                <w:sz w:val="24"/>
                <w:lang w:val="es-ES_tradnl"/>
              </w:rPr>
            </w:pPr>
            <w:r w:rsidRPr="00D5454C">
              <w:rPr>
                <w:rStyle w:val="Ninguno"/>
                <w:rFonts w:ascii="Arial" w:hAnsi="Arial" w:cs="Arial"/>
                <w:sz w:val="24"/>
                <w:lang w:val="es-ES_tradnl"/>
              </w:rPr>
              <w:t>20 h clase</w:t>
            </w:r>
          </w:p>
          <w:p w:rsidRPr="00D5454C" w:rsidR="00D5454C" w:rsidP="00866DA0" w:rsidRDefault="00D5454C" w14:paraId="34E433D7" w14:textId="77777777">
            <w:pPr>
              <w:jc w:val="center"/>
              <w:rPr>
                <w:rStyle w:val="Ninguno"/>
                <w:rFonts w:ascii="Arial" w:hAnsi="Arial" w:eastAsia="Arial" w:cs="Arial"/>
                <w:sz w:val="24"/>
                <w:lang w:val="es-ES_tradnl"/>
              </w:rPr>
            </w:pPr>
            <w:r w:rsidRPr="00D5454C">
              <w:rPr>
                <w:rStyle w:val="Ninguno"/>
                <w:rFonts w:ascii="Arial" w:hAnsi="Arial" w:cs="Arial"/>
                <w:sz w:val="24"/>
                <w:lang w:val="es-ES_tradnl"/>
              </w:rPr>
              <w:t>+ 2 h APD</w:t>
            </w:r>
          </w:p>
          <w:p w:rsidRPr="00D5454C" w:rsidR="00D5454C" w:rsidP="00866DA0" w:rsidRDefault="00D5454C" w14:paraId="31A59FC1" w14:textId="77777777">
            <w:pPr>
              <w:jc w:val="center"/>
              <w:rPr>
                <w:rStyle w:val="Ninguno"/>
                <w:rFonts w:ascii="Arial" w:hAnsi="Arial" w:eastAsia="Arial" w:cs="Arial"/>
                <w:sz w:val="24"/>
                <w:lang w:val="es-ES_tradnl"/>
              </w:rPr>
            </w:pPr>
            <w:r w:rsidRPr="00D5454C">
              <w:rPr>
                <w:rStyle w:val="Ninguno"/>
                <w:rFonts w:ascii="Arial" w:hAnsi="Arial" w:cs="Arial"/>
                <w:sz w:val="24"/>
                <w:lang w:val="es-ES_tradnl"/>
              </w:rPr>
              <w:t>+1 TP</w:t>
            </w:r>
          </w:p>
          <w:p w:rsidRPr="00D5454C" w:rsidR="00D5454C" w:rsidP="00866DA0" w:rsidRDefault="00D5454C" w14:paraId="39EE85D8" w14:textId="77777777">
            <w:pPr>
              <w:jc w:val="center"/>
            </w:pPr>
            <w:r w:rsidRPr="00D5454C">
              <w:rPr>
                <w:rStyle w:val="Ninguno"/>
                <w:rFonts w:ascii="Arial" w:hAnsi="Arial" w:cs="Arial"/>
                <w:sz w:val="24"/>
                <w:lang w:val="es-ES_tradnl"/>
              </w:rPr>
              <w:t>+ 2 h Seminario</w:t>
            </w:r>
          </w:p>
        </w:tc>
        <w:tc>
          <w:tcPr>
            <w:tcW w:w="1585"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D5454C" w:rsidR="00D5454C" w:rsidP="00866DA0" w:rsidRDefault="00D5454C" w14:paraId="0E917FAF" w14:textId="77777777">
            <w:pPr>
              <w:jc w:val="center"/>
            </w:pPr>
            <w:r w:rsidRPr="00D5454C">
              <w:rPr>
                <w:rStyle w:val="Ninguno"/>
                <w:rFonts w:ascii="Arial" w:hAnsi="Arial" w:cs="Arial"/>
                <w:sz w:val="24"/>
                <w:lang w:val="es-ES_tradnl"/>
              </w:rPr>
              <w:t>20 h</w:t>
            </w:r>
          </w:p>
        </w:tc>
      </w:tr>
      <w:tr w:rsidRPr="00D5454C" w:rsidR="00D5454C" w:rsidTr="06239E02" w14:paraId="62A183E3" w14:textId="77777777">
        <w:tblPrEx>
          <w:shd w:val="clear" w:color="auto" w:fill="CED7E7"/>
        </w:tblPrEx>
        <w:trPr>
          <w:trHeight w:val="842"/>
        </w:trPr>
        <w:tc>
          <w:tcPr>
            <w:tcW w:w="76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D5454C" w:rsidR="00D5454C" w:rsidP="00866DA0" w:rsidRDefault="00D5454C" w14:paraId="5B12F7E3" w14:textId="77777777">
            <w:pPr>
              <w:jc w:val="center"/>
            </w:pPr>
            <w:r w:rsidRPr="00D5454C">
              <w:rPr>
                <w:rStyle w:val="Ninguno"/>
                <w:rFonts w:ascii="Arial" w:hAnsi="Arial" w:cs="Arial"/>
                <w:sz w:val="24"/>
                <w:lang w:val="es-ES_tradnl"/>
              </w:rPr>
              <w:t>12-15</w:t>
            </w:r>
          </w:p>
        </w:tc>
        <w:tc>
          <w:tcPr>
            <w:tcW w:w="136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D5454C" w:rsidR="00D5454C" w:rsidP="00866DA0" w:rsidRDefault="00D5454C" w14:paraId="01BC951D" w14:textId="05CDABB8">
            <w:pPr>
              <w:jc w:val="center"/>
              <w:rPr>
                <w:rStyle w:val="Ninguno"/>
                <w:rFonts w:ascii="Arial" w:hAnsi="Arial" w:eastAsia="Arial" w:cs="Arial"/>
                <w:sz w:val="24"/>
                <w:lang w:val="es-ES_tradnl"/>
              </w:rPr>
            </w:pPr>
            <w:r w:rsidRPr="00D5454C">
              <w:rPr>
                <w:rStyle w:val="Ninguno"/>
                <w:rFonts w:ascii="Arial" w:hAnsi="Arial" w:cs="Arial"/>
                <w:sz w:val="24"/>
                <w:lang w:val="es-ES_tradnl"/>
              </w:rPr>
              <w:t>Unidades IV y V.</w:t>
            </w:r>
          </w:p>
          <w:p w:rsidRPr="00D5454C" w:rsidR="00D5454C" w:rsidP="00866DA0" w:rsidRDefault="00D5454C" w14:paraId="3AB11E40" w14:textId="77777777">
            <w:pPr>
              <w:jc w:val="center"/>
            </w:pPr>
            <w:r w:rsidRPr="00D5454C">
              <w:rPr>
                <w:rStyle w:val="Ninguno"/>
                <w:rFonts w:ascii="Arial" w:hAnsi="Arial" w:cs="Arial"/>
                <w:sz w:val="24"/>
                <w:lang w:val="es-ES_tradnl"/>
              </w:rPr>
              <w:t>APD: 2.</w:t>
            </w:r>
          </w:p>
        </w:tc>
        <w:tc>
          <w:tcPr>
            <w:tcW w:w="129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D5454C" w:rsidR="00D5454C" w:rsidP="00866DA0" w:rsidRDefault="00D5454C" w14:paraId="37E2573E" w14:textId="3E4174D4">
            <w:pPr>
              <w:jc w:val="center"/>
              <w:rPr>
                <w:rStyle w:val="Ninguno"/>
                <w:rFonts w:ascii="Arial" w:hAnsi="Arial" w:eastAsia="Arial" w:cs="Arial"/>
                <w:sz w:val="24"/>
                <w:lang w:val="es-ES_tradnl"/>
              </w:rPr>
            </w:pPr>
            <w:r w:rsidRPr="00D5454C">
              <w:rPr>
                <w:rStyle w:val="Ninguno"/>
                <w:rFonts w:ascii="Arial" w:hAnsi="Arial" w:cs="Arial"/>
                <w:sz w:val="24"/>
                <w:lang w:val="es-ES_tradnl"/>
              </w:rPr>
              <w:t>18 h clase</w:t>
            </w:r>
          </w:p>
          <w:p w:rsidRPr="00D5454C" w:rsidR="00D5454C" w:rsidP="00866DA0" w:rsidRDefault="00D5454C" w14:paraId="0139B5C7" w14:textId="702BD1B0">
            <w:pPr>
              <w:jc w:val="center"/>
            </w:pPr>
            <w:r w:rsidRPr="00D5454C">
              <w:rPr>
                <w:rStyle w:val="Ninguno"/>
                <w:rFonts w:ascii="Arial" w:hAnsi="Arial" w:cs="Arial"/>
                <w:sz w:val="24"/>
                <w:lang w:val="es-ES_tradnl"/>
              </w:rPr>
              <w:t>+ 2 h TP, 2 h APD</w:t>
            </w:r>
          </w:p>
        </w:tc>
        <w:tc>
          <w:tcPr>
            <w:tcW w:w="1585"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D5454C" w:rsidR="00D5454C" w:rsidP="00866DA0" w:rsidRDefault="00D5454C" w14:paraId="1DFF3503" w14:textId="77777777">
            <w:pPr>
              <w:jc w:val="center"/>
            </w:pPr>
            <w:r w:rsidRPr="00D5454C">
              <w:rPr>
                <w:rStyle w:val="Ninguno"/>
                <w:rFonts w:ascii="Arial" w:hAnsi="Arial" w:cs="Arial"/>
                <w:sz w:val="24"/>
                <w:lang w:val="es-ES_tradnl"/>
              </w:rPr>
              <w:t>20 h</w:t>
            </w:r>
          </w:p>
        </w:tc>
      </w:tr>
      <w:tr w:rsidRPr="00D5454C" w:rsidR="00D5454C" w:rsidTr="06239E02" w14:paraId="71505A3F" w14:textId="77777777">
        <w:tblPrEx>
          <w:shd w:val="clear" w:color="auto" w:fill="CED7E7"/>
        </w:tblPrEx>
        <w:trPr>
          <w:trHeight w:val="842"/>
        </w:trPr>
        <w:tc>
          <w:tcPr>
            <w:tcW w:w="76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D5454C" w:rsidR="00D5454C" w:rsidP="00866DA0" w:rsidRDefault="00D5454C" w14:paraId="694D91F6" w14:textId="77777777">
            <w:pPr>
              <w:jc w:val="center"/>
            </w:pPr>
            <w:r w:rsidRPr="00D5454C">
              <w:rPr>
                <w:rStyle w:val="Ninguno"/>
                <w:rFonts w:ascii="Arial" w:hAnsi="Arial" w:cs="Arial"/>
                <w:sz w:val="24"/>
                <w:lang w:val="es-ES_tradnl"/>
              </w:rPr>
              <w:t>16-20</w:t>
            </w:r>
          </w:p>
        </w:tc>
        <w:tc>
          <w:tcPr>
            <w:tcW w:w="136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D5454C" w:rsidR="00D5454C" w:rsidP="00866DA0" w:rsidRDefault="00D5454C" w14:paraId="5FE58180" w14:textId="5C18439F">
            <w:pPr>
              <w:jc w:val="center"/>
              <w:rPr>
                <w:rStyle w:val="Ninguno"/>
                <w:rFonts w:ascii="Arial" w:hAnsi="Arial" w:eastAsia="Arial" w:cs="Arial"/>
                <w:sz w:val="24"/>
                <w:lang w:val="es-ES_tradnl"/>
              </w:rPr>
            </w:pPr>
            <w:r w:rsidRPr="00D5454C">
              <w:rPr>
                <w:rStyle w:val="Ninguno"/>
                <w:rFonts w:ascii="Arial" w:hAnsi="Arial" w:cs="Arial"/>
                <w:sz w:val="24"/>
                <w:lang w:val="es-ES_tradnl"/>
              </w:rPr>
              <w:t>Unidad VI.</w:t>
            </w:r>
          </w:p>
          <w:p w:rsidRPr="00D5454C" w:rsidR="00D5454C" w:rsidP="00866DA0" w:rsidRDefault="00D5454C" w14:paraId="02A6045D" w14:textId="77777777">
            <w:pPr>
              <w:jc w:val="center"/>
            </w:pPr>
            <w:r w:rsidRPr="00D5454C">
              <w:rPr>
                <w:rStyle w:val="Ninguno"/>
                <w:rFonts w:ascii="Arial" w:hAnsi="Arial" w:cs="Arial"/>
                <w:sz w:val="24"/>
                <w:lang w:val="es-ES_tradnl"/>
              </w:rPr>
              <w:t>APD: 3</w:t>
            </w:r>
          </w:p>
        </w:tc>
        <w:tc>
          <w:tcPr>
            <w:tcW w:w="129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D5454C" w:rsidR="00D5454C" w:rsidP="00866DA0" w:rsidRDefault="00D5454C" w14:paraId="360216BD" w14:textId="29E7202D">
            <w:pPr>
              <w:jc w:val="center"/>
              <w:rPr>
                <w:rStyle w:val="Ninguno"/>
                <w:rFonts w:ascii="Arial" w:hAnsi="Arial" w:eastAsia="Arial" w:cs="Arial"/>
                <w:sz w:val="24"/>
                <w:lang w:val="es-ES_tradnl"/>
              </w:rPr>
            </w:pPr>
            <w:r w:rsidRPr="00D5454C">
              <w:rPr>
                <w:rStyle w:val="Ninguno"/>
                <w:rFonts w:ascii="Arial" w:hAnsi="Arial" w:cs="Arial"/>
                <w:sz w:val="24"/>
                <w:lang w:val="es-ES_tradnl"/>
              </w:rPr>
              <w:t>18 h clase</w:t>
            </w:r>
          </w:p>
          <w:p w:rsidRPr="00D5454C" w:rsidR="00D5454C" w:rsidP="00866DA0" w:rsidRDefault="00D5454C" w14:paraId="092F17EC" w14:textId="22CA2A07">
            <w:pPr>
              <w:jc w:val="center"/>
              <w:rPr>
                <w:rStyle w:val="Ninguno"/>
                <w:rFonts w:ascii="Arial" w:hAnsi="Arial" w:cs="Arial"/>
                <w:sz w:val="24"/>
                <w:lang w:val="es-ES_tradnl"/>
              </w:rPr>
            </w:pPr>
            <w:r w:rsidRPr="00D5454C">
              <w:rPr>
                <w:rStyle w:val="Ninguno"/>
                <w:rFonts w:ascii="Arial" w:hAnsi="Arial" w:cs="Arial"/>
                <w:sz w:val="24"/>
                <w:lang w:val="es-ES_tradnl"/>
              </w:rPr>
              <w:t>+ 2 h TP</w:t>
            </w:r>
          </w:p>
          <w:p w:rsidRPr="00D5454C" w:rsidR="00D5454C" w:rsidP="00866DA0" w:rsidRDefault="00D5454C" w14:paraId="6EB5793F" w14:textId="77777777">
            <w:pPr>
              <w:jc w:val="center"/>
            </w:pPr>
            <w:r w:rsidRPr="00D5454C">
              <w:rPr>
                <w:rStyle w:val="Ninguno"/>
                <w:rFonts w:ascii="Arial" w:hAnsi="Arial" w:cs="Arial"/>
                <w:sz w:val="24"/>
                <w:lang w:val="es-ES_tradnl"/>
              </w:rPr>
              <w:t>+ 2 APD</w:t>
            </w:r>
          </w:p>
        </w:tc>
        <w:tc>
          <w:tcPr>
            <w:tcW w:w="1585"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D5454C" w:rsidR="00D5454C" w:rsidP="00866DA0" w:rsidRDefault="00D5454C" w14:paraId="42F94EC9" w14:textId="77777777">
            <w:pPr>
              <w:jc w:val="center"/>
            </w:pPr>
            <w:r w:rsidRPr="00D5454C">
              <w:rPr>
                <w:rStyle w:val="Ninguno"/>
                <w:rFonts w:ascii="Arial" w:hAnsi="Arial" w:cs="Arial"/>
                <w:sz w:val="24"/>
                <w:lang w:val="es-ES_tradnl"/>
              </w:rPr>
              <w:t>25 h</w:t>
            </w:r>
          </w:p>
        </w:tc>
      </w:tr>
      <w:tr w:rsidRPr="00D5454C" w:rsidR="00D5454C" w:rsidTr="06239E02" w14:paraId="6FE3EE5C" w14:textId="77777777">
        <w:tblPrEx>
          <w:shd w:val="clear" w:color="auto" w:fill="CED7E7"/>
        </w:tblPrEx>
        <w:trPr>
          <w:trHeight w:val="842"/>
        </w:trPr>
        <w:tc>
          <w:tcPr>
            <w:tcW w:w="76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D5454C" w:rsidR="00D5454C" w:rsidP="00866DA0" w:rsidRDefault="00D5454C" w14:paraId="32A30BF0" w14:textId="77777777">
            <w:pPr>
              <w:jc w:val="center"/>
            </w:pPr>
            <w:r w:rsidRPr="00D5454C">
              <w:rPr>
                <w:rStyle w:val="Ninguno"/>
                <w:rFonts w:ascii="Arial" w:hAnsi="Arial" w:cs="Arial"/>
                <w:sz w:val="24"/>
                <w:lang w:val="es-ES_tradnl"/>
              </w:rPr>
              <w:t>21-24</w:t>
            </w:r>
          </w:p>
        </w:tc>
        <w:tc>
          <w:tcPr>
            <w:tcW w:w="136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D5454C" w:rsidR="00D5454C" w:rsidP="00866DA0" w:rsidRDefault="00D5454C" w14:paraId="340DC324" w14:textId="77777777">
            <w:pPr>
              <w:jc w:val="center"/>
              <w:rPr>
                <w:rStyle w:val="Ninguno"/>
                <w:rFonts w:ascii="Arial" w:hAnsi="Arial" w:eastAsia="Arial" w:cs="Arial"/>
                <w:sz w:val="24"/>
                <w:lang w:val="es-ES_tradnl"/>
              </w:rPr>
            </w:pPr>
            <w:r w:rsidRPr="00D5454C">
              <w:rPr>
                <w:rStyle w:val="Ninguno"/>
                <w:rFonts w:ascii="Arial" w:hAnsi="Arial" w:cs="Arial"/>
                <w:sz w:val="24"/>
                <w:lang w:val="es-ES_tradnl"/>
              </w:rPr>
              <w:t>Unidad VII y VIII.</w:t>
            </w:r>
          </w:p>
          <w:p w:rsidRPr="00D5454C" w:rsidR="00D5454C" w:rsidP="00866DA0" w:rsidRDefault="00D5454C" w14:paraId="0F040476" w14:textId="77777777">
            <w:pPr>
              <w:jc w:val="center"/>
            </w:pPr>
            <w:r w:rsidRPr="00D5454C">
              <w:rPr>
                <w:rStyle w:val="Ninguno"/>
                <w:rFonts w:ascii="Arial" w:hAnsi="Arial" w:cs="Arial"/>
                <w:sz w:val="24"/>
                <w:lang w:val="es-ES_tradnl"/>
              </w:rPr>
              <w:t>APD 4</w:t>
            </w:r>
          </w:p>
        </w:tc>
        <w:tc>
          <w:tcPr>
            <w:tcW w:w="129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D5454C" w:rsidR="00D5454C" w:rsidP="00866DA0" w:rsidRDefault="00D5454C" w14:paraId="282BE82D" w14:textId="40BB138D">
            <w:pPr>
              <w:jc w:val="center"/>
              <w:rPr>
                <w:rStyle w:val="Ninguno"/>
                <w:rFonts w:ascii="Arial" w:hAnsi="Arial" w:cs="Arial"/>
                <w:sz w:val="24"/>
                <w:lang w:val="es-ES_tradnl"/>
              </w:rPr>
            </w:pPr>
            <w:r w:rsidRPr="00D5454C">
              <w:rPr>
                <w:rStyle w:val="Ninguno"/>
                <w:rFonts w:ascii="Arial" w:hAnsi="Arial" w:cs="Arial"/>
                <w:sz w:val="24"/>
                <w:lang w:val="es-ES_tradnl"/>
              </w:rPr>
              <w:t>14 h clase</w:t>
            </w:r>
          </w:p>
          <w:p w:rsidRPr="00D5454C" w:rsidR="00D5454C" w:rsidP="00866DA0" w:rsidRDefault="00D5454C" w14:paraId="3776E0DD" w14:textId="63E9ED39">
            <w:pPr>
              <w:jc w:val="center"/>
              <w:rPr>
                <w:rStyle w:val="Ninguno"/>
                <w:rFonts w:ascii="Arial" w:hAnsi="Arial" w:eastAsia="Arial" w:cs="Arial"/>
                <w:sz w:val="24"/>
                <w:lang w:val="es-ES_tradnl"/>
              </w:rPr>
            </w:pPr>
            <w:r w:rsidRPr="00D5454C">
              <w:rPr>
                <w:rStyle w:val="Ninguno"/>
                <w:rFonts w:ascii="Arial" w:hAnsi="Arial" w:cs="Arial"/>
                <w:sz w:val="24"/>
                <w:lang w:val="es-ES_tradnl"/>
              </w:rPr>
              <w:t>+ 1 h TP</w:t>
            </w:r>
          </w:p>
          <w:p w:rsidRPr="00D5454C" w:rsidR="00D5454C" w:rsidP="00866DA0" w:rsidRDefault="00D5454C" w14:paraId="669D41F2" w14:textId="77777777">
            <w:pPr>
              <w:jc w:val="center"/>
            </w:pPr>
            <w:r w:rsidRPr="00D5454C">
              <w:rPr>
                <w:rStyle w:val="Ninguno"/>
                <w:rFonts w:ascii="Arial" w:hAnsi="Arial" w:cs="Arial"/>
                <w:sz w:val="24"/>
                <w:lang w:val="es-ES_tradnl"/>
              </w:rPr>
              <w:t>+2 h APD</w:t>
            </w:r>
          </w:p>
        </w:tc>
        <w:tc>
          <w:tcPr>
            <w:tcW w:w="1585"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D5454C" w:rsidR="00D5454C" w:rsidP="00866DA0" w:rsidRDefault="00D5454C" w14:paraId="39F7BB94" w14:textId="77777777">
            <w:pPr>
              <w:jc w:val="center"/>
            </w:pPr>
            <w:r w:rsidRPr="00D5454C">
              <w:rPr>
                <w:rStyle w:val="Ninguno"/>
                <w:rFonts w:ascii="Arial" w:hAnsi="Arial" w:cs="Arial"/>
                <w:sz w:val="24"/>
                <w:lang w:val="es-ES_tradnl"/>
              </w:rPr>
              <w:t>25 h</w:t>
            </w:r>
          </w:p>
        </w:tc>
      </w:tr>
      <w:tr w:rsidRPr="00D5454C" w:rsidR="00D5454C" w:rsidTr="06239E02" w14:paraId="2F2BB25C" w14:textId="77777777">
        <w:tblPrEx>
          <w:shd w:val="clear" w:color="auto" w:fill="CED7E7"/>
        </w:tblPrEx>
        <w:trPr>
          <w:trHeight w:val="842"/>
        </w:trPr>
        <w:tc>
          <w:tcPr>
            <w:tcW w:w="76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D5454C" w:rsidR="00D5454C" w:rsidP="00866DA0" w:rsidRDefault="00D5454C" w14:paraId="163C3836" w14:textId="77777777">
            <w:pPr>
              <w:jc w:val="center"/>
            </w:pPr>
            <w:r w:rsidRPr="00D5454C">
              <w:rPr>
                <w:rStyle w:val="Ninguno"/>
                <w:rFonts w:ascii="Arial" w:hAnsi="Arial" w:cs="Arial"/>
                <w:sz w:val="24"/>
                <w:lang w:val="es-ES_tradnl"/>
              </w:rPr>
              <w:t>25-26</w:t>
            </w:r>
          </w:p>
        </w:tc>
        <w:tc>
          <w:tcPr>
            <w:tcW w:w="136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D5454C" w:rsidR="00D5454C" w:rsidP="00866DA0" w:rsidRDefault="00D5454C" w14:paraId="1F451B9A" w14:textId="77777777">
            <w:pPr>
              <w:jc w:val="center"/>
              <w:rPr>
                <w:rStyle w:val="Ninguno"/>
                <w:rFonts w:ascii="Arial" w:hAnsi="Arial" w:eastAsia="Arial" w:cs="Arial"/>
                <w:sz w:val="24"/>
                <w:lang w:val="es-ES_tradnl"/>
              </w:rPr>
            </w:pPr>
            <w:r w:rsidRPr="00D5454C">
              <w:rPr>
                <w:rStyle w:val="Ninguno"/>
                <w:rFonts w:ascii="Arial" w:hAnsi="Arial" w:cs="Arial"/>
                <w:sz w:val="24"/>
                <w:lang w:val="es-ES_tradnl"/>
              </w:rPr>
              <w:t>Unidad IX.</w:t>
            </w:r>
          </w:p>
          <w:p w:rsidRPr="00D5454C" w:rsidR="00D5454C" w:rsidP="00866DA0" w:rsidRDefault="00D5454C" w14:paraId="3940AE53" w14:textId="77777777">
            <w:pPr>
              <w:jc w:val="center"/>
            </w:pPr>
            <w:r w:rsidRPr="00D5454C">
              <w:rPr>
                <w:rStyle w:val="Ninguno"/>
                <w:rFonts w:ascii="Arial" w:hAnsi="Arial" w:cs="Arial"/>
                <w:sz w:val="24"/>
                <w:lang w:val="es-ES_tradnl"/>
              </w:rPr>
              <w:t>APD 5</w:t>
            </w:r>
          </w:p>
        </w:tc>
        <w:tc>
          <w:tcPr>
            <w:tcW w:w="129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D5454C" w:rsidR="00D5454C" w:rsidP="00866DA0" w:rsidRDefault="00D5454C" w14:paraId="016C75A8" w14:textId="77777777">
            <w:pPr>
              <w:jc w:val="center"/>
              <w:rPr>
                <w:rStyle w:val="Ninguno"/>
                <w:rFonts w:ascii="Arial" w:hAnsi="Arial" w:eastAsia="Arial" w:cs="Arial"/>
                <w:sz w:val="24"/>
                <w:lang w:val="es-ES_tradnl"/>
              </w:rPr>
            </w:pPr>
            <w:r w:rsidRPr="00D5454C">
              <w:rPr>
                <w:rStyle w:val="Ninguno"/>
                <w:rFonts w:ascii="Arial" w:hAnsi="Arial" w:cs="Arial"/>
                <w:sz w:val="24"/>
                <w:lang w:val="es-ES_tradnl"/>
              </w:rPr>
              <w:t>9 h clase</w:t>
            </w:r>
          </w:p>
          <w:p w:rsidRPr="00D5454C" w:rsidR="00D5454C" w:rsidP="00866DA0" w:rsidRDefault="00D5454C" w14:paraId="38EA56CB" w14:textId="77777777">
            <w:pPr>
              <w:jc w:val="center"/>
              <w:rPr>
                <w:rStyle w:val="Ninguno"/>
                <w:rFonts w:ascii="Arial" w:hAnsi="Arial" w:eastAsia="Arial" w:cs="Arial"/>
                <w:sz w:val="24"/>
                <w:lang w:val="es-ES_tradnl"/>
              </w:rPr>
            </w:pPr>
            <w:r w:rsidRPr="00D5454C">
              <w:rPr>
                <w:rStyle w:val="Ninguno"/>
                <w:rFonts w:ascii="Arial" w:hAnsi="Arial" w:cs="Arial"/>
                <w:sz w:val="24"/>
                <w:lang w:val="es-ES_tradnl"/>
              </w:rPr>
              <w:t>+1TP</w:t>
            </w:r>
          </w:p>
          <w:p w:rsidRPr="00D5454C" w:rsidR="00D5454C" w:rsidP="00866DA0" w:rsidRDefault="00D5454C" w14:paraId="11107C65" w14:textId="77777777">
            <w:pPr>
              <w:jc w:val="center"/>
            </w:pPr>
            <w:r w:rsidRPr="00D5454C">
              <w:rPr>
                <w:rStyle w:val="Ninguno"/>
                <w:rFonts w:ascii="Arial" w:hAnsi="Arial" w:cs="Arial"/>
                <w:sz w:val="24"/>
                <w:lang w:val="es-ES_tradnl"/>
              </w:rPr>
              <w:t>+2 h APD</w:t>
            </w:r>
          </w:p>
        </w:tc>
        <w:tc>
          <w:tcPr>
            <w:tcW w:w="1585"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D5454C" w:rsidR="00D5454C" w:rsidP="00866DA0" w:rsidRDefault="00D5454C" w14:paraId="4080FB0B" w14:textId="77777777">
            <w:pPr>
              <w:jc w:val="center"/>
            </w:pPr>
            <w:r w:rsidRPr="00D5454C">
              <w:rPr>
                <w:rStyle w:val="Ninguno"/>
                <w:rFonts w:ascii="Arial" w:hAnsi="Arial" w:cs="Arial"/>
                <w:sz w:val="24"/>
                <w:lang w:val="es-ES_tradnl"/>
              </w:rPr>
              <w:t>15 h</w:t>
            </w:r>
          </w:p>
        </w:tc>
      </w:tr>
      <w:tr w:rsidRPr="00D5454C" w:rsidR="00D5454C" w:rsidTr="06239E02" w14:paraId="4DB4906B" w14:textId="77777777">
        <w:tblPrEx>
          <w:shd w:val="clear" w:color="auto" w:fill="CED7E7"/>
        </w:tblPrEx>
        <w:trPr>
          <w:trHeight w:val="1279"/>
        </w:trPr>
        <w:tc>
          <w:tcPr>
            <w:tcW w:w="76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D5454C" w:rsidR="00D5454C" w:rsidP="00866DA0" w:rsidRDefault="00D5454C" w14:paraId="3A663356" w14:textId="77777777">
            <w:pPr>
              <w:jc w:val="center"/>
            </w:pPr>
            <w:r w:rsidRPr="00D5454C">
              <w:rPr>
                <w:rStyle w:val="Ninguno"/>
                <w:rFonts w:ascii="Arial" w:hAnsi="Arial" w:cs="Arial"/>
                <w:sz w:val="24"/>
                <w:lang w:val="es-ES_tradnl"/>
              </w:rPr>
              <w:t>27-30</w:t>
            </w:r>
          </w:p>
        </w:tc>
        <w:tc>
          <w:tcPr>
            <w:tcW w:w="136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D5454C" w:rsidR="00D5454C" w:rsidP="00866DA0" w:rsidRDefault="00D5454C" w14:paraId="7DCC41C1" w14:textId="203E9E38">
            <w:pPr>
              <w:jc w:val="center"/>
              <w:rPr>
                <w:rStyle w:val="Ninguno"/>
                <w:rFonts w:ascii="Arial" w:hAnsi="Arial" w:eastAsia="Arial" w:cs="Arial"/>
                <w:sz w:val="24"/>
                <w:lang w:val="es-ES_tradnl"/>
              </w:rPr>
            </w:pPr>
            <w:r w:rsidRPr="00D5454C">
              <w:rPr>
                <w:rStyle w:val="Ninguno"/>
                <w:rFonts w:ascii="Arial" w:hAnsi="Arial" w:cs="Arial"/>
                <w:sz w:val="24"/>
                <w:lang w:val="es-ES_tradnl"/>
              </w:rPr>
              <w:t>Unidad X.</w:t>
            </w:r>
          </w:p>
          <w:p w:rsidRPr="00D5454C" w:rsidR="00D5454C" w:rsidP="00866DA0" w:rsidRDefault="00D5454C" w14:paraId="20038F50" w14:textId="77777777">
            <w:pPr>
              <w:jc w:val="center"/>
            </w:pPr>
            <w:r w:rsidRPr="00D5454C">
              <w:rPr>
                <w:rStyle w:val="Ninguno"/>
                <w:rFonts w:ascii="Arial" w:hAnsi="Arial" w:cs="Arial"/>
                <w:sz w:val="24"/>
                <w:lang w:val="es-ES_tradnl"/>
              </w:rPr>
              <w:t>APD: 6 y 7</w:t>
            </w:r>
          </w:p>
        </w:tc>
        <w:tc>
          <w:tcPr>
            <w:tcW w:w="129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D5454C" w:rsidR="00D5454C" w:rsidP="00866DA0" w:rsidRDefault="00D5454C" w14:paraId="439DAFD4" w14:textId="1D487D26">
            <w:pPr>
              <w:jc w:val="center"/>
              <w:rPr>
                <w:rStyle w:val="Ninguno"/>
                <w:rFonts w:ascii="Arial" w:hAnsi="Arial" w:eastAsia="Arial" w:cs="Arial"/>
                <w:sz w:val="24"/>
                <w:lang w:val="es-ES_tradnl"/>
              </w:rPr>
            </w:pPr>
            <w:r w:rsidRPr="00D5454C">
              <w:rPr>
                <w:rStyle w:val="Ninguno"/>
                <w:rFonts w:ascii="Arial" w:hAnsi="Arial" w:cs="Arial"/>
                <w:sz w:val="24"/>
                <w:lang w:val="es-ES_tradnl"/>
              </w:rPr>
              <w:t>13 h</w:t>
            </w:r>
          </w:p>
          <w:p w:rsidRPr="00D5454C" w:rsidR="00D5454C" w:rsidP="00866DA0" w:rsidRDefault="00D5454C" w14:paraId="136F2199" w14:textId="00F5D421">
            <w:pPr>
              <w:jc w:val="center"/>
              <w:rPr>
                <w:rStyle w:val="Ninguno"/>
                <w:rFonts w:ascii="Arial" w:hAnsi="Arial" w:eastAsia="Arial" w:cs="Arial"/>
                <w:sz w:val="24"/>
                <w:lang w:val="es-ES_tradnl"/>
              </w:rPr>
            </w:pPr>
            <w:r w:rsidRPr="00D5454C">
              <w:rPr>
                <w:rStyle w:val="Ninguno"/>
                <w:rFonts w:ascii="Arial" w:hAnsi="Arial" w:cs="Arial"/>
                <w:sz w:val="24"/>
                <w:lang w:val="es-ES_tradnl"/>
              </w:rPr>
              <w:t>+ 1 h TP, 4 h APD</w:t>
            </w:r>
          </w:p>
          <w:p w:rsidRPr="00D5454C" w:rsidR="00D5454C" w:rsidP="00866DA0" w:rsidRDefault="00D5454C" w14:paraId="2968AC4C" w14:textId="71D7A7BD">
            <w:pPr>
              <w:jc w:val="center"/>
              <w:rPr>
                <w:rStyle w:val="Ninguno"/>
                <w:rFonts w:ascii="Arial" w:hAnsi="Arial" w:cs="Arial"/>
                <w:sz w:val="24"/>
                <w:lang w:val="es-ES_tradnl"/>
              </w:rPr>
            </w:pPr>
            <w:r w:rsidRPr="00D5454C">
              <w:rPr>
                <w:rStyle w:val="Ninguno"/>
                <w:rFonts w:ascii="Arial" w:hAnsi="Arial" w:cs="Arial"/>
                <w:sz w:val="24"/>
                <w:lang w:val="es-ES_tradnl"/>
              </w:rPr>
              <w:t>+ 2 h Seminarios</w:t>
            </w:r>
          </w:p>
          <w:p w:rsidRPr="00D5454C" w:rsidR="00D5454C" w:rsidP="00866DA0" w:rsidRDefault="00D5454C" w14:paraId="2FA69E8D" w14:textId="77777777">
            <w:pPr>
              <w:jc w:val="center"/>
            </w:pPr>
            <w:r w:rsidRPr="00D5454C">
              <w:rPr>
                <w:rStyle w:val="Ninguno"/>
                <w:rFonts w:ascii="Arial" w:hAnsi="Arial" w:cs="Arial"/>
                <w:sz w:val="24"/>
                <w:lang w:val="es-ES_tradnl"/>
              </w:rPr>
              <w:t>+ 2 h examen final.</w:t>
            </w:r>
          </w:p>
        </w:tc>
        <w:tc>
          <w:tcPr>
            <w:tcW w:w="1585"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80" w:type="dxa"/>
              <w:left w:w="80" w:type="dxa"/>
              <w:bottom w:w="80" w:type="dxa"/>
              <w:right w:w="80" w:type="dxa"/>
            </w:tcMar>
            <w:vAlign w:val="center"/>
          </w:tcPr>
          <w:p w:rsidRPr="00D5454C" w:rsidR="00D5454C" w:rsidP="00866DA0" w:rsidRDefault="00D5454C" w14:paraId="261D50E1" w14:textId="77777777">
            <w:pPr>
              <w:jc w:val="center"/>
            </w:pPr>
            <w:r w:rsidRPr="00D5454C">
              <w:rPr>
                <w:rStyle w:val="Ninguno"/>
                <w:rFonts w:ascii="Arial" w:hAnsi="Arial" w:cs="Arial"/>
                <w:sz w:val="24"/>
                <w:lang w:val="es-ES_tradnl"/>
              </w:rPr>
              <w:t>20 h</w:t>
            </w:r>
          </w:p>
        </w:tc>
      </w:tr>
    </w:tbl>
    <w:p w:rsidRPr="00D5454C" w:rsidR="00D5454C" w:rsidP="00D5454C" w:rsidRDefault="00D5454C" w14:paraId="7D72B315" w14:textId="77777777">
      <w:pPr>
        <w:rPr>
          <w:lang w:val="es-ES_tradnl"/>
        </w:rPr>
      </w:pPr>
    </w:p>
    <w:bookmarkEnd w:id="58"/>
    <w:bookmarkEnd w:id="59"/>
    <w:bookmarkEnd w:id="60"/>
    <w:sectPr w:rsidRPr="00D5454C" w:rsidR="00D5454C" w:rsidSect="00576E78">
      <w:headerReference w:type="even" r:id="rId13"/>
      <w:headerReference w:type="default" r:id="rId14"/>
      <w:footerReference w:type="even" r:id="rId15"/>
      <w:footerReference w:type="default" r:id="rId16"/>
      <w:headerReference w:type="first" r:id="rId17"/>
      <w:footerReference w:type="first" r:id="rId18"/>
      <w:type w:val="oddPage"/>
      <w:pgSz w:w="11906" w:h="16838" w:orient="portrait"/>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1410A" w:rsidP="00E453DC" w:rsidRDefault="0001410A" w14:paraId="4C974D23" w14:textId="77777777">
      <w:r>
        <w:separator/>
      </w:r>
    </w:p>
  </w:endnote>
  <w:endnote w:type="continuationSeparator" w:id="0">
    <w:p w:rsidR="0001410A" w:rsidP="00E453DC" w:rsidRDefault="0001410A" w14:paraId="6D6A1DE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E453DC" w:rsidRDefault="00E453DC" w14:paraId="335E8AE2" w14:textId="77777777">
    <w:pPr>
      <w:pStyle w:val="Piedepgina"/>
    </w:pPr>
    <w:r>
      <w:rPr>
        <w:noProof/>
      </w:rPr>
      <mc:AlternateContent>
        <mc:Choice Requires="wps">
          <w:drawing>
            <wp:anchor distT="0" distB="0" distL="0" distR="0" simplePos="0" relativeHeight="251659264" behindDoc="0" locked="0" layoutInCell="1" allowOverlap="1" wp14:anchorId="226880DD" wp14:editId="1E245A61">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E453DC" w:rsidR="00E453DC" w:rsidRDefault="00E453DC" w14:paraId="5CB0BD8F" w14:textId="77777777">
                          <w:pPr>
                            <w:rPr>
                              <w:rFonts w:ascii="Calibri" w:hAnsi="Calibri" w:eastAsia="Calibri" w:cs="Calibri"/>
                              <w:noProof/>
                              <w:color w:val="000000"/>
                              <w:sz w:val="20"/>
                              <w:szCs w:val="20"/>
                            </w:rPr>
                          </w:pPr>
                          <w:r w:rsidRPr="00E453DC">
                            <w:rPr>
                              <w:rFonts w:ascii="Calibri" w:hAnsi="Calibri" w:eastAsia="Calibri" w:cs="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w14:anchorId="62B34621">
            <v:shapetype id="_x0000_t202" coordsize="21600,21600" o:spt="202" path="m,l,21600r21600,l21600,xe" w14:anchorId="226880DD">
              <v:stroke joinstyle="miter"/>
              <v:path gradientshapeok="t" o:connecttype="rect"/>
            </v:shapetype>
            <v:shape id="Cuadro de texto 2"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alt="Sólo uso interno"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v:textbox style="mso-fit-shape-to-text:t" inset="5pt,0,0,0">
                <w:txbxContent>
                  <w:p w:rsidRPr="00E453DC" w:rsidR="00E453DC" w:rsidRDefault="00E453DC" w14:paraId="61CC746B" w14:textId="77777777">
                    <w:pPr>
                      <w:rPr>
                        <w:rFonts w:ascii="Calibri" w:hAnsi="Calibri" w:eastAsia="Calibri" w:cs="Calibri"/>
                        <w:noProof/>
                        <w:color w:val="000000"/>
                        <w:sz w:val="20"/>
                        <w:szCs w:val="20"/>
                      </w:rPr>
                    </w:pPr>
                    <w:r w:rsidRPr="00E453DC">
                      <w:rPr>
                        <w:rFonts w:ascii="Calibri" w:hAnsi="Calibri" w:eastAsia="Calibri" w:cs="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7848922"/>
      <w:docPartObj>
        <w:docPartGallery w:val="Page Numbers (Bottom of Page)"/>
        <w:docPartUnique/>
      </w:docPartObj>
    </w:sdtPr>
    <w:sdtEndPr>
      <w:rPr>
        <w:sz w:val="20"/>
        <w:szCs w:val="20"/>
      </w:rPr>
    </w:sdtEndPr>
    <w:sdtContent>
      <w:p w:rsidRPr="00A8142E" w:rsidR="00576E78" w:rsidRDefault="00576E78" w14:paraId="00533108" w14:textId="77777777">
        <w:pPr>
          <w:pStyle w:val="Piedepgina"/>
          <w:jc w:val="right"/>
          <w:rPr>
            <w:sz w:val="20"/>
            <w:szCs w:val="20"/>
          </w:rPr>
        </w:pPr>
        <w:r w:rsidRPr="00A8142E">
          <w:rPr>
            <w:sz w:val="20"/>
            <w:szCs w:val="20"/>
          </w:rPr>
          <w:fldChar w:fldCharType="begin"/>
        </w:r>
        <w:r w:rsidRPr="00A8142E">
          <w:rPr>
            <w:sz w:val="20"/>
            <w:szCs w:val="20"/>
          </w:rPr>
          <w:instrText>PAGE   \* MERGEFORMAT</w:instrText>
        </w:r>
        <w:r w:rsidRPr="00A8142E">
          <w:rPr>
            <w:sz w:val="20"/>
            <w:szCs w:val="20"/>
          </w:rPr>
          <w:fldChar w:fldCharType="separate"/>
        </w:r>
        <w:r w:rsidRPr="00A8142E">
          <w:rPr>
            <w:sz w:val="20"/>
            <w:szCs w:val="20"/>
            <w:lang w:val="es-ES"/>
          </w:rPr>
          <w:t>2</w:t>
        </w:r>
        <w:r w:rsidRPr="00A8142E">
          <w:rPr>
            <w:sz w:val="20"/>
            <w:szCs w:val="20"/>
          </w:rPr>
          <w:fldChar w:fldCharType="end"/>
        </w:r>
      </w:p>
    </w:sdtContent>
  </w:sdt>
  <w:p w:rsidR="00E453DC" w:rsidRDefault="00E453DC" w14:paraId="128CA4ED"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A8142E" w:rsidR="00A8142E" w:rsidRDefault="00A8142E" w14:paraId="2461B410" w14:textId="06F77F87">
    <w:pPr>
      <w:pStyle w:val="Piedepgina"/>
      <w:jc w:val="right"/>
      <w:rPr>
        <w:sz w:val="20"/>
        <w:szCs w:val="20"/>
      </w:rPr>
    </w:pPr>
  </w:p>
  <w:p w:rsidR="00E453DC" w:rsidRDefault="00E453DC" w14:paraId="53459770"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1410A" w:rsidP="00E453DC" w:rsidRDefault="0001410A" w14:paraId="631ED86E" w14:textId="77777777">
      <w:r>
        <w:separator/>
      </w:r>
    </w:p>
  </w:footnote>
  <w:footnote w:type="continuationSeparator" w:id="0">
    <w:p w:rsidR="0001410A" w:rsidP="00E453DC" w:rsidRDefault="0001410A" w14:paraId="13EC976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76CC1" w:rsidRDefault="00D76CC1" w14:paraId="6C7E02DE" w14:textId="777777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236" w:type="pct"/>
      <w:tblInd w:w="107" w:type="dxa"/>
      <w:tblLook w:val="00A0" w:firstRow="1" w:lastRow="0" w:firstColumn="1" w:lastColumn="0" w:noHBand="0" w:noVBand="0"/>
    </w:tblPr>
    <w:tblGrid>
      <w:gridCol w:w="4819"/>
      <w:gridCol w:w="4679"/>
    </w:tblGrid>
    <w:tr w:rsidR="00010418" w:rsidTr="00010418" w14:paraId="0AE7722B" w14:textId="77777777">
      <w:trPr>
        <w:trHeight w:val="90"/>
      </w:trPr>
      <w:tc>
        <w:tcPr>
          <w:tcW w:w="2537" w:type="pct"/>
          <w:vMerge w:val="restart"/>
          <w:hideMark/>
        </w:tcPr>
        <w:p w:rsidR="00010418" w:rsidP="00010418" w:rsidRDefault="00010418" w14:paraId="724342B5" w14:textId="77777777">
          <w:pPr>
            <w:tabs>
              <w:tab w:val="left" w:pos="2444"/>
            </w:tabs>
            <w:ind w:left="-108" w:right="-83"/>
            <w:rPr>
              <w:rFonts w:asciiTheme="minorHAnsi" w:hAnsiTheme="minorHAnsi"/>
              <w:sz w:val="16"/>
              <w:szCs w:val="20"/>
            </w:rPr>
          </w:pPr>
          <w:r>
            <w:rPr>
              <w:noProof/>
            </w:rPr>
            <w:drawing>
              <wp:inline distT="0" distB="0" distL="0" distR="0" wp14:anchorId="7B71D4CF" wp14:editId="58FDF9E4">
                <wp:extent cx="1600200" cy="371475"/>
                <wp:effectExtent l="0" t="0" r="0" b="9525"/>
                <wp:docPr id="1" name="Imagen 1" descr="ONCE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ONCE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371475"/>
                        </a:xfrm>
                        <a:prstGeom prst="rect">
                          <a:avLst/>
                        </a:prstGeom>
                        <a:noFill/>
                        <a:ln>
                          <a:noFill/>
                        </a:ln>
                      </pic:spPr>
                    </pic:pic>
                  </a:graphicData>
                </a:graphic>
              </wp:inline>
            </w:drawing>
          </w:r>
        </w:p>
      </w:tc>
      <w:tc>
        <w:tcPr>
          <w:tcW w:w="2463" w:type="pct"/>
        </w:tcPr>
        <w:p w:rsidR="00010418" w:rsidP="00010418" w:rsidRDefault="00010418" w14:paraId="196320A1" w14:textId="77777777">
          <w:pPr>
            <w:ind w:left="8"/>
            <w:rPr>
              <w:b/>
              <w:sz w:val="4"/>
              <w:szCs w:val="22"/>
            </w:rPr>
          </w:pPr>
        </w:p>
      </w:tc>
    </w:tr>
    <w:tr w:rsidR="00010418" w:rsidTr="00010418" w14:paraId="2A410B5E" w14:textId="77777777">
      <w:trPr>
        <w:trHeight w:val="416"/>
      </w:trPr>
      <w:tc>
        <w:tcPr>
          <w:tcW w:w="0" w:type="auto"/>
          <w:vMerge/>
          <w:vAlign w:val="center"/>
          <w:hideMark/>
        </w:tcPr>
        <w:p w:rsidR="00010418" w:rsidP="00010418" w:rsidRDefault="00010418" w14:paraId="6C139F81" w14:textId="77777777">
          <w:pPr>
            <w:rPr>
              <w:sz w:val="16"/>
              <w:szCs w:val="20"/>
            </w:rPr>
          </w:pPr>
        </w:p>
      </w:tc>
      <w:tc>
        <w:tcPr>
          <w:tcW w:w="2463" w:type="pct"/>
          <w:vAlign w:val="center"/>
          <w:hideMark/>
        </w:tcPr>
        <w:p w:rsidR="00010418" w:rsidP="00010418" w:rsidRDefault="00010418" w14:paraId="47DB076E" w14:textId="77777777">
          <w:pPr>
            <w:jc w:val="right"/>
            <w:rPr>
              <w:rFonts w:ascii="Arial" w:hAnsi="Arial" w:eastAsia="Calibri" w:cs="Arial"/>
              <w:b/>
              <w:bCs/>
              <w:color w:val="009949"/>
              <w:sz w:val="16"/>
              <w:szCs w:val="16"/>
              <w:lang w:eastAsia="en-US"/>
            </w:rPr>
          </w:pPr>
          <w:r>
            <w:rPr>
              <w:rFonts w:ascii="Arial" w:hAnsi="Arial" w:eastAsia="Calibri" w:cs="Arial"/>
              <w:b/>
              <w:bCs/>
              <w:color w:val="009949"/>
              <w:sz w:val="16"/>
              <w:szCs w:val="16"/>
              <w:lang w:eastAsia="en-US"/>
            </w:rPr>
            <w:t>ESCUELA UNIVERSITARIA DE FISIOTERAPIA</w:t>
          </w:r>
        </w:p>
        <w:p w:rsidR="00010418" w:rsidP="00010418" w:rsidRDefault="00010418" w14:paraId="38B8F2A2" w14:textId="77777777">
          <w:pPr>
            <w:jc w:val="right"/>
            <w:rPr>
              <w:rFonts w:ascii="Arial" w:hAnsi="Arial" w:eastAsia="Calibri" w:cs="Arial"/>
              <w:color w:val="009949"/>
              <w:sz w:val="16"/>
              <w:szCs w:val="16"/>
              <w:lang w:eastAsia="en-US"/>
            </w:rPr>
          </w:pPr>
          <w:r>
            <w:rPr>
              <w:rFonts w:ascii="Arial" w:hAnsi="Arial" w:eastAsia="Calibri" w:cs="Arial"/>
              <w:color w:val="009949"/>
              <w:sz w:val="16"/>
              <w:szCs w:val="16"/>
              <w:lang w:eastAsia="en-US"/>
            </w:rPr>
            <w:t>UNIVERSIDAD AUTÓNOMA DE MADRID</w:t>
          </w:r>
        </w:p>
      </w:tc>
    </w:tr>
  </w:tbl>
  <w:p w:rsidRPr="00010418" w:rsidR="00010418" w:rsidRDefault="00010418" w14:paraId="1C5DD8D0" w14:textId="77777777">
    <w:pPr>
      <w:pStyle w:val="Encabezado"/>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8142E" w:rsidP="00A8142E" w:rsidRDefault="00A8142E" w14:paraId="63C4F849" w14:textId="77777777">
    <w:pPr>
      <w:pStyle w:val="Encabezado"/>
    </w:pPr>
  </w:p>
  <w:p w:rsidR="00A8142E" w:rsidP="00A8142E" w:rsidRDefault="00A8142E" w14:paraId="1676049B" w14:textId="77777777">
    <w:pPr>
      <w:pStyle w:val="Encabezado"/>
    </w:pPr>
  </w:p>
  <w:p w:rsidR="00F37656" w:rsidP="00A8142E" w:rsidRDefault="00A8142E" w14:paraId="489B59FE" w14:textId="77777777">
    <w:pPr>
      <w:pStyle w:val="Encabezado"/>
    </w:pPr>
    <w:r>
      <w:rPr>
        <w:noProof/>
      </w:rPr>
      <w:drawing>
        <wp:anchor distT="0" distB="0" distL="114300" distR="114300" simplePos="0" relativeHeight="251662336" behindDoc="1" locked="0" layoutInCell="1" allowOverlap="1" wp14:anchorId="73AC08A3" wp14:editId="29D44768">
          <wp:simplePos x="0" y="0"/>
          <wp:positionH relativeFrom="column">
            <wp:posOffset>-7620</wp:posOffset>
          </wp:positionH>
          <wp:positionV relativeFrom="paragraph">
            <wp:posOffset>-396875</wp:posOffset>
          </wp:positionV>
          <wp:extent cx="2179320" cy="567055"/>
          <wp:effectExtent l="0" t="0" r="0"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mc:AlternateContent>
        <mc:Choice Requires="wps">
          <w:drawing>
            <wp:anchor distT="45720" distB="45720" distL="114300" distR="114300" simplePos="0" relativeHeight="251661312" behindDoc="1" locked="0" layoutInCell="1" allowOverlap="1" wp14:anchorId="4FC433BA" wp14:editId="35014355">
              <wp:simplePos x="0" y="0"/>
              <wp:positionH relativeFrom="margin">
                <wp:posOffset>-3426460</wp:posOffset>
              </wp:positionH>
              <wp:positionV relativeFrom="paragraph">
                <wp:posOffset>4662805</wp:posOffset>
              </wp:positionV>
              <wp:extent cx="5337810" cy="184785"/>
              <wp:effectExtent l="1270" t="0" r="4445" b="0"/>
              <wp:wrapThrough wrapText="bothSides">
                <wp:wrapPolygon edited="0">
                  <wp:start x="0" y="0"/>
                  <wp:lineTo x="0" y="20487"/>
                  <wp:lineTo x="21600" y="20487"/>
                  <wp:lineTo x="21600" y="0"/>
                  <wp:lineTo x="0" y="0"/>
                </wp:wrapPolygon>
              </wp:wrapThrough>
              <wp:docPr id="14" name="Cuadro de texto 14" descr="Corporación de Derecho Público regulada por RD 358/91 de 15 de marzo. CIF Q2866004A . Domicilio Social: c/ José Ortega y Gasset, 18. 28006 Madri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337810" cy="184785"/>
                      </a:xfrm>
                      <a:prstGeom prst="rect">
                        <a:avLst/>
                      </a:prstGeom>
                      <a:solidFill>
                        <a:srgbClr val="FFFFFF"/>
                      </a:solidFill>
                      <a:ln>
                        <a:noFill/>
                      </a:ln>
                      <a:extLst>
                        <a:ext uri="{91240B29-F687-4F45-9708-019B960494DF}">
                          <a14:hiddenLine xmlns:a14="http://schemas.microsoft.com/office/drawing/2010/main" w="9525">
                            <a:solidFill>
                              <a:srgbClr val="7F7F7F"/>
                            </a:solidFill>
                            <a:miter lim="800000"/>
                            <a:headEnd/>
                            <a:tailEnd/>
                          </a14:hiddenLine>
                        </a:ext>
                      </a:extLst>
                    </wps:spPr>
                    <wps:txbx>
                      <w:txbxContent>
                        <w:p w:rsidRPr="00583891" w:rsidR="00A8142E" w:rsidP="00A8142E" w:rsidRDefault="00A8142E" w14:paraId="52C3E390" w14:textId="77777777">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wps:txbx>
                    <wps:bodyPr rot="0" vert="vert270" wrap="non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w14:anchorId="13331549">
            <v:shapetype id="_x0000_t202" coordsize="21600,21600" o:spt="202" path="m,l,21600r21600,l21600,xe" w14:anchorId="4FC433BA">
              <v:stroke joinstyle="miter"/>
              <v:path gradientshapeok="t" o:connecttype="rect"/>
            </v:shapetype>
            <v:shape id="Cuadro de texto 14" style="position:absolute;margin-left:-269.8pt;margin-top:367.15pt;width:420.3pt;height:14.55pt;rotation:-90;z-index:-251655168;visibility:visible;mso-wrap-style:non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alt="Corporación de Derecho Público regulada por RD 358/91 de 15 de marzo. CIF Q2866004A . Domicilio Social: c/ José Ortega y Gasset, 18. 28006 Madrid" o:spid="_x0000_s1027" stroked="f" strokecolor="#7f7f7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">
              <v:textbox style="layout-flow:vertical;mso-layout-flow-alt:bottom-to-top">
                <w:txbxContent>
                  <w:p w:rsidRPr="00583891" w:rsidR="00A8142E" w:rsidP="00A8142E" w:rsidRDefault="00A8142E" w14:paraId="1BB5FD62" w14:textId="77777777">
                    <w:pPr>
                      <w:rPr>
                        <w:rFonts w:ascii="Arial" w:hAnsi="Arial" w:cs="Arial"/>
                        <w:color w:val="808080"/>
                        <w:sz w:val="12"/>
                        <w:szCs w:val="12"/>
                      </w:rPr>
                    </w:pPr>
                    <w:r w:rsidRPr="00583891">
                      <w:rPr>
                        <w:rFonts w:ascii="Arial" w:hAnsi="Arial" w:cs="Arial"/>
                        <w:color w:val="808080"/>
                        <w:sz w:val="12"/>
                        <w:szCs w:val="12"/>
                      </w:rPr>
                      <w:t>Corporación de Derecho Público regulada por RD 358/91 de 15 de marzo. CIF Q2866004A. Domicilio Social: c/ José Ortega y Gasset, 18. 28006 Madrid</w:t>
                    </w:r>
                  </w:p>
                </w:txbxContent>
              </v:textbox>
              <w10:wrap type="through" anchorx="margin"/>
            </v:shape>
          </w:pict>
        </mc:Fallback>
      </mc:AlternateContent>
    </w:r>
    <w:r>
      <w:rPr>
        <w:noProof/>
      </w:rPr>
      <mc:AlternateContent>
        <mc:Choice Requires="wps">
          <w:drawing>
            <wp:anchor distT="0" distB="0" distL="114300" distR="114300" simplePos="0" relativeHeight="251663360" behindDoc="0" locked="0" layoutInCell="1" allowOverlap="1" wp14:anchorId="0C80E8C7" wp14:editId="486EC60D">
              <wp:simplePos x="0" y="0"/>
              <wp:positionH relativeFrom="margin">
                <wp:posOffset>2837815</wp:posOffset>
              </wp:positionH>
              <wp:positionV relativeFrom="paragraph">
                <wp:posOffset>-361950</wp:posOffset>
              </wp:positionV>
              <wp:extent cx="3159125" cy="658495"/>
              <wp:effectExtent l="3175" t="0" r="0" b="254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9125" cy="65849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0C2F25" w:rsidR="00A8142E" w:rsidP="00A8142E" w:rsidRDefault="00A8142E" w14:paraId="0ACE3506" w14:textId="77777777">
                          <w:pPr>
                            <w:pStyle w:val="Direccinencabezado"/>
                          </w:pPr>
                          <w:r>
                            <w:t>ESCUELA UNIVERSITARIA DE FISIOTERAPIA DE LA ONCE</w:t>
                          </w:r>
                        </w:p>
                        <w:p w:rsidRPr="004A64C4" w:rsidR="00A8142E" w:rsidP="00A8142E" w:rsidRDefault="00A8142E" w14:paraId="23D4E094" w14:textId="77777777">
                          <w:pPr>
                            <w:pStyle w:val="Direccinencabezado"/>
                          </w:pPr>
                          <w:r w:rsidRPr="004A64C4">
                            <w:t>UNIVERSIDAD AUTÓNOMA DE MADRID</w:t>
                          </w:r>
                        </w:p>
                        <w:p w:rsidR="00A8142E" w:rsidP="00A8142E" w:rsidRDefault="00A8142E" w14:paraId="38B8467D" w14:textId="77777777">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rsidRPr="000C2F25" w:rsidR="00A8142E" w:rsidP="00A8142E" w:rsidRDefault="00A8142E" w14:paraId="1074F025" w14:textId="77777777">
                          <w:pPr>
                            <w:pStyle w:val="Direccinencabezado"/>
                          </w:pPr>
                          <w:r w:rsidRPr="000C2F25">
                            <w:t xml:space="preserve">Tel.: 915 894 </w:t>
                          </w:r>
                          <w:r>
                            <w:t>5</w:t>
                          </w:r>
                          <w:r w:rsidRPr="000C2F25">
                            <w:t xml:space="preserve">00 </w:t>
                          </w:r>
                          <w:r>
                            <w:t xml:space="preserve">• </w:t>
                          </w:r>
                          <w:hyperlink w:history="1" r:id="rId2">
                            <w:r w:rsidRPr="00A555C9">
                              <w:rPr>
                                <w:rStyle w:val="Hipervnculo"/>
                                <w:color w:val="009949"/>
                              </w:rPr>
                              <w:t>euf@once.es</w:t>
                            </w:r>
                          </w:hyperlink>
                        </w:p>
                        <w:p w:rsidRPr="00B13E76" w:rsidR="00A8142E" w:rsidP="00A8142E" w:rsidRDefault="002D2F16" w14:paraId="712D80E6" w14:textId="77777777">
                          <w:pPr>
                            <w:pStyle w:val="Direccinencabezado"/>
                            <w:rPr>
                              <w:rStyle w:val="Hipervnculo"/>
                              <w:color w:val="009949"/>
                            </w:rPr>
                          </w:pPr>
                          <w:hyperlink w:history="1" r:id="rId3">
                            <w:r w:rsidRPr="00B13E76" w:rsidR="00A8142E">
                              <w:rPr>
                                <w:rStyle w:val="Hipervnculo"/>
                                <w:color w:val="009949"/>
                              </w:rPr>
                              <w:t>https://euf.once.es/</w:t>
                            </w:r>
                          </w:hyperlink>
                        </w:p>
                        <w:p w:rsidRPr="00D40D35" w:rsidR="00A8142E" w:rsidP="00A8142E" w:rsidRDefault="00A8142E" w14:paraId="79B6E000" w14:textId="77777777">
                          <w:pPr>
                            <w:pStyle w:val="Direccinencabezado"/>
                            <w:rPr>
                              <w:color w:val="009949"/>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0F25CD20">
            <v:shape id="Cuadro de texto 12" style="position:absolute;margin-left:223.45pt;margin-top:-28.5pt;width:248.75pt;height:51.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8"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" w14:anchorId="0C80E8C7">
              <v:textbox>
                <w:txbxContent>
                  <w:p w:rsidRPr="000C2F25" w:rsidR="00A8142E" w:rsidP="00A8142E" w:rsidRDefault="00A8142E" w14:paraId="5275594C" w14:textId="77777777">
                    <w:pPr>
                      <w:pStyle w:val="Direccinencabezado"/>
                    </w:pPr>
                    <w:r>
                      <w:t>ESCUELA UNIVERSITARIA DE FISIOTERAPIA DE LA ONCE</w:t>
                    </w:r>
                  </w:p>
                  <w:p w:rsidRPr="004A64C4" w:rsidR="00A8142E" w:rsidP="00A8142E" w:rsidRDefault="00A8142E" w14:paraId="7DECFFD2" w14:textId="77777777">
                    <w:pPr>
                      <w:pStyle w:val="Direccinencabezado"/>
                    </w:pPr>
                    <w:r w:rsidRPr="004A64C4">
                      <w:t>UNIVERSIDAD AUTÓNOMA DE MADRID</w:t>
                    </w:r>
                  </w:p>
                  <w:p w:rsidR="00A8142E" w:rsidP="00A8142E" w:rsidRDefault="00A8142E" w14:paraId="012B29D1" w14:textId="77777777">
                    <w:pPr>
                      <w:pStyle w:val="Direccinencabezado"/>
                    </w:pPr>
                    <w:r w:rsidRPr="000C2F25">
                      <w:t xml:space="preserve">c/ </w:t>
                    </w:r>
                    <w:r w:rsidRPr="00595B95">
                      <w:t>Nuria</w:t>
                    </w:r>
                    <w:r w:rsidRPr="000C2F25">
                      <w:t>, 4</w:t>
                    </w:r>
                    <w:r>
                      <w:t>2</w:t>
                    </w:r>
                    <w:r w:rsidRPr="000C2F25">
                      <w:t xml:space="preserve"> </w:t>
                    </w:r>
                    <w:r>
                      <w:t>•</w:t>
                    </w:r>
                    <w:r w:rsidRPr="000C2F25">
                      <w:t xml:space="preserve"> 280</w:t>
                    </w:r>
                    <w:r>
                      <w:t>3</w:t>
                    </w:r>
                    <w:r w:rsidRPr="000C2F25">
                      <w:t>4 Madrid</w:t>
                    </w:r>
                  </w:p>
                  <w:p w:rsidRPr="000C2F25" w:rsidR="00A8142E" w:rsidP="00A8142E" w:rsidRDefault="00A8142E" w14:paraId="46724E6F" w14:textId="77777777">
                    <w:pPr>
                      <w:pStyle w:val="Direccinencabezado"/>
                    </w:pPr>
                    <w:r w:rsidRPr="000C2F25">
                      <w:t xml:space="preserve">Tel.: 915 894 </w:t>
                    </w:r>
                    <w:r>
                      <w:t>5</w:t>
                    </w:r>
                    <w:r w:rsidRPr="000C2F25">
                      <w:t xml:space="preserve">00 </w:t>
                    </w:r>
                    <w:r>
                      <w:t xml:space="preserve">• </w:t>
                    </w:r>
                    <w:hyperlink w:history="1" r:id="rId4">
                      <w:r w:rsidRPr="00A555C9">
                        <w:rPr>
                          <w:rStyle w:val="Hipervnculo"/>
                          <w:color w:val="009949"/>
                        </w:rPr>
                        <w:t>euf@once.es</w:t>
                      </w:r>
                    </w:hyperlink>
                  </w:p>
                  <w:p w:rsidRPr="00B13E76" w:rsidR="00A8142E" w:rsidP="00A8142E" w:rsidRDefault="002D2F16" w14:paraId="47CE8A30" w14:textId="77777777">
                    <w:pPr>
                      <w:pStyle w:val="Direccinencabezado"/>
                      <w:rPr>
                        <w:rStyle w:val="Hipervnculo"/>
                        <w:color w:val="009949"/>
                      </w:rPr>
                    </w:pPr>
                    <w:hyperlink w:history="1" r:id="rId5">
                      <w:r w:rsidRPr="00B13E76" w:rsidR="00A8142E">
                        <w:rPr>
                          <w:rStyle w:val="Hipervnculo"/>
                          <w:color w:val="009949"/>
                        </w:rPr>
                        <w:t>https://euf.once.es/</w:t>
                      </w:r>
                    </w:hyperlink>
                  </w:p>
                  <w:p w:rsidRPr="00D40D35" w:rsidR="00A8142E" w:rsidP="00A8142E" w:rsidRDefault="00A8142E" w14:paraId="672A6659" w14:textId="77777777">
                    <w:pPr>
                      <w:pStyle w:val="Direccinencabezado"/>
                      <w:rPr>
                        <w:color w:val="009949"/>
                      </w:rPr>
                    </w:pPr>
                  </w:p>
                </w:txbxContent>
              </v:textbox>
              <w10:wrap anchorx="margin"/>
            </v:shape>
          </w:pict>
        </mc:Fallback>
      </mc:AlternateContent>
    </w:r>
  </w:p>
</w:hdr>
</file>

<file path=word/intelligence2.xml><?xml version="1.0" encoding="utf-8"?>
<int2:intelligence xmlns:int2="http://schemas.microsoft.com/office/intelligence/2020/intelligence">
  <int2:observations>
    <int2:textHash int2:hashCode="8jGdDMSgbrrlhX" int2:id="JQFWBNcy">
      <int2:state int2:type="AugLoop_Text_Critique" int2:value="Rejected"/>
    </int2:textHash>
    <int2:textHash int2:hashCode="8Pf6XEnd41Ywhx" int2:id="hXhFEcdb">
      <int2:state int2:type="AugLoop_Text_Critique" int2:value="Rejected"/>
    </int2:textHash>
    <int2:textHash int2:hashCode="bhGS/oXxs4OsJU" int2:id="yNUlflBQ">
      <int2:state int2:type="AugLoop_Text_Critique" int2:value="Rejected"/>
    </int2:textHash>
    <int2:textHash int2:hashCode="hZNMiQfBqT+AYf" int2:id="LBeSqgWN">
      <int2:state int2:type="AugLoop_Text_Critique" int2:value="Rejected"/>
    </int2:textHash>
    <int2:textHash int2:hashCode="mOODfC1cJJ26xQ" int2:id="fLdNyDdO">
      <int2:state int2:type="AugLoop_Text_Critique" int2:value="Rejected"/>
    </int2:textHash>
    <int2:textHash int2:hashCode="IoplVG7sXIPp2Y" int2:id="A3Bb7tWl">
      <int2:state int2:type="AugLoop_Text_Critique" int2:value="Rejected"/>
    </int2:textHash>
    <int2:textHash int2:hashCode="zHDy0c5LCDbyMK" int2:id="XRuWGaOY">
      <int2:state int2:type="AugLoop_Text_Critique" int2:value="Rejected"/>
    </int2:textHash>
    <int2:textHash int2:hashCode="qtjyPC+gbUbFKu" int2:id="5DxprvMJ">
      <int2:state int2:type="AugLoop_Text_Critique" int2:value="Rejected"/>
    </int2:textHash>
    <int2:textHash int2:hashCode="vaV7CkR1+XqQtU" int2:id="rrPbgLRO">
      <int2:state int2:type="AugLoop_Text_Critique" int2:value="Rejected"/>
    </int2:textHash>
    <int2:textHash int2:hashCode="loxS+mIvmFPg7Y" int2:id="kMg2Opzq">
      <int2:state int2:type="AugLoop_Text_Critique" int2:value="Rejected"/>
    </int2:textHash>
    <int2:textHash int2:hashCode="9gQ1FJ79P996zm" int2:id="43NbDeYN">
      <int2:state int2:type="AugLoop_Text_Critique" int2:value="Rejected"/>
    </int2:textHash>
    <int2:bookmark int2:bookmarkName="_Int_bkL4ddsA" int2:invalidationBookmarkName="" int2:hashCode="15EXlvmINA7qn+" int2:id="U7GqcOQY">
      <int2:state int2:type="AugLoop_Text_Critique" int2:value="Rejected"/>
    </int2:bookmark>
    <int2:bookmark int2:bookmarkName="_Int_rSFsJ9vQ" int2:invalidationBookmarkName="" int2:hashCode="+KHDgF9YDrRc0T" int2:id="I7UoIQwE">
      <int2:state int2:type="AugLoop_Text_Critique" int2:value="Rejected"/>
    </int2:bookmark>
    <int2:bookmark int2:bookmarkName="_Int_CCPV2z9O" int2:invalidationBookmarkName="" int2:hashCode="IAHKCCstJ0J2XY" int2:id="f2KOE2IT">
      <int2:state int2:type="AugLoop_Text_Critique" int2:value="Rejected"/>
    </int2:bookmark>
    <int2:bookmark int2:bookmarkName="_Int_RjdZaTOM" int2:invalidationBookmarkName="" int2:hashCode="8XGC38YKdkuxGq" int2:id="0zjV95Y5">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56C9B"/>
    <w:multiLevelType w:val="hybridMultilevel"/>
    <w:tmpl w:val="EC9A5E1E"/>
    <w:lvl w:ilvl="0" w:tplc="24984B24">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B92CDF2">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51EF07E">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B3EF12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ED6243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4302DEC">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03CDE6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F6C991C">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6DA621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872989"/>
    <w:multiLevelType w:val="hybridMultilevel"/>
    <w:tmpl w:val="455C2D80"/>
    <w:numStyleLink w:val="Estiloimportado3"/>
  </w:abstractNum>
  <w:abstractNum w:abstractNumId="2" w15:restartNumberingAfterBreak="0">
    <w:nsid w:val="0DAB7A6B"/>
    <w:multiLevelType w:val="hybridMultilevel"/>
    <w:tmpl w:val="74FA03AA"/>
    <w:styleLink w:val="Estiloimportado13"/>
    <w:lvl w:ilvl="0" w:tplc="FCA4CD9C">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98B228">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7A2E6C">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0C0394">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C563E10">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0B6FB28">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BE7EFE">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8C1702">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12B6DC">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EED3A05"/>
    <w:multiLevelType w:val="hybridMultilevel"/>
    <w:tmpl w:val="529E0304"/>
    <w:numStyleLink w:val="Estiloimportado4"/>
  </w:abstractNum>
  <w:abstractNum w:abstractNumId="4" w15:restartNumberingAfterBreak="0">
    <w:nsid w:val="0F247A08"/>
    <w:multiLevelType w:val="hybridMultilevel"/>
    <w:tmpl w:val="9C10B79E"/>
    <w:styleLink w:val="Estiloimportado10"/>
    <w:lvl w:ilvl="0" w:tplc="C6D8F472">
      <w:start w:val="1"/>
      <w:numFmt w:val="bullet"/>
      <w:lvlText w:val="·"/>
      <w:lvlJc w:val="left"/>
      <w:pPr>
        <w:ind w:left="106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467F98">
      <w:start w:val="1"/>
      <w:numFmt w:val="bullet"/>
      <w:lvlText w:val="o"/>
      <w:lvlJc w:val="left"/>
      <w:pPr>
        <w:ind w:left="178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B486F6E">
      <w:start w:val="1"/>
      <w:numFmt w:val="bullet"/>
      <w:lvlText w:val="▪"/>
      <w:lvlJc w:val="left"/>
      <w:pPr>
        <w:ind w:left="250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0D68A28">
      <w:start w:val="1"/>
      <w:numFmt w:val="bullet"/>
      <w:lvlText w:val="·"/>
      <w:lvlJc w:val="left"/>
      <w:pPr>
        <w:ind w:left="322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422E18E">
      <w:start w:val="1"/>
      <w:numFmt w:val="bullet"/>
      <w:lvlText w:val="o"/>
      <w:lvlJc w:val="left"/>
      <w:pPr>
        <w:ind w:left="394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B16752E">
      <w:start w:val="1"/>
      <w:numFmt w:val="bullet"/>
      <w:lvlText w:val="▪"/>
      <w:lvlJc w:val="left"/>
      <w:pPr>
        <w:ind w:left="466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56354C">
      <w:start w:val="1"/>
      <w:numFmt w:val="bullet"/>
      <w:lvlText w:val="·"/>
      <w:lvlJc w:val="left"/>
      <w:pPr>
        <w:ind w:left="538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C42512">
      <w:start w:val="1"/>
      <w:numFmt w:val="bullet"/>
      <w:lvlText w:val="o"/>
      <w:lvlJc w:val="left"/>
      <w:pPr>
        <w:ind w:left="610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202E84">
      <w:start w:val="1"/>
      <w:numFmt w:val="bullet"/>
      <w:lvlText w:val="▪"/>
      <w:lvlJc w:val="left"/>
      <w:pPr>
        <w:ind w:left="682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00D6AFE"/>
    <w:multiLevelType w:val="hybridMultilevel"/>
    <w:tmpl w:val="9C10B79E"/>
    <w:numStyleLink w:val="Estiloimportado10"/>
  </w:abstractNum>
  <w:abstractNum w:abstractNumId="6" w15:restartNumberingAfterBreak="0">
    <w:nsid w:val="118663B2"/>
    <w:multiLevelType w:val="hybridMultilevel"/>
    <w:tmpl w:val="E534B6CC"/>
    <w:numStyleLink w:val="Estiloimportado1"/>
  </w:abstractNum>
  <w:abstractNum w:abstractNumId="7" w15:restartNumberingAfterBreak="0">
    <w:nsid w:val="12A74A12"/>
    <w:multiLevelType w:val="hybridMultilevel"/>
    <w:tmpl w:val="1C6E04DA"/>
    <w:numStyleLink w:val="Estiloimportado12"/>
  </w:abstractNum>
  <w:abstractNum w:abstractNumId="8" w15:restartNumberingAfterBreak="0">
    <w:nsid w:val="16086C92"/>
    <w:multiLevelType w:val="hybridMultilevel"/>
    <w:tmpl w:val="529E0304"/>
    <w:numStyleLink w:val="Estiloimportado4"/>
  </w:abstractNum>
  <w:abstractNum w:abstractNumId="9" w15:restartNumberingAfterBreak="0">
    <w:nsid w:val="1CB16EB2"/>
    <w:multiLevelType w:val="hybridMultilevel"/>
    <w:tmpl w:val="AE7C5130"/>
    <w:numStyleLink w:val="Estiloimportado15"/>
  </w:abstractNum>
  <w:abstractNum w:abstractNumId="10" w15:restartNumberingAfterBreak="0">
    <w:nsid w:val="1E961A43"/>
    <w:multiLevelType w:val="hybridMultilevel"/>
    <w:tmpl w:val="455C2D80"/>
    <w:styleLink w:val="Estiloimportado3"/>
    <w:lvl w:ilvl="0" w:tplc="0736FE54">
      <w:start w:val="1"/>
      <w:numFmt w:val="bullet"/>
      <w:lvlText w:val="·"/>
      <w:lvlJc w:val="left"/>
      <w:pPr>
        <w:tabs>
          <w:tab w:val="num" w:pos="708"/>
        </w:tabs>
        <w:ind w:left="720"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687298">
      <w:start w:val="1"/>
      <w:numFmt w:val="bullet"/>
      <w:lvlText w:val="o"/>
      <w:lvlJc w:val="left"/>
      <w:pPr>
        <w:tabs>
          <w:tab w:val="num" w:pos="1416"/>
        </w:tabs>
        <w:ind w:left="1428" w:hanging="348"/>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D6DC90">
      <w:start w:val="1"/>
      <w:numFmt w:val="bullet"/>
      <w:lvlText w:val="▪"/>
      <w:lvlJc w:val="left"/>
      <w:pPr>
        <w:tabs>
          <w:tab w:val="num" w:pos="2124"/>
        </w:tabs>
        <w:ind w:left="2136" w:hanging="336"/>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E4F78">
      <w:start w:val="1"/>
      <w:numFmt w:val="bullet"/>
      <w:lvlText w:val="·"/>
      <w:lvlJc w:val="left"/>
      <w:pPr>
        <w:tabs>
          <w:tab w:val="num" w:pos="2832"/>
        </w:tabs>
        <w:ind w:left="2844" w:hanging="324"/>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D6AB68">
      <w:start w:val="1"/>
      <w:numFmt w:val="bullet"/>
      <w:lvlText w:val="o"/>
      <w:lvlJc w:val="left"/>
      <w:pPr>
        <w:tabs>
          <w:tab w:val="num" w:pos="3540"/>
        </w:tabs>
        <w:ind w:left="3552" w:hanging="312"/>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D061DA">
      <w:start w:val="1"/>
      <w:numFmt w:val="bullet"/>
      <w:lvlText w:val="▪"/>
      <w:lvlJc w:val="left"/>
      <w:pPr>
        <w:tabs>
          <w:tab w:val="num" w:pos="4248"/>
        </w:tabs>
        <w:ind w:left="4260" w:hanging="30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E895A">
      <w:start w:val="1"/>
      <w:numFmt w:val="bullet"/>
      <w:lvlText w:val="·"/>
      <w:lvlJc w:val="left"/>
      <w:pPr>
        <w:tabs>
          <w:tab w:val="num" w:pos="4956"/>
        </w:tabs>
        <w:ind w:left="4968" w:hanging="288"/>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2A56C8">
      <w:start w:val="1"/>
      <w:numFmt w:val="bullet"/>
      <w:lvlText w:val="o"/>
      <w:lvlJc w:val="left"/>
      <w:pPr>
        <w:tabs>
          <w:tab w:val="num" w:pos="5664"/>
        </w:tabs>
        <w:ind w:left="5676" w:hanging="276"/>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E26AC8">
      <w:start w:val="1"/>
      <w:numFmt w:val="bullet"/>
      <w:lvlText w:val="▪"/>
      <w:lvlJc w:val="left"/>
      <w:pPr>
        <w:tabs>
          <w:tab w:val="num" w:pos="6372"/>
        </w:tabs>
        <w:ind w:left="6384" w:hanging="264"/>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F8E3551"/>
    <w:multiLevelType w:val="hybridMultilevel"/>
    <w:tmpl w:val="3E9C590A"/>
    <w:styleLink w:val="Estiloimportado11"/>
    <w:lvl w:ilvl="0" w:tplc="6880606E">
      <w:start w:val="1"/>
      <w:numFmt w:val="bullet"/>
      <w:lvlText w:val="·"/>
      <w:lvlJc w:val="left"/>
      <w:pPr>
        <w:ind w:left="106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48357E">
      <w:start w:val="1"/>
      <w:numFmt w:val="bullet"/>
      <w:lvlText w:val="o"/>
      <w:lvlJc w:val="left"/>
      <w:pPr>
        <w:ind w:left="178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308E8DA">
      <w:start w:val="1"/>
      <w:numFmt w:val="bullet"/>
      <w:lvlText w:val="▪"/>
      <w:lvlJc w:val="left"/>
      <w:pPr>
        <w:ind w:left="250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10F032">
      <w:start w:val="1"/>
      <w:numFmt w:val="bullet"/>
      <w:lvlText w:val="·"/>
      <w:lvlJc w:val="left"/>
      <w:pPr>
        <w:ind w:left="322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2EE9BDE">
      <w:start w:val="1"/>
      <w:numFmt w:val="bullet"/>
      <w:lvlText w:val="o"/>
      <w:lvlJc w:val="left"/>
      <w:pPr>
        <w:ind w:left="394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3EE1402">
      <w:start w:val="1"/>
      <w:numFmt w:val="bullet"/>
      <w:lvlText w:val="▪"/>
      <w:lvlJc w:val="left"/>
      <w:pPr>
        <w:ind w:left="466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5AEBA4E">
      <w:start w:val="1"/>
      <w:numFmt w:val="bullet"/>
      <w:lvlText w:val="·"/>
      <w:lvlJc w:val="left"/>
      <w:pPr>
        <w:ind w:left="538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6EFE48">
      <w:start w:val="1"/>
      <w:numFmt w:val="bullet"/>
      <w:lvlText w:val="o"/>
      <w:lvlJc w:val="left"/>
      <w:pPr>
        <w:ind w:left="610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8982170">
      <w:start w:val="1"/>
      <w:numFmt w:val="bullet"/>
      <w:lvlText w:val="▪"/>
      <w:lvlJc w:val="left"/>
      <w:pPr>
        <w:ind w:left="682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6735313"/>
    <w:multiLevelType w:val="hybridMultilevel"/>
    <w:tmpl w:val="71C87210"/>
    <w:numStyleLink w:val="Estiloimportado2"/>
  </w:abstractNum>
  <w:abstractNum w:abstractNumId="13" w15:restartNumberingAfterBreak="0">
    <w:nsid w:val="2CD22AC4"/>
    <w:multiLevelType w:val="hybridMultilevel"/>
    <w:tmpl w:val="7BE8F8E8"/>
    <w:numStyleLink w:val="Estiloimportado8"/>
  </w:abstractNum>
  <w:abstractNum w:abstractNumId="14" w15:restartNumberingAfterBreak="0">
    <w:nsid w:val="2D750BFD"/>
    <w:multiLevelType w:val="hybridMultilevel"/>
    <w:tmpl w:val="526C618A"/>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5" w15:restartNumberingAfterBreak="0">
    <w:nsid w:val="33E81571"/>
    <w:multiLevelType w:val="hybridMultilevel"/>
    <w:tmpl w:val="AE7C5130"/>
    <w:styleLink w:val="Estiloimportado15"/>
    <w:lvl w:ilvl="0" w:tplc="F182CA70">
      <w:start w:val="1"/>
      <w:numFmt w:val="bullet"/>
      <w:lvlText w:val="·"/>
      <w:lvlJc w:val="left"/>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2CB23E">
      <w:start w:val="1"/>
      <w:numFmt w:val="bullet"/>
      <w:lvlText w:val="·"/>
      <w:lvlJc w:val="left"/>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B396">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15A1F04">
      <w:start w:val="1"/>
      <w:numFmt w:val="bullet"/>
      <w:lvlText w:val="·"/>
      <w:lvlJc w:val="left"/>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6A5900">
      <w:start w:val="1"/>
      <w:numFmt w:val="bullet"/>
      <w:lvlText w:val="o"/>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8ECB342">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3CCDEA">
      <w:start w:val="1"/>
      <w:numFmt w:val="bullet"/>
      <w:lvlText w:val="·"/>
      <w:lvlJc w:val="left"/>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C639E8">
      <w:start w:val="1"/>
      <w:numFmt w:val="bullet"/>
      <w:lvlText w:val="o"/>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30DB7E">
      <w:start w:val="1"/>
      <w:numFmt w:val="bullet"/>
      <w:lvlText w:val="▪"/>
      <w:lvlJc w:val="left"/>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5A7045F"/>
    <w:multiLevelType w:val="hybridMultilevel"/>
    <w:tmpl w:val="C21887D8"/>
    <w:styleLink w:val="Estiloimportado9"/>
    <w:lvl w:ilvl="0" w:tplc="EA0A3ACA">
      <w:start w:val="1"/>
      <w:numFmt w:val="bullet"/>
      <w:lvlText w:val="·"/>
      <w:lvlJc w:val="left"/>
      <w:pPr>
        <w:ind w:left="106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87481D0">
      <w:start w:val="1"/>
      <w:numFmt w:val="bullet"/>
      <w:lvlText w:val="o"/>
      <w:lvlJc w:val="left"/>
      <w:pPr>
        <w:ind w:left="178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980D4E">
      <w:start w:val="1"/>
      <w:numFmt w:val="bullet"/>
      <w:lvlText w:val="▪"/>
      <w:lvlJc w:val="left"/>
      <w:pPr>
        <w:ind w:left="250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7AEDE14">
      <w:start w:val="1"/>
      <w:numFmt w:val="bullet"/>
      <w:lvlText w:val="·"/>
      <w:lvlJc w:val="left"/>
      <w:pPr>
        <w:ind w:left="322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802E30">
      <w:start w:val="1"/>
      <w:numFmt w:val="bullet"/>
      <w:lvlText w:val="o"/>
      <w:lvlJc w:val="left"/>
      <w:pPr>
        <w:ind w:left="394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4C2DEC">
      <w:start w:val="1"/>
      <w:numFmt w:val="bullet"/>
      <w:lvlText w:val="▪"/>
      <w:lvlJc w:val="left"/>
      <w:pPr>
        <w:ind w:left="466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82B7CC">
      <w:start w:val="1"/>
      <w:numFmt w:val="bullet"/>
      <w:lvlText w:val="·"/>
      <w:lvlJc w:val="left"/>
      <w:pPr>
        <w:ind w:left="538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023006">
      <w:start w:val="1"/>
      <w:numFmt w:val="bullet"/>
      <w:lvlText w:val="o"/>
      <w:lvlJc w:val="left"/>
      <w:pPr>
        <w:ind w:left="610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EC6892">
      <w:start w:val="1"/>
      <w:numFmt w:val="bullet"/>
      <w:lvlText w:val="▪"/>
      <w:lvlJc w:val="left"/>
      <w:pPr>
        <w:ind w:left="682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237088A"/>
    <w:multiLevelType w:val="hybridMultilevel"/>
    <w:tmpl w:val="C21887D8"/>
    <w:numStyleLink w:val="Estiloimportado9"/>
  </w:abstractNum>
  <w:abstractNum w:abstractNumId="18" w15:restartNumberingAfterBreak="0">
    <w:nsid w:val="4AFB4D30"/>
    <w:multiLevelType w:val="hybridMultilevel"/>
    <w:tmpl w:val="74FA03AA"/>
    <w:numStyleLink w:val="Estiloimportado13"/>
  </w:abstractNum>
  <w:abstractNum w:abstractNumId="19" w15:restartNumberingAfterBreak="0">
    <w:nsid w:val="542D76A4"/>
    <w:multiLevelType w:val="hybridMultilevel"/>
    <w:tmpl w:val="7E6C7A04"/>
    <w:styleLink w:val="Estiloimportado14"/>
    <w:lvl w:ilvl="0" w:tplc="4C246980">
      <w:start w:val="1"/>
      <w:numFmt w:val="bullet"/>
      <w:lvlText w:val="-"/>
      <w:lvlJc w:val="left"/>
      <w:pPr>
        <w:ind w:left="106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610A842">
      <w:start w:val="1"/>
      <w:numFmt w:val="bullet"/>
      <w:lvlText w:val="-"/>
      <w:lvlJc w:val="left"/>
      <w:pPr>
        <w:ind w:left="178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4760862">
      <w:start w:val="1"/>
      <w:numFmt w:val="bullet"/>
      <w:lvlText w:val="▪"/>
      <w:lvlJc w:val="left"/>
      <w:pPr>
        <w:ind w:left="250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106C630">
      <w:start w:val="1"/>
      <w:numFmt w:val="bullet"/>
      <w:lvlText w:val="•"/>
      <w:lvlJc w:val="left"/>
      <w:pPr>
        <w:ind w:left="322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796A406">
      <w:start w:val="1"/>
      <w:numFmt w:val="bullet"/>
      <w:lvlText w:val="o"/>
      <w:lvlJc w:val="left"/>
      <w:pPr>
        <w:ind w:left="394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2CFAD758">
      <w:start w:val="1"/>
      <w:numFmt w:val="bullet"/>
      <w:lvlText w:val="▪"/>
      <w:lvlJc w:val="left"/>
      <w:pPr>
        <w:ind w:left="466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4182996">
      <w:start w:val="1"/>
      <w:numFmt w:val="bullet"/>
      <w:lvlText w:val="•"/>
      <w:lvlJc w:val="left"/>
      <w:pPr>
        <w:ind w:left="538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B308C04C">
      <w:start w:val="1"/>
      <w:numFmt w:val="bullet"/>
      <w:lvlText w:val="o"/>
      <w:lvlJc w:val="left"/>
      <w:pPr>
        <w:ind w:left="610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D52C558">
      <w:start w:val="1"/>
      <w:numFmt w:val="bullet"/>
      <w:lvlText w:val="▪"/>
      <w:lvlJc w:val="left"/>
      <w:pPr>
        <w:ind w:left="682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5CB052A"/>
    <w:multiLevelType w:val="hybridMultilevel"/>
    <w:tmpl w:val="89B8EB8E"/>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21" w15:restartNumberingAfterBreak="0">
    <w:nsid w:val="587F45C3"/>
    <w:multiLevelType w:val="hybridMultilevel"/>
    <w:tmpl w:val="1C6E04DA"/>
    <w:styleLink w:val="Estiloimportado12"/>
    <w:lvl w:ilvl="0" w:tplc="9D14B5C2">
      <w:start w:val="1"/>
      <w:numFmt w:val="bullet"/>
      <w:lvlText w:val="-"/>
      <w:lvlJc w:val="left"/>
      <w:pPr>
        <w:ind w:left="142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41BE7E48">
      <w:start w:val="1"/>
      <w:numFmt w:val="bullet"/>
      <w:lvlText w:val="o"/>
      <w:lvlJc w:val="left"/>
      <w:pPr>
        <w:ind w:left="214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D8ADFEC">
      <w:start w:val="1"/>
      <w:numFmt w:val="bullet"/>
      <w:lvlText w:val="▪"/>
      <w:lvlJc w:val="left"/>
      <w:pPr>
        <w:ind w:left="286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A664128">
      <w:start w:val="1"/>
      <w:numFmt w:val="bullet"/>
      <w:lvlText w:val="•"/>
      <w:lvlJc w:val="left"/>
      <w:pPr>
        <w:ind w:left="358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5B2A3EE">
      <w:start w:val="1"/>
      <w:numFmt w:val="bullet"/>
      <w:lvlText w:val="o"/>
      <w:lvlJc w:val="left"/>
      <w:pPr>
        <w:ind w:left="430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F2CB4C8">
      <w:start w:val="1"/>
      <w:numFmt w:val="bullet"/>
      <w:lvlText w:val="▪"/>
      <w:lvlJc w:val="left"/>
      <w:pPr>
        <w:ind w:left="502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E1069F8">
      <w:start w:val="1"/>
      <w:numFmt w:val="bullet"/>
      <w:lvlText w:val="•"/>
      <w:lvlJc w:val="left"/>
      <w:pPr>
        <w:ind w:left="574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5B89228">
      <w:start w:val="1"/>
      <w:numFmt w:val="bullet"/>
      <w:lvlText w:val="o"/>
      <w:lvlJc w:val="left"/>
      <w:pPr>
        <w:ind w:left="646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99862430">
      <w:start w:val="1"/>
      <w:numFmt w:val="bullet"/>
      <w:lvlText w:val="▪"/>
      <w:lvlJc w:val="left"/>
      <w:pPr>
        <w:ind w:left="7188" w:hanging="360"/>
      </w:pPr>
      <w:rPr>
        <w:rFonts w:ascii="Arial" w:hAnsi="Arial" w:eastAsia="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C5B4B45"/>
    <w:multiLevelType w:val="hybridMultilevel"/>
    <w:tmpl w:val="7E6C7A04"/>
    <w:numStyleLink w:val="Estiloimportado14"/>
  </w:abstractNum>
  <w:abstractNum w:abstractNumId="23" w15:restartNumberingAfterBreak="0">
    <w:nsid w:val="5D5671A3"/>
    <w:multiLevelType w:val="hybridMultilevel"/>
    <w:tmpl w:val="791A3B36"/>
    <w:styleLink w:val="Estiloimportado7"/>
    <w:lvl w:ilvl="0" w:tplc="DEC2499C">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AAA94E4">
      <w:start w:val="1"/>
      <w:numFmt w:val="lowerLetter"/>
      <w:lvlText w:val="%2."/>
      <w:lvlJc w:val="left"/>
      <w:pPr>
        <w:ind w:left="178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A2C522">
      <w:start w:val="1"/>
      <w:numFmt w:val="lowerRoman"/>
      <w:lvlText w:val="%3."/>
      <w:lvlJc w:val="left"/>
      <w:pPr>
        <w:ind w:left="2508"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8C71A">
      <w:start w:val="1"/>
      <w:numFmt w:val="decimal"/>
      <w:lvlText w:val="%4."/>
      <w:lvlJc w:val="left"/>
      <w:pPr>
        <w:ind w:left="3228"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18C5EAA">
      <w:start w:val="1"/>
      <w:numFmt w:val="lowerLetter"/>
      <w:lvlText w:val="%5."/>
      <w:lvlJc w:val="left"/>
      <w:pPr>
        <w:ind w:left="3948"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C4A03E">
      <w:start w:val="1"/>
      <w:numFmt w:val="lowerRoman"/>
      <w:lvlText w:val="%6."/>
      <w:lvlJc w:val="left"/>
      <w:pPr>
        <w:ind w:left="4668"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4684190">
      <w:start w:val="1"/>
      <w:numFmt w:val="decimal"/>
      <w:lvlText w:val="%7."/>
      <w:lvlJc w:val="left"/>
      <w:pPr>
        <w:ind w:left="5388"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A427F8A">
      <w:start w:val="1"/>
      <w:numFmt w:val="lowerLetter"/>
      <w:lvlText w:val="%8."/>
      <w:lvlJc w:val="left"/>
      <w:pPr>
        <w:ind w:left="6108"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9081CE">
      <w:start w:val="1"/>
      <w:numFmt w:val="lowerRoman"/>
      <w:lvlText w:val="%9."/>
      <w:lvlJc w:val="left"/>
      <w:pPr>
        <w:ind w:left="6828"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162486D"/>
    <w:multiLevelType w:val="hybridMultilevel"/>
    <w:tmpl w:val="71C87210"/>
    <w:styleLink w:val="Estiloimportado2"/>
    <w:lvl w:ilvl="0" w:tplc="37D8D07A">
      <w:start w:val="1"/>
      <w:numFmt w:val="bullet"/>
      <w:lvlText w:val="·"/>
      <w:lvlJc w:val="left"/>
      <w:pPr>
        <w:ind w:left="1068"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2342A">
      <w:start w:val="1"/>
      <w:numFmt w:val="bullet"/>
      <w:lvlText w:val="o"/>
      <w:lvlJc w:val="left"/>
      <w:pPr>
        <w:ind w:left="1788"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BE954A">
      <w:start w:val="1"/>
      <w:numFmt w:val="bullet"/>
      <w:lvlText w:val="▪"/>
      <w:lvlJc w:val="left"/>
      <w:pPr>
        <w:ind w:left="2508"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169ED8">
      <w:start w:val="1"/>
      <w:numFmt w:val="bullet"/>
      <w:lvlText w:val="·"/>
      <w:lvlJc w:val="left"/>
      <w:pPr>
        <w:ind w:left="3228"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E2D2BE">
      <w:start w:val="1"/>
      <w:numFmt w:val="bullet"/>
      <w:lvlText w:val="o"/>
      <w:lvlJc w:val="left"/>
      <w:pPr>
        <w:ind w:left="3948"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DA6922">
      <w:start w:val="1"/>
      <w:numFmt w:val="bullet"/>
      <w:lvlText w:val="▪"/>
      <w:lvlJc w:val="left"/>
      <w:pPr>
        <w:ind w:left="4668"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D077AE">
      <w:start w:val="1"/>
      <w:numFmt w:val="bullet"/>
      <w:lvlText w:val="·"/>
      <w:lvlJc w:val="left"/>
      <w:pPr>
        <w:ind w:left="5388" w:hanging="360"/>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A7E1896">
      <w:start w:val="1"/>
      <w:numFmt w:val="bullet"/>
      <w:lvlText w:val="o"/>
      <w:lvlJc w:val="left"/>
      <w:pPr>
        <w:ind w:left="6108"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FC1F24">
      <w:start w:val="1"/>
      <w:numFmt w:val="bullet"/>
      <w:lvlText w:val="▪"/>
      <w:lvlJc w:val="left"/>
      <w:pPr>
        <w:ind w:left="6828" w:hanging="36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629B1BDD"/>
    <w:multiLevelType w:val="hybridMultilevel"/>
    <w:tmpl w:val="529E0304"/>
    <w:styleLink w:val="Estiloimportado4"/>
    <w:lvl w:ilvl="0" w:tplc="08223F1A">
      <w:start w:val="1"/>
      <w:numFmt w:val="bullet"/>
      <w:lvlText w:val="·"/>
      <w:lvlJc w:val="left"/>
      <w:pPr>
        <w:ind w:left="1068" w:hanging="360"/>
      </w:pPr>
      <w:rPr>
        <w:rFonts w:ascii="Symbol" w:hAnsi="Symbol" w:eastAsia="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56E1924">
      <w:start w:val="1"/>
      <w:numFmt w:val="bullet"/>
      <w:lvlText w:val="o"/>
      <w:lvlJc w:val="left"/>
      <w:pPr>
        <w:tabs>
          <w:tab w:val="left" w:pos="1068"/>
        </w:tabs>
        <w:ind w:left="1788" w:hanging="360"/>
      </w:pPr>
      <w:rPr>
        <w:rFonts w:ascii="Arial Unicode MS" w:hAnsi="Arial Unicode MS" w:eastAsia="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BB729452">
      <w:start w:val="1"/>
      <w:numFmt w:val="bullet"/>
      <w:lvlText w:val="▪"/>
      <w:lvlJc w:val="left"/>
      <w:pPr>
        <w:tabs>
          <w:tab w:val="left" w:pos="1068"/>
        </w:tabs>
        <w:ind w:left="2508" w:hanging="360"/>
      </w:pPr>
      <w:rPr>
        <w:rFonts w:ascii="Arial Unicode MS" w:hAnsi="Arial Unicode MS" w:eastAsia="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EE40658">
      <w:start w:val="1"/>
      <w:numFmt w:val="bullet"/>
      <w:lvlText w:val="·"/>
      <w:lvlJc w:val="left"/>
      <w:pPr>
        <w:tabs>
          <w:tab w:val="left" w:pos="1068"/>
        </w:tabs>
        <w:ind w:left="3228" w:hanging="360"/>
      </w:pPr>
      <w:rPr>
        <w:rFonts w:ascii="Symbol" w:hAnsi="Symbol" w:eastAsia="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738A652">
      <w:start w:val="1"/>
      <w:numFmt w:val="bullet"/>
      <w:lvlText w:val="o"/>
      <w:lvlJc w:val="left"/>
      <w:pPr>
        <w:tabs>
          <w:tab w:val="left" w:pos="1068"/>
        </w:tabs>
        <w:ind w:left="3948" w:hanging="360"/>
      </w:pPr>
      <w:rPr>
        <w:rFonts w:ascii="Arial Unicode MS" w:hAnsi="Arial Unicode MS" w:eastAsia="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5A804F6">
      <w:start w:val="1"/>
      <w:numFmt w:val="bullet"/>
      <w:lvlText w:val="▪"/>
      <w:lvlJc w:val="left"/>
      <w:pPr>
        <w:tabs>
          <w:tab w:val="left" w:pos="1068"/>
        </w:tabs>
        <w:ind w:left="4668" w:hanging="360"/>
      </w:pPr>
      <w:rPr>
        <w:rFonts w:ascii="Arial Unicode MS" w:hAnsi="Arial Unicode MS" w:eastAsia="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5821B4E">
      <w:start w:val="1"/>
      <w:numFmt w:val="bullet"/>
      <w:lvlText w:val="·"/>
      <w:lvlJc w:val="left"/>
      <w:pPr>
        <w:tabs>
          <w:tab w:val="left" w:pos="1068"/>
        </w:tabs>
        <w:ind w:left="5388" w:hanging="360"/>
      </w:pPr>
      <w:rPr>
        <w:rFonts w:ascii="Symbol" w:hAnsi="Symbol" w:eastAsia="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40C23B6">
      <w:start w:val="1"/>
      <w:numFmt w:val="bullet"/>
      <w:lvlText w:val="o"/>
      <w:lvlJc w:val="left"/>
      <w:pPr>
        <w:tabs>
          <w:tab w:val="left" w:pos="1068"/>
        </w:tabs>
        <w:ind w:left="6108" w:hanging="360"/>
      </w:pPr>
      <w:rPr>
        <w:rFonts w:ascii="Arial Unicode MS" w:hAnsi="Arial Unicode MS" w:eastAsia="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37C3D6C">
      <w:start w:val="1"/>
      <w:numFmt w:val="bullet"/>
      <w:lvlText w:val="▪"/>
      <w:lvlJc w:val="left"/>
      <w:pPr>
        <w:tabs>
          <w:tab w:val="left" w:pos="1068"/>
        </w:tabs>
        <w:ind w:left="6828" w:hanging="360"/>
      </w:pPr>
      <w:rPr>
        <w:rFonts w:ascii="Arial Unicode MS" w:hAnsi="Arial Unicode MS" w:eastAsia="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6" w15:restartNumberingAfterBreak="0">
    <w:nsid w:val="630E4930"/>
    <w:multiLevelType w:val="hybridMultilevel"/>
    <w:tmpl w:val="74D8205C"/>
    <w:numStyleLink w:val="Estiloimportado5"/>
  </w:abstractNum>
  <w:abstractNum w:abstractNumId="27" w15:restartNumberingAfterBreak="0">
    <w:nsid w:val="649F02AF"/>
    <w:multiLevelType w:val="hybridMultilevel"/>
    <w:tmpl w:val="791A3B36"/>
    <w:numStyleLink w:val="Estiloimportado7"/>
  </w:abstractNum>
  <w:abstractNum w:abstractNumId="28" w15:restartNumberingAfterBreak="0">
    <w:nsid w:val="67520B5C"/>
    <w:multiLevelType w:val="hybridMultilevel"/>
    <w:tmpl w:val="EC9A5E1E"/>
    <w:numStyleLink w:val="Estiloimportado6"/>
  </w:abstractNum>
  <w:abstractNum w:abstractNumId="29" w15:restartNumberingAfterBreak="0">
    <w:nsid w:val="6E9B095C"/>
    <w:multiLevelType w:val="hybridMultilevel"/>
    <w:tmpl w:val="74D8205C"/>
    <w:styleLink w:val="Estiloimportado5"/>
    <w:lvl w:ilvl="0" w:tplc="ADAADB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9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AE63B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F0218C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EE8B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F8AE5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E7ABBD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D147E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2CECD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770720F8"/>
    <w:multiLevelType w:val="hybridMultilevel"/>
    <w:tmpl w:val="EC9A5E1E"/>
    <w:styleLink w:val="Estiloimportado6"/>
    <w:lvl w:ilvl="0" w:tplc="05FAADFA">
      <w:start w:val="1"/>
      <w:numFmt w:val="decimal"/>
      <w:lvlText w:val="%1."/>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B669B6">
      <w:start w:val="1"/>
      <w:numFmt w:val="lowerLetter"/>
      <w:lvlText w:val="%2."/>
      <w:lvlJc w:val="left"/>
      <w:pPr>
        <w:ind w:left="17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0CCCA0C">
      <w:start w:val="1"/>
      <w:numFmt w:val="lowerRoman"/>
      <w:lvlText w:val="%3."/>
      <w:lvlJc w:val="left"/>
      <w:pPr>
        <w:ind w:left="2433"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D363BFC">
      <w:start w:val="1"/>
      <w:numFmt w:val="decimal"/>
      <w:lvlText w:val="%4."/>
      <w:lvlJc w:val="left"/>
      <w:pPr>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5106DAE">
      <w:start w:val="1"/>
      <w:numFmt w:val="lowerLetter"/>
      <w:lvlText w:val="%5."/>
      <w:lvlJc w:val="left"/>
      <w:pPr>
        <w:ind w:left="3873"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750E6C4">
      <w:start w:val="1"/>
      <w:numFmt w:val="lowerRoman"/>
      <w:lvlText w:val="%6."/>
      <w:lvlJc w:val="left"/>
      <w:pPr>
        <w:ind w:left="4593"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402E546">
      <w:start w:val="1"/>
      <w:numFmt w:val="decimal"/>
      <w:lvlText w:val="%7."/>
      <w:lvlJc w:val="left"/>
      <w:pPr>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251FE">
      <w:start w:val="1"/>
      <w:numFmt w:val="lowerLetter"/>
      <w:lvlText w:val="%8."/>
      <w:lvlJc w:val="left"/>
      <w:pPr>
        <w:ind w:left="6033"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2FA2AE4">
      <w:start w:val="1"/>
      <w:numFmt w:val="lowerRoman"/>
      <w:lvlText w:val="%9."/>
      <w:lvlJc w:val="left"/>
      <w:pPr>
        <w:ind w:left="6753"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792F4042"/>
    <w:multiLevelType w:val="hybridMultilevel"/>
    <w:tmpl w:val="E534B6CC"/>
    <w:styleLink w:val="Estiloimportado1"/>
    <w:lvl w:ilvl="0" w:tplc="5DD2A5A0">
      <w:start w:val="1"/>
      <w:numFmt w:val="bullet"/>
      <w:lvlText w:val="·"/>
      <w:lvlJc w:val="left"/>
      <w:pPr>
        <w:ind w:left="106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C6259A">
      <w:start w:val="1"/>
      <w:numFmt w:val="bullet"/>
      <w:lvlText w:val="o"/>
      <w:lvlJc w:val="left"/>
      <w:pPr>
        <w:ind w:left="178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D842DA">
      <w:start w:val="1"/>
      <w:numFmt w:val="bullet"/>
      <w:lvlText w:val="▪"/>
      <w:lvlJc w:val="left"/>
      <w:pPr>
        <w:ind w:left="250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FAA61A">
      <w:start w:val="1"/>
      <w:numFmt w:val="bullet"/>
      <w:lvlText w:val="·"/>
      <w:lvlJc w:val="left"/>
      <w:pPr>
        <w:ind w:left="322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7E59A2">
      <w:start w:val="1"/>
      <w:numFmt w:val="bullet"/>
      <w:lvlText w:val="o"/>
      <w:lvlJc w:val="left"/>
      <w:pPr>
        <w:ind w:left="394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4619E2">
      <w:start w:val="1"/>
      <w:numFmt w:val="bullet"/>
      <w:lvlText w:val="▪"/>
      <w:lvlJc w:val="left"/>
      <w:pPr>
        <w:ind w:left="466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05A58">
      <w:start w:val="1"/>
      <w:numFmt w:val="bullet"/>
      <w:lvlText w:val="·"/>
      <w:lvlJc w:val="left"/>
      <w:pPr>
        <w:ind w:left="5388"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289DBC">
      <w:start w:val="1"/>
      <w:numFmt w:val="bullet"/>
      <w:lvlText w:val="o"/>
      <w:lvlJc w:val="left"/>
      <w:pPr>
        <w:ind w:left="610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444E192">
      <w:start w:val="1"/>
      <w:numFmt w:val="bullet"/>
      <w:lvlText w:val="▪"/>
      <w:lvlJc w:val="left"/>
      <w:pPr>
        <w:ind w:left="6828"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ABF44CA"/>
    <w:multiLevelType w:val="hybridMultilevel"/>
    <w:tmpl w:val="7BE8F8E8"/>
    <w:styleLink w:val="Estiloimportado8"/>
    <w:lvl w:ilvl="0" w:tplc="6FF22B20">
      <w:start w:val="1"/>
      <w:numFmt w:val="decimal"/>
      <w:lvlText w:val="%1."/>
      <w:lvlJc w:val="left"/>
      <w:pPr>
        <w:ind w:left="1068"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6E8B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C6EC9C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216C7A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812E33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36DDAA">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E0E33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A1043C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4C412F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7FDD15C9"/>
    <w:multiLevelType w:val="hybridMultilevel"/>
    <w:tmpl w:val="3E9C590A"/>
    <w:numStyleLink w:val="Estiloimportado11"/>
  </w:abstractNum>
  <w:num w:numId="1">
    <w:abstractNumId w:val="15"/>
  </w:num>
  <w:num w:numId="2">
    <w:abstractNumId w:val="24"/>
  </w:num>
  <w:num w:numId="3">
    <w:abstractNumId w:val="10"/>
  </w:num>
  <w:num w:numId="4">
    <w:abstractNumId w:val="31"/>
  </w:num>
  <w:num w:numId="5">
    <w:abstractNumId w:val="6"/>
  </w:num>
  <w:num w:numId="6">
    <w:abstractNumId w:val="12"/>
  </w:num>
  <w:num w:numId="7">
    <w:abstractNumId w:val="1"/>
  </w:num>
  <w:num w:numId="8">
    <w:abstractNumId w:val="25"/>
  </w:num>
  <w:num w:numId="9">
    <w:abstractNumId w:val="8"/>
  </w:num>
  <w:num w:numId="10">
    <w:abstractNumId w:val="3"/>
  </w:num>
  <w:num w:numId="11">
    <w:abstractNumId w:val="29"/>
  </w:num>
  <w:num w:numId="12">
    <w:abstractNumId w:val="26"/>
  </w:num>
  <w:num w:numId="13">
    <w:abstractNumId w:val="30"/>
  </w:num>
  <w:num w:numId="14">
    <w:abstractNumId w:val="28"/>
  </w:num>
  <w:num w:numId="15">
    <w:abstractNumId w:val="23"/>
  </w:num>
  <w:num w:numId="16">
    <w:abstractNumId w:val="27"/>
  </w:num>
  <w:num w:numId="17">
    <w:abstractNumId w:val="32"/>
  </w:num>
  <w:num w:numId="18">
    <w:abstractNumId w:val="13"/>
  </w:num>
  <w:num w:numId="19">
    <w:abstractNumId w:val="16"/>
  </w:num>
  <w:num w:numId="20">
    <w:abstractNumId w:val="17"/>
  </w:num>
  <w:num w:numId="21">
    <w:abstractNumId w:val="4"/>
  </w:num>
  <w:num w:numId="22">
    <w:abstractNumId w:val="5"/>
  </w:num>
  <w:num w:numId="23">
    <w:abstractNumId w:val="11"/>
  </w:num>
  <w:num w:numId="24">
    <w:abstractNumId w:val="33"/>
  </w:num>
  <w:num w:numId="25">
    <w:abstractNumId w:val="0"/>
  </w:num>
  <w:num w:numId="26">
    <w:abstractNumId w:val="21"/>
  </w:num>
  <w:num w:numId="27">
    <w:abstractNumId w:val="7"/>
  </w:num>
  <w:num w:numId="28">
    <w:abstractNumId w:val="2"/>
  </w:num>
  <w:num w:numId="29">
    <w:abstractNumId w:val="18"/>
  </w:num>
  <w:num w:numId="30">
    <w:abstractNumId w:val="19"/>
  </w:num>
  <w:num w:numId="31">
    <w:abstractNumId w:val="22"/>
  </w:num>
  <w:num w:numId="32">
    <w:abstractNumId w:val="9"/>
  </w:num>
  <w:num w:numId="33">
    <w:abstractNumId w:val="14"/>
  </w:num>
  <w:num w:numId="34">
    <w:abstractNumId w:val="20"/>
  </w:num>
  <w:numIdMacAtCleanup w:val="3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9"/>
  <w:attachedTemplate r:id="rId1"/>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0A"/>
    <w:rsid w:val="00010418"/>
    <w:rsid w:val="0001410A"/>
    <w:rsid w:val="000323FD"/>
    <w:rsid w:val="00103AE8"/>
    <w:rsid w:val="001F7347"/>
    <w:rsid w:val="002D2F16"/>
    <w:rsid w:val="002E4BA9"/>
    <w:rsid w:val="0057450A"/>
    <w:rsid w:val="00576E78"/>
    <w:rsid w:val="00597494"/>
    <w:rsid w:val="005A494F"/>
    <w:rsid w:val="005C72C6"/>
    <w:rsid w:val="006A1CB0"/>
    <w:rsid w:val="006B22B0"/>
    <w:rsid w:val="00797424"/>
    <w:rsid w:val="007B08D4"/>
    <w:rsid w:val="00866DA0"/>
    <w:rsid w:val="008A5900"/>
    <w:rsid w:val="00912BA4"/>
    <w:rsid w:val="00A07FE4"/>
    <w:rsid w:val="00A557C7"/>
    <w:rsid w:val="00A8142E"/>
    <w:rsid w:val="00C14FA1"/>
    <w:rsid w:val="00D004B6"/>
    <w:rsid w:val="00D1488E"/>
    <w:rsid w:val="00D5454C"/>
    <w:rsid w:val="00D5508E"/>
    <w:rsid w:val="00D61388"/>
    <w:rsid w:val="00D76CC1"/>
    <w:rsid w:val="00E01AE8"/>
    <w:rsid w:val="00E03C58"/>
    <w:rsid w:val="00E453DC"/>
    <w:rsid w:val="00ED1024"/>
    <w:rsid w:val="00F37656"/>
    <w:rsid w:val="046A3FD4"/>
    <w:rsid w:val="06239E02"/>
    <w:rsid w:val="17D95D53"/>
    <w:rsid w:val="1DE4A711"/>
    <w:rsid w:val="3399FBBA"/>
    <w:rsid w:val="3C63E36D"/>
    <w:rsid w:val="54ECC51F"/>
    <w:rsid w:val="553A83ED"/>
    <w:rsid w:val="5AE31FC9"/>
    <w:rsid w:val="5F64FE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DC46"/>
  <w15:chartTrackingRefBased/>
  <w15:docId w15:val="{DE00AF9E-18BB-40FF-9331-B7495C589A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Theme="minorHAnsi"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uiPriority="0"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5454C"/>
    <w:pPr>
      <w:spacing w:after="0" w:line="240" w:lineRule="auto"/>
      <w:jc w:val="both"/>
    </w:pPr>
    <w:rPr>
      <w:rFonts w:ascii="Trebuchet MS" w:hAnsi="Trebuchet MS" w:eastAsia="Times New Roman" w:cs="Times New Roman"/>
      <w:szCs w:val="24"/>
      <w:lang w:eastAsia="es-ES"/>
    </w:rPr>
  </w:style>
  <w:style w:type="paragraph" w:styleId="Ttulo1">
    <w:name w:val="heading 1"/>
    <w:basedOn w:val="Normal"/>
    <w:next w:val="Normal"/>
    <w:link w:val="Ttulo1Car"/>
    <w:uiPriority w:val="9"/>
    <w:qFormat/>
    <w:rsid w:val="00576E78"/>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01410A"/>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E453DC"/>
    <w:pPr>
      <w:tabs>
        <w:tab w:val="center" w:pos="4252"/>
        <w:tab w:val="right" w:pos="8504"/>
      </w:tabs>
      <w:jc w:val="left"/>
    </w:pPr>
    <w:rPr>
      <w:rFonts w:ascii="Arial" w:hAnsi="Arial" w:eastAsiaTheme="minorHAnsi" w:cstheme="minorBidi"/>
      <w:szCs w:val="22"/>
      <w:lang w:val="en-GB" w:eastAsia="en-US"/>
    </w:rPr>
  </w:style>
  <w:style w:type="character" w:styleId="EncabezadoCar" w:customStyle="1">
    <w:name w:val="Encabezado Car"/>
    <w:basedOn w:val="Fuentedeprrafopredeter"/>
    <w:link w:val="Encabezado"/>
    <w:uiPriority w:val="99"/>
    <w:rsid w:val="00E453DC"/>
    <w:rPr>
      <w:lang w:val="en-GB"/>
    </w:rPr>
  </w:style>
  <w:style w:type="paragraph" w:styleId="Piedepgina">
    <w:name w:val="footer"/>
    <w:basedOn w:val="Normal"/>
    <w:link w:val="PiedepginaCar"/>
    <w:uiPriority w:val="99"/>
    <w:unhideWhenUsed/>
    <w:rsid w:val="00E453DC"/>
    <w:pPr>
      <w:tabs>
        <w:tab w:val="center" w:pos="4252"/>
        <w:tab w:val="right" w:pos="8504"/>
      </w:tabs>
      <w:jc w:val="left"/>
    </w:pPr>
    <w:rPr>
      <w:rFonts w:ascii="Arial" w:hAnsi="Arial" w:eastAsiaTheme="minorHAnsi" w:cstheme="minorBidi"/>
      <w:szCs w:val="22"/>
      <w:lang w:val="en-GB" w:eastAsia="en-US"/>
    </w:rPr>
  </w:style>
  <w:style w:type="character" w:styleId="PiedepginaCar" w:customStyle="1">
    <w:name w:val="Pie de página Car"/>
    <w:basedOn w:val="Fuentedeprrafopredeter"/>
    <w:link w:val="Piedepgina"/>
    <w:uiPriority w:val="99"/>
    <w:rsid w:val="00E453DC"/>
    <w:rPr>
      <w:lang w:val="en-GB"/>
    </w:rPr>
  </w:style>
  <w:style w:type="table" w:styleId="Tablaconcuadrcula">
    <w:name w:val="Table Grid"/>
    <w:basedOn w:val="Tablanormal"/>
    <w:rsid w:val="00E453DC"/>
    <w:pPr>
      <w:spacing w:after="0" w:line="240" w:lineRule="auto"/>
    </w:pPr>
    <w:rPr>
      <w:rFonts w:ascii="Times New Roman" w:hAnsi="Times New Roman" w:eastAsia="Times New Roman" w:cs="Times New Roman"/>
      <w:sz w:val="20"/>
      <w:szCs w:val="20"/>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inguno" w:customStyle="1">
    <w:name w:val="Ninguno"/>
    <w:rsid w:val="00576E78"/>
  </w:style>
  <w:style w:type="paragraph" w:styleId="Textosinformato">
    <w:name w:val="Plain Text"/>
    <w:link w:val="TextosinformatoCar"/>
    <w:rsid w:val="00576E78"/>
    <w:pPr>
      <w:pBdr>
        <w:top w:val="nil"/>
        <w:left w:val="nil"/>
        <w:bottom w:val="nil"/>
        <w:right w:val="nil"/>
        <w:between w:val="nil"/>
        <w:bar w:val="nil"/>
      </w:pBdr>
      <w:spacing w:after="0" w:line="240" w:lineRule="auto"/>
    </w:pPr>
    <w:rPr>
      <w:rFonts w:ascii="Courier New" w:hAnsi="Courier New" w:eastAsia="Arial Unicode MS" w:cs="Arial Unicode MS"/>
      <w:color w:val="000000"/>
      <w:sz w:val="20"/>
      <w:szCs w:val="20"/>
      <w:u w:color="000000"/>
      <w:bdr w:val="nil"/>
      <w:lang w:val="es-ES_tradnl" w:eastAsia="es-ES"/>
    </w:rPr>
  </w:style>
  <w:style w:type="character" w:styleId="TextosinformatoCar" w:customStyle="1">
    <w:name w:val="Texto sin formato Car"/>
    <w:basedOn w:val="Fuentedeprrafopredeter"/>
    <w:link w:val="Textosinformato"/>
    <w:rsid w:val="00576E78"/>
    <w:rPr>
      <w:rFonts w:ascii="Courier New" w:hAnsi="Courier New" w:eastAsia="Arial Unicode MS" w:cs="Arial Unicode MS"/>
      <w:color w:val="000000"/>
      <w:sz w:val="20"/>
      <w:szCs w:val="20"/>
      <w:u w:color="000000"/>
      <w:bdr w:val="nil"/>
      <w:lang w:val="es-ES_tradnl" w:eastAsia="es-ES"/>
    </w:rPr>
  </w:style>
  <w:style w:type="character" w:styleId="Ttulo1Car" w:customStyle="1">
    <w:name w:val="Título 1 Car"/>
    <w:basedOn w:val="Fuentedeprrafopredeter"/>
    <w:link w:val="Ttulo1"/>
    <w:uiPriority w:val="9"/>
    <w:rsid w:val="00576E78"/>
    <w:rPr>
      <w:rFonts w:asciiTheme="majorHAnsi" w:hAnsiTheme="majorHAnsi" w:eastAsiaTheme="majorEastAsia" w:cstheme="majorBidi"/>
      <w:color w:val="2F5496" w:themeColor="accent1" w:themeShade="BF"/>
      <w:sz w:val="32"/>
      <w:szCs w:val="32"/>
      <w:lang w:eastAsia="es-ES"/>
    </w:rPr>
  </w:style>
  <w:style w:type="paragraph" w:styleId="Sinespaciado">
    <w:name w:val="No Spacing"/>
    <w:link w:val="SinespaciadoCar"/>
    <w:uiPriority w:val="1"/>
    <w:qFormat/>
    <w:rsid w:val="00A8142E"/>
    <w:pPr>
      <w:spacing w:after="0" w:line="240" w:lineRule="auto"/>
    </w:pPr>
    <w:rPr>
      <w:rFonts w:asciiTheme="minorHAnsi" w:hAnsiTheme="minorHAnsi" w:eastAsiaTheme="minorEastAsia"/>
      <w:sz w:val="22"/>
      <w:lang w:eastAsia="es-ES"/>
    </w:rPr>
  </w:style>
  <w:style w:type="character" w:styleId="SinespaciadoCar" w:customStyle="1">
    <w:name w:val="Sin espaciado Car"/>
    <w:basedOn w:val="Fuentedeprrafopredeter"/>
    <w:link w:val="Sinespaciado"/>
    <w:uiPriority w:val="1"/>
    <w:rsid w:val="00A8142E"/>
    <w:rPr>
      <w:rFonts w:asciiTheme="minorHAnsi" w:hAnsiTheme="minorHAnsi" w:eastAsiaTheme="minorEastAsia"/>
      <w:sz w:val="22"/>
      <w:lang w:eastAsia="es-ES"/>
    </w:rPr>
  </w:style>
  <w:style w:type="character" w:styleId="Hipervnculo">
    <w:name w:val="Hyperlink"/>
    <w:uiPriority w:val="99"/>
    <w:unhideWhenUsed/>
    <w:rsid w:val="00A8142E"/>
    <w:rPr>
      <w:color w:val="0563C1"/>
      <w:u w:val="single"/>
    </w:rPr>
  </w:style>
  <w:style w:type="paragraph" w:styleId="Direccinencabezado" w:customStyle="1">
    <w:name w:val="Dirección encabezado"/>
    <w:basedOn w:val="Normal"/>
    <w:link w:val="DireccinencabezadoCar"/>
    <w:qFormat/>
    <w:rsid w:val="00A8142E"/>
    <w:pPr>
      <w:shd w:val="clear" w:color="auto" w:fill="FFFFFF"/>
      <w:tabs>
        <w:tab w:val="left" w:pos="3119"/>
      </w:tabs>
      <w:jc w:val="right"/>
    </w:pPr>
    <w:rPr>
      <w:rFonts w:ascii="Arial" w:hAnsi="Arial" w:cs="Arial"/>
      <w:color w:val="000000"/>
      <w:sz w:val="16"/>
      <w:szCs w:val="16"/>
    </w:rPr>
  </w:style>
  <w:style w:type="character" w:styleId="DireccinencabezadoCar" w:customStyle="1">
    <w:name w:val="Dirección encabezado Car"/>
    <w:link w:val="Direccinencabezado"/>
    <w:rsid w:val="00A8142E"/>
    <w:rPr>
      <w:rFonts w:eastAsia="Times New Roman" w:cs="Arial"/>
      <w:color w:val="000000"/>
      <w:sz w:val="16"/>
      <w:szCs w:val="16"/>
      <w:shd w:val="clear" w:color="auto" w:fill="FFFFFF"/>
      <w:lang w:eastAsia="es-ES"/>
    </w:rPr>
  </w:style>
  <w:style w:type="paragraph" w:styleId="TtuloTDC">
    <w:name w:val="TOC Heading"/>
    <w:basedOn w:val="Ttulo1"/>
    <w:next w:val="Normal"/>
    <w:uiPriority w:val="39"/>
    <w:unhideWhenUsed/>
    <w:qFormat/>
    <w:rsid w:val="00A8142E"/>
    <w:pPr>
      <w:spacing w:line="259" w:lineRule="auto"/>
      <w:jc w:val="left"/>
      <w:outlineLvl w:val="9"/>
    </w:pPr>
  </w:style>
  <w:style w:type="paragraph" w:styleId="TDC1">
    <w:name w:val="toc 1"/>
    <w:basedOn w:val="Normal"/>
    <w:next w:val="Normal"/>
    <w:autoRedefine/>
    <w:uiPriority w:val="39"/>
    <w:unhideWhenUsed/>
    <w:rsid w:val="00797424"/>
    <w:pPr>
      <w:tabs>
        <w:tab w:val="right" w:leader="dot" w:pos="9060"/>
      </w:tabs>
      <w:spacing w:after="100"/>
    </w:pPr>
    <w:rPr>
      <w:rFonts w:ascii="Arial" w:hAnsi="Arial"/>
      <w:b/>
      <w:bCs/>
      <w:noProof/>
    </w:rPr>
  </w:style>
  <w:style w:type="character" w:styleId="Ttulo2Car" w:customStyle="1">
    <w:name w:val="Título 2 Car"/>
    <w:basedOn w:val="Fuentedeprrafopredeter"/>
    <w:link w:val="Ttulo2"/>
    <w:uiPriority w:val="9"/>
    <w:semiHidden/>
    <w:rsid w:val="0001410A"/>
    <w:rPr>
      <w:rFonts w:asciiTheme="majorHAnsi" w:hAnsiTheme="majorHAnsi" w:eastAsiaTheme="majorEastAsia" w:cstheme="majorBidi"/>
      <w:color w:val="2F5496" w:themeColor="accent1" w:themeShade="BF"/>
      <w:sz w:val="26"/>
      <w:szCs w:val="26"/>
      <w:lang w:eastAsia="es-ES"/>
    </w:rPr>
  </w:style>
  <w:style w:type="paragraph" w:styleId="EPIGRAFEMEMORIAMEDIANO" w:customStyle="1">
    <w:name w:val="EPIGRAFE MEMORIA MEDIANO"/>
    <w:basedOn w:val="Normal"/>
    <w:rsid w:val="0001410A"/>
    <w:rPr>
      <w:rFonts w:ascii="Verdana" w:hAnsi="Verdana" w:cs="Arial"/>
      <w:b/>
      <w:color w:val="000080"/>
      <w:sz w:val="22"/>
      <w:szCs w:val="22"/>
    </w:rPr>
  </w:style>
  <w:style w:type="paragraph" w:styleId="Textoindependiente">
    <w:name w:val="Body Text"/>
    <w:basedOn w:val="Normal"/>
    <w:link w:val="TextoindependienteCar"/>
    <w:rsid w:val="0001410A"/>
    <w:pPr>
      <w:spacing w:after="120"/>
    </w:pPr>
  </w:style>
  <w:style w:type="character" w:styleId="TextoindependienteCar" w:customStyle="1">
    <w:name w:val="Texto independiente Car"/>
    <w:basedOn w:val="Fuentedeprrafopredeter"/>
    <w:link w:val="Textoindependiente"/>
    <w:rsid w:val="0001410A"/>
    <w:rPr>
      <w:rFonts w:ascii="Trebuchet MS" w:hAnsi="Trebuchet MS" w:eastAsia="Times New Roman" w:cs="Times New Roman"/>
      <w:szCs w:val="24"/>
      <w:lang w:eastAsia="es-ES"/>
    </w:rPr>
  </w:style>
  <w:style w:type="paragraph" w:styleId="Prrafodelista">
    <w:name w:val="List Paragraph"/>
    <w:basedOn w:val="Normal"/>
    <w:qFormat/>
    <w:rsid w:val="0001410A"/>
    <w:pPr>
      <w:ind w:left="720"/>
      <w:contextualSpacing/>
    </w:pPr>
  </w:style>
  <w:style w:type="paragraph" w:styleId="Asuntodelcomentario1" w:customStyle="1">
    <w:name w:val="Asunto del comentario1"/>
    <w:aliases w:val="Car, Car"/>
    <w:basedOn w:val="Textocomentario"/>
    <w:next w:val="Textocomentario"/>
    <w:rsid w:val="0001410A"/>
    <w:rPr>
      <w:b/>
      <w:bCs/>
    </w:rPr>
  </w:style>
  <w:style w:type="paragraph" w:styleId="Textocomentario">
    <w:name w:val="annotation text"/>
    <w:basedOn w:val="Normal"/>
    <w:link w:val="TextocomentarioCar"/>
    <w:uiPriority w:val="99"/>
    <w:semiHidden/>
    <w:unhideWhenUsed/>
    <w:rsid w:val="0001410A"/>
    <w:rPr>
      <w:sz w:val="20"/>
      <w:szCs w:val="20"/>
    </w:rPr>
  </w:style>
  <w:style w:type="character" w:styleId="TextocomentarioCar" w:customStyle="1">
    <w:name w:val="Texto comentario Car"/>
    <w:basedOn w:val="Fuentedeprrafopredeter"/>
    <w:link w:val="Textocomentario"/>
    <w:uiPriority w:val="99"/>
    <w:semiHidden/>
    <w:rsid w:val="0001410A"/>
    <w:rPr>
      <w:rFonts w:ascii="Trebuchet MS" w:hAnsi="Trebuchet MS" w:eastAsia="Times New Roman" w:cs="Times New Roman"/>
      <w:sz w:val="20"/>
      <w:szCs w:val="20"/>
      <w:lang w:eastAsia="es-ES"/>
    </w:rPr>
  </w:style>
  <w:style w:type="table" w:styleId="TableNormal1" w:customStyle="1">
    <w:name w:val="Table Normal1"/>
    <w:rsid w:val="0001410A"/>
    <w:pPr>
      <w:pBdr>
        <w:top w:val="nil"/>
        <w:left w:val="nil"/>
        <w:bottom w:val="nil"/>
        <w:right w:val="nil"/>
        <w:between w:val="nil"/>
        <w:bar w:val="nil"/>
      </w:pBdr>
      <w:spacing w:after="0" w:line="240" w:lineRule="auto"/>
    </w:pPr>
    <w:rPr>
      <w:rFonts w:ascii="Times New Roman" w:hAnsi="Times New Roman" w:eastAsia="Arial Unicode MS" w:cs="Times New Roman"/>
      <w:sz w:val="20"/>
      <w:szCs w:val="20"/>
      <w:bdr w:val="nil"/>
      <w:lang w:eastAsia="es-ES"/>
    </w:rPr>
    <w:tblPr>
      <w:tblInd w:w="0" w:type="dxa"/>
      <w:tblCellMar>
        <w:top w:w="0" w:type="dxa"/>
        <w:left w:w="0" w:type="dxa"/>
        <w:bottom w:w="0" w:type="dxa"/>
        <w:right w:w="0" w:type="dxa"/>
      </w:tblCellMar>
    </w:tblPr>
  </w:style>
  <w:style w:type="paragraph" w:styleId="Cuerpo" w:customStyle="1">
    <w:name w:val="Cuerpo"/>
    <w:rsid w:val="0001410A"/>
    <w:pPr>
      <w:pBdr>
        <w:top w:val="nil"/>
        <w:left w:val="nil"/>
        <w:bottom w:val="nil"/>
        <w:right w:val="nil"/>
        <w:between w:val="nil"/>
        <w:bar w:val="nil"/>
      </w:pBdr>
      <w:spacing w:after="0" w:line="240" w:lineRule="auto"/>
      <w:jc w:val="both"/>
    </w:pPr>
    <w:rPr>
      <w:rFonts w:ascii="Trebuchet MS" w:hAnsi="Trebuchet MS" w:eastAsia="Arial Unicode MS" w:cs="Arial Unicode MS"/>
      <w:color w:val="000000"/>
      <w:szCs w:val="24"/>
      <w:u w:color="000000"/>
      <w:bdr w:val="nil"/>
      <w:lang w:val="es-ES_tradnl" w:eastAsia="es-ES"/>
    </w:rPr>
  </w:style>
  <w:style w:type="numbering" w:styleId="Estiloimportado15" w:customStyle="1">
    <w:name w:val="Estilo importado 15"/>
    <w:rsid w:val="0001410A"/>
    <w:pPr>
      <w:numPr>
        <w:numId w:val="1"/>
      </w:numPr>
    </w:pPr>
  </w:style>
  <w:style w:type="paragraph" w:styleId="TDC2">
    <w:name w:val="toc 2"/>
    <w:basedOn w:val="Normal"/>
    <w:next w:val="Normal"/>
    <w:autoRedefine/>
    <w:uiPriority w:val="39"/>
    <w:unhideWhenUsed/>
    <w:rsid w:val="0001410A"/>
    <w:pPr>
      <w:spacing w:after="100"/>
      <w:ind w:left="240"/>
    </w:pPr>
  </w:style>
  <w:style w:type="paragraph" w:styleId="Sangradetextonormal">
    <w:name w:val="Body Text Indent"/>
    <w:basedOn w:val="Normal"/>
    <w:link w:val="SangradetextonormalCar"/>
    <w:rsid w:val="00C14FA1"/>
    <w:pPr>
      <w:spacing w:after="120"/>
      <w:ind w:left="283"/>
    </w:pPr>
  </w:style>
  <w:style w:type="character" w:styleId="SangradetextonormalCar" w:customStyle="1">
    <w:name w:val="Sangría de texto normal Car"/>
    <w:basedOn w:val="Fuentedeprrafopredeter"/>
    <w:link w:val="Sangradetextonormal"/>
    <w:rsid w:val="00C14FA1"/>
    <w:rPr>
      <w:rFonts w:ascii="Trebuchet MS" w:hAnsi="Trebuchet MS" w:eastAsia="Times New Roman" w:cs="Times New Roman"/>
      <w:szCs w:val="24"/>
      <w:lang w:eastAsia="es-ES"/>
    </w:rPr>
  </w:style>
  <w:style w:type="paragraph" w:styleId="Estilo" w:customStyle="1">
    <w:name w:val="Estilo"/>
    <w:rsid w:val="00C14FA1"/>
    <w:pPr>
      <w:widowControl w:val="0"/>
      <w:autoSpaceDE w:val="0"/>
      <w:autoSpaceDN w:val="0"/>
      <w:adjustRightInd w:val="0"/>
      <w:spacing w:after="0" w:line="240" w:lineRule="auto"/>
    </w:pPr>
    <w:rPr>
      <w:rFonts w:eastAsia="Times New Roman" w:cs="Arial"/>
      <w:sz w:val="20"/>
      <w:szCs w:val="24"/>
      <w:lang w:eastAsia="es-ES"/>
    </w:rPr>
  </w:style>
  <w:style w:type="character" w:styleId="Hipervnculovisitado">
    <w:name w:val="FollowedHyperlink"/>
    <w:basedOn w:val="Fuentedeprrafopredeter"/>
    <w:uiPriority w:val="99"/>
    <w:semiHidden/>
    <w:unhideWhenUsed/>
    <w:rsid w:val="00597494"/>
    <w:rPr>
      <w:color w:val="954F72" w:themeColor="followedHyperlink"/>
      <w:u w:val="single"/>
    </w:rPr>
  </w:style>
  <w:style w:type="paragraph" w:styleId="NormalWeb">
    <w:name w:val="Normal (Web)"/>
    <w:basedOn w:val="Normal"/>
    <w:rsid w:val="00797424"/>
    <w:pPr>
      <w:spacing w:before="100" w:beforeAutospacing="1" w:after="100" w:afterAutospacing="1"/>
      <w:jc w:val="left"/>
    </w:pPr>
    <w:rPr>
      <w:rFonts w:ascii="Times New Roman" w:hAnsi="Times New Roman"/>
    </w:rPr>
  </w:style>
  <w:style w:type="paragraph" w:styleId="Prrafodelista1" w:customStyle="1">
    <w:name w:val="Párrafo de lista1"/>
    <w:basedOn w:val="Normal"/>
    <w:rsid w:val="00797424"/>
    <w:pPr>
      <w:suppressAutoHyphens/>
      <w:ind w:left="720"/>
      <w:jc w:val="left"/>
    </w:pPr>
    <w:rPr>
      <w:rFonts w:ascii="Times New Roman" w:hAnsi="Times New Roman" w:eastAsia="Calibri"/>
      <w:sz w:val="20"/>
      <w:szCs w:val="20"/>
      <w:lang w:eastAsia="ar-SA"/>
    </w:rPr>
  </w:style>
  <w:style w:type="character" w:styleId="CitaHTML">
    <w:name w:val="HTML Cite"/>
    <w:basedOn w:val="Fuentedeprrafopredeter"/>
    <w:rsid w:val="00797424"/>
    <w:rPr>
      <w:i/>
      <w:iCs/>
    </w:rPr>
  </w:style>
  <w:style w:type="numbering" w:styleId="Estiloimportado2" w:customStyle="1">
    <w:name w:val="Estilo importado 2"/>
    <w:rsid w:val="00A07FE4"/>
    <w:pPr>
      <w:numPr>
        <w:numId w:val="2"/>
      </w:numPr>
    </w:pPr>
  </w:style>
  <w:style w:type="numbering" w:styleId="Estiloimportado3" w:customStyle="1">
    <w:name w:val="Estilo importado 3"/>
    <w:rsid w:val="00A07FE4"/>
    <w:pPr>
      <w:numPr>
        <w:numId w:val="3"/>
      </w:numPr>
    </w:pPr>
  </w:style>
  <w:style w:type="table" w:styleId="TableNormal" w:customStyle="1">
    <w:name w:val="Normal Table0"/>
    <w:rsid w:val="00A07FE4"/>
    <w:pPr>
      <w:pBdr>
        <w:top w:val="nil"/>
        <w:left w:val="nil"/>
        <w:bottom w:val="nil"/>
        <w:right w:val="nil"/>
        <w:between w:val="nil"/>
        <w:bar w:val="nil"/>
      </w:pBdr>
      <w:spacing w:after="0" w:line="240" w:lineRule="auto"/>
    </w:pPr>
    <w:rPr>
      <w:rFonts w:ascii="Times New Roman" w:hAnsi="Times New Roman" w:eastAsia="Arial Unicode MS" w:cs="Times New Roman"/>
      <w:sz w:val="20"/>
      <w:szCs w:val="20"/>
      <w:bdr w:val="nil"/>
      <w:lang w:eastAsia="es-ES"/>
    </w:rPr>
    <w:tblPr>
      <w:tblInd w:w="0" w:type="dxa"/>
      <w:tblCellMar>
        <w:top w:w="0" w:type="dxa"/>
        <w:left w:w="0" w:type="dxa"/>
        <w:bottom w:w="0" w:type="dxa"/>
        <w:right w:w="0" w:type="dxa"/>
      </w:tblCellMar>
    </w:tblPr>
  </w:style>
  <w:style w:type="numbering" w:styleId="Estiloimportado1" w:customStyle="1">
    <w:name w:val="Estilo importado 1"/>
    <w:rsid w:val="00D004B6"/>
    <w:pPr>
      <w:numPr>
        <w:numId w:val="4"/>
      </w:numPr>
    </w:pPr>
  </w:style>
  <w:style w:type="character" w:styleId="Hyperlink0" w:customStyle="1">
    <w:name w:val="Hyperlink.0"/>
    <w:basedOn w:val="Fuentedeprrafopredeter"/>
    <w:rsid w:val="00D004B6"/>
    <w:rPr>
      <w:rFonts w:ascii="Arial" w:hAnsi="Arial" w:eastAsia="Arial" w:cs="Arial"/>
      <w:outline w:val="0"/>
      <w:color w:val="0000FF"/>
      <w:sz w:val="24"/>
      <w:szCs w:val="24"/>
      <w:u w:val="single" w:color="0000FF"/>
    </w:rPr>
  </w:style>
  <w:style w:type="numbering" w:styleId="Estiloimportado4" w:customStyle="1">
    <w:name w:val="Estilo importado 4"/>
    <w:rsid w:val="00D004B6"/>
    <w:pPr>
      <w:numPr>
        <w:numId w:val="8"/>
      </w:numPr>
    </w:pPr>
  </w:style>
  <w:style w:type="numbering" w:styleId="Estiloimportado5" w:customStyle="1">
    <w:name w:val="Estilo importado 5"/>
    <w:rsid w:val="00D004B6"/>
    <w:pPr>
      <w:numPr>
        <w:numId w:val="11"/>
      </w:numPr>
    </w:pPr>
  </w:style>
  <w:style w:type="numbering" w:styleId="Estiloimportado6" w:customStyle="1">
    <w:name w:val="Estilo importado 6"/>
    <w:rsid w:val="00D004B6"/>
    <w:pPr>
      <w:numPr>
        <w:numId w:val="13"/>
      </w:numPr>
    </w:pPr>
  </w:style>
  <w:style w:type="numbering" w:styleId="Estiloimportado7" w:customStyle="1">
    <w:name w:val="Estilo importado 7"/>
    <w:rsid w:val="00D004B6"/>
    <w:pPr>
      <w:numPr>
        <w:numId w:val="15"/>
      </w:numPr>
    </w:pPr>
  </w:style>
  <w:style w:type="numbering" w:styleId="Estiloimportado8" w:customStyle="1">
    <w:name w:val="Estilo importado 8"/>
    <w:rsid w:val="00D004B6"/>
    <w:pPr>
      <w:numPr>
        <w:numId w:val="17"/>
      </w:numPr>
    </w:pPr>
  </w:style>
  <w:style w:type="numbering" w:styleId="Estiloimportado9" w:customStyle="1">
    <w:name w:val="Estilo importado 9"/>
    <w:rsid w:val="00D004B6"/>
    <w:pPr>
      <w:numPr>
        <w:numId w:val="19"/>
      </w:numPr>
    </w:pPr>
  </w:style>
  <w:style w:type="numbering" w:styleId="Estiloimportado10" w:customStyle="1">
    <w:name w:val="Estilo importado 10"/>
    <w:rsid w:val="00D004B6"/>
    <w:pPr>
      <w:numPr>
        <w:numId w:val="21"/>
      </w:numPr>
    </w:pPr>
  </w:style>
  <w:style w:type="numbering" w:styleId="Estiloimportado11" w:customStyle="1">
    <w:name w:val="Estilo importado 11"/>
    <w:rsid w:val="00D004B6"/>
    <w:pPr>
      <w:numPr>
        <w:numId w:val="23"/>
      </w:numPr>
    </w:pPr>
  </w:style>
  <w:style w:type="numbering" w:styleId="Estiloimportado12" w:customStyle="1">
    <w:name w:val="Estilo importado 12"/>
    <w:rsid w:val="00D004B6"/>
    <w:pPr>
      <w:numPr>
        <w:numId w:val="26"/>
      </w:numPr>
    </w:pPr>
  </w:style>
  <w:style w:type="numbering" w:styleId="Estiloimportado13" w:customStyle="1">
    <w:name w:val="Estilo importado 13"/>
    <w:rsid w:val="00D004B6"/>
    <w:pPr>
      <w:numPr>
        <w:numId w:val="28"/>
      </w:numPr>
    </w:pPr>
  </w:style>
  <w:style w:type="numbering" w:styleId="Estiloimportado14" w:customStyle="1">
    <w:name w:val="Estilo importado 14"/>
    <w:rsid w:val="00D004B6"/>
    <w:pPr>
      <w:numPr>
        <w:numId w:val="30"/>
      </w:numPr>
    </w:pPr>
  </w:style>
  <w:style w:type="paragraph" w:styleId="TDC3">
    <w:name w:val="toc 3"/>
    <w:basedOn w:val="Normal"/>
    <w:next w:val="Normal"/>
    <w:autoRedefine/>
    <w:uiPriority w:val="39"/>
    <w:unhideWhenUsed/>
    <w:rsid w:val="002E4BA9"/>
    <w:pPr>
      <w:spacing w:after="100" w:line="259" w:lineRule="auto"/>
      <w:ind w:left="440"/>
      <w:jc w:val="left"/>
    </w:pPr>
    <w:rPr>
      <w:rFonts w:asciiTheme="minorHAnsi" w:hAnsiTheme="minorHAnsi" w:eastAsiaTheme="minorEastAsia" w:cstheme="minorBidi"/>
      <w:sz w:val="22"/>
      <w:szCs w:val="22"/>
    </w:rPr>
  </w:style>
  <w:style w:type="paragraph" w:styleId="TDC4">
    <w:name w:val="toc 4"/>
    <w:basedOn w:val="Normal"/>
    <w:next w:val="Normal"/>
    <w:autoRedefine/>
    <w:uiPriority w:val="39"/>
    <w:unhideWhenUsed/>
    <w:rsid w:val="002E4BA9"/>
    <w:pPr>
      <w:spacing w:after="100" w:line="259" w:lineRule="auto"/>
      <w:ind w:left="660"/>
      <w:jc w:val="left"/>
    </w:pPr>
    <w:rPr>
      <w:rFonts w:asciiTheme="minorHAnsi" w:hAnsiTheme="minorHAnsi" w:eastAsiaTheme="minorEastAsia" w:cstheme="minorBidi"/>
      <w:sz w:val="22"/>
      <w:szCs w:val="22"/>
    </w:rPr>
  </w:style>
  <w:style w:type="paragraph" w:styleId="TDC5">
    <w:name w:val="toc 5"/>
    <w:basedOn w:val="Normal"/>
    <w:next w:val="Normal"/>
    <w:autoRedefine/>
    <w:uiPriority w:val="39"/>
    <w:unhideWhenUsed/>
    <w:rsid w:val="002E4BA9"/>
    <w:pPr>
      <w:spacing w:after="100" w:line="259" w:lineRule="auto"/>
      <w:ind w:left="880"/>
      <w:jc w:val="left"/>
    </w:pPr>
    <w:rPr>
      <w:rFonts w:asciiTheme="minorHAnsi" w:hAnsiTheme="minorHAnsi" w:eastAsiaTheme="minorEastAsia" w:cstheme="minorBidi"/>
      <w:sz w:val="22"/>
      <w:szCs w:val="22"/>
    </w:rPr>
  </w:style>
  <w:style w:type="paragraph" w:styleId="TDC6">
    <w:name w:val="toc 6"/>
    <w:basedOn w:val="Normal"/>
    <w:next w:val="Normal"/>
    <w:autoRedefine/>
    <w:uiPriority w:val="39"/>
    <w:unhideWhenUsed/>
    <w:rsid w:val="002E4BA9"/>
    <w:pPr>
      <w:spacing w:after="100" w:line="259" w:lineRule="auto"/>
      <w:ind w:left="1100"/>
      <w:jc w:val="left"/>
    </w:pPr>
    <w:rPr>
      <w:rFonts w:asciiTheme="minorHAnsi" w:hAnsiTheme="minorHAnsi" w:eastAsiaTheme="minorEastAsia" w:cstheme="minorBidi"/>
      <w:sz w:val="22"/>
      <w:szCs w:val="22"/>
    </w:rPr>
  </w:style>
  <w:style w:type="paragraph" w:styleId="TDC7">
    <w:name w:val="toc 7"/>
    <w:basedOn w:val="Normal"/>
    <w:next w:val="Normal"/>
    <w:autoRedefine/>
    <w:uiPriority w:val="39"/>
    <w:unhideWhenUsed/>
    <w:rsid w:val="002E4BA9"/>
    <w:pPr>
      <w:spacing w:after="100" w:line="259" w:lineRule="auto"/>
      <w:ind w:left="1320"/>
      <w:jc w:val="left"/>
    </w:pPr>
    <w:rPr>
      <w:rFonts w:asciiTheme="minorHAnsi" w:hAnsiTheme="minorHAnsi" w:eastAsiaTheme="minorEastAsia" w:cstheme="minorBidi"/>
      <w:sz w:val="22"/>
      <w:szCs w:val="22"/>
    </w:rPr>
  </w:style>
  <w:style w:type="paragraph" w:styleId="TDC8">
    <w:name w:val="toc 8"/>
    <w:basedOn w:val="Normal"/>
    <w:next w:val="Normal"/>
    <w:autoRedefine/>
    <w:uiPriority w:val="39"/>
    <w:unhideWhenUsed/>
    <w:rsid w:val="002E4BA9"/>
    <w:pPr>
      <w:spacing w:after="100" w:line="259" w:lineRule="auto"/>
      <w:ind w:left="1540"/>
      <w:jc w:val="left"/>
    </w:pPr>
    <w:rPr>
      <w:rFonts w:asciiTheme="minorHAnsi" w:hAnsiTheme="minorHAnsi" w:eastAsiaTheme="minorEastAsia" w:cstheme="minorBidi"/>
      <w:sz w:val="22"/>
      <w:szCs w:val="22"/>
    </w:rPr>
  </w:style>
  <w:style w:type="paragraph" w:styleId="TDC9">
    <w:name w:val="toc 9"/>
    <w:basedOn w:val="Normal"/>
    <w:next w:val="Normal"/>
    <w:autoRedefine/>
    <w:uiPriority w:val="39"/>
    <w:unhideWhenUsed/>
    <w:rsid w:val="002E4BA9"/>
    <w:pPr>
      <w:spacing w:after="100" w:line="259" w:lineRule="auto"/>
      <w:ind w:left="1760"/>
      <w:jc w:val="left"/>
    </w:pPr>
    <w:rPr>
      <w:rFonts w:asciiTheme="minorHAnsi" w:hAnsiTheme="minorHAnsi" w:eastAsiaTheme="minorEastAsia" w:cstheme="minorBidi"/>
      <w:sz w:val="22"/>
      <w:szCs w:val="22"/>
    </w:rPr>
  </w:style>
  <w:style w:type="character" w:styleId="Mencinsinresolver">
    <w:name w:val="Unresolved Mention"/>
    <w:basedOn w:val="Fuentedeprrafopredeter"/>
    <w:uiPriority w:val="99"/>
    <w:semiHidden/>
    <w:unhideWhenUsed/>
    <w:rsid w:val="002E4B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935630">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portal.once.es/campusvirtualfisio/"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microsoft.com/office/2020/10/relationships/intelligence" Target="intelligence2.xml" Id="Rffa6f9874bf34acb" /></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hyperlink" Target="https://euf.once.es/" TargetMode="External"/><Relationship Id="rId2" Type="http://schemas.openxmlformats.org/officeDocument/2006/relationships/hyperlink" Target="mailto:euf@once.es" TargetMode="External"/><Relationship Id="rId1" Type="http://schemas.openxmlformats.org/officeDocument/2006/relationships/image" Target="media/image3.jpeg"/><Relationship Id="rId5" Type="http://schemas.openxmlformats.org/officeDocument/2006/relationships/hyperlink" Target="https://euf.once.es/" TargetMode="External"/><Relationship Id="rId4" Type="http://schemas.openxmlformats.org/officeDocument/2006/relationships/hyperlink" Target="mailto:euf@once.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vg\Documents\Plantillas%20personalizadas%20de%20Office\GU&#205;A%20DOCEN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echa xmlns="11f0ad40-4b45-4834-8028-28a0e12fce35">2021-08-09T00:00:00+00:00</Fecha>
    <FOTOS xmlns="11f0ad40-4b45-4834-8028-28a0e12fce35" xsi:nil="true"/>
    <lcf76f155ced4ddcb4097134ff3c332f xmlns="11f0ad40-4b45-4834-8028-28a0e12fce35">
      <Terms xmlns="http://schemas.microsoft.com/office/infopath/2007/PartnerControls"/>
    </lcf76f155ced4ddcb4097134ff3c332f>
    <TaxCatchAll xmlns="67b241d3-d857-45ea-aea7-23b68191a3f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0" ma:contentTypeDescription="Crear nuevo documento." ma:contentTypeScope="" ma:versionID="23bdd4af196132c74082dcb53431ecfe">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9a2043d669d7c72b927793c55673908e"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Vancouver.XSL" StyleName="Vancouver" Version="1"/>
</file>

<file path=customXml/itemProps1.xml><?xml version="1.0" encoding="utf-8"?>
<ds:datastoreItem xmlns:ds="http://schemas.openxmlformats.org/officeDocument/2006/customXml" ds:itemID="{AA883E6B-62B0-4DBD-9712-40EA5CBFE17C}">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2.xml><?xml version="1.0" encoding="utf-8"?>
<ds:datastoreItem xmlns:ds="http://schemas.openxmlformats.org/officeDocument/2006/customXml" ds:itemID="{5E2D8307-51E2-4442-B77D-F495B2EAE789}">
  <ds:schemaRefs>
    <ds:schemaRef ds:uri="http://schemas.microsoft.com/sharepoint/v3/contenttype/forms"/>
  </ds:schemaRefs>
</ds:datastoreItem>
</file>

<file path=customXml/itemProps3.xml><?xml version="1.0" encoding="utf-8"?>
<ds:datastoreItem xmlns:ds="http://schemas.openxmlformats.org/officeDocument/2006/customXml" ds:itemID="{4F9789A0-DCF1-4671-B371-5A94E4AAE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b241d3-d857-45ea-aea7-23b68191a3f8"/>
    <ds:schemaRef ds:uri="11f0ad40-4b45-4834-8028-28a0e12fc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0DCBA1-B66C-4F59-9A4C-8C0DDCAA768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GUÍA DOCENTE.dotx</ap:Template>
  <ap:Application>Microsoft Word for the web</ap:Application>
  <ap:DocSecurity>0</ap:DocSecurity>
  <ap:ScaleCrop>false</ap:ScaleCrop>
  <ap:Company>ONCE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Valero García, José Luis</dc:creator>
  <keywords/>
  <dc:description/>
  <lastModifiedBy>Valero García, José Luis</lastModifiedBy>
  <revision>8</revision>
  <dcterms:created xsi:type="dcterms:W3CDTF">2024-04-08T17:05:00.0000000Z</dcterms:created>
  <dcterms:modified xsi:type="dcterms:W3CDTF">2024-05-24T10:00:04.8891987Z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2023-11-16T08:52:27Z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702f2a3e-14cd-4f05-a1b0-eb42a1495986</vt:lpwstr>
  </property>
  <property fmtid="{D5CDD505-2E9C-101B-9397-08002B2CF9AE}" pid="11" name="MSIP_Label_6dda522c-392e-4927-8936-fdbf7e4d8220_ContentBits">
    <vt:lpwstr>2</vt:lpwstr>
  </property>
  <property fmtid="{D5CDD505-2E9C-101B-9397-08002B2CF9AE}" pid="12" name="ContentTypeId">
    <vt:lpwstr>0x0101000DBA1BBD56F0D145A876B27351960CF8</vt:lpwstr>
  </property>
  <property fmtid="{D5CDD505-2E9C-101B-9397-08002B2CF9AE}" pid="13" name="MediaServiceImageTags">
    <vt:lpwstr/>
  </property>
</Properties>
</file>