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E78C4" w14:textId="77777777" w:rsidR="00912BA4" w:rsidRPr="00576E78" w:rsidRDefault="00912BA4">
      <w:pPr>
        <w:rPr>
          <w:rFonts w:ascii="Arial" w:hAnsi="Arial" w:cs="Arial"/>
        </w:rPr>
      </w:pPr>
    </w:p>
    <w:p w14:paraId="0ECBDA09" w14:textId="77777777" w:rsidR="00010418" w:rsidRPr="00576E78" w:rsidRDefault="00010418">
      <w:pPr>
        <w:rPr>
          <w:rFonts w:ascii="Arial" w:hAnsi="Arial" w:cs="Arial"/>
        </w:rPr>
      </w:pPr>
    </w:p>
    <w:p w14:paraId="3D785526" w14:textId="77777777" w:rsidR="00010418" w:rsidRPr="00576E78" w:rsidRDefault="00010418">
      <w:pPr>
        <w:rPr>
          <w:rFonts w:ascii="Arial" w:hAnsi="Arial" w:cs="Arial"/>
        </w:rPr>
      </w:pPr>
    </w:p>
    <w:p w14:paraId="4C677064" w14:textId="77777777" w:rsidR="00F37656" w:rsidRPr="00576E78" w:rsidRDefault="00F37656">
      <w:pPr>
        <w:rPr>
          <w:rFonts w:ascii="Arial" w:hAnsi="Arial" w:cs="Arial"/>
        </w:rPr>
      </w:pPr>
    </w:p>
    <w:p w14:paraId="374F8126" w14:textId="77777777" w:rsidR="00F37656" w:rsidRPr="00576E78" w:rsidRDefault="00F37656">
      <w:pPr>
        <w:rPr>
          <w:rFonts w:ascii="Arial" w:hAnsi="Arial" w:cs="Arial"/>
        </w:rPr>
      </w:pPr>
    </w:p>
    <w:p w14:paraId="001A59F6" w14:textId="77777777" w:rsidR="00F37656" w:rsidRPr="00576E78" w:rsidRDefault="00F37656">
      <w:pPr>
        <w:rPr>
          <w:rFonts w:ascii="Arial" w:hAnsi="Arial" w:cs="Arial"/>
        </w:rPr>
      </w:pPr>
    </w:p>
    <w:p w14:paraId="0DF9ECF7" w14:textId="77777777" w:rsidR="00F37656" w:rsidRPr="00576E78" w:rsidRDefault="00F37656">
      <w:pPr>
        <w:rPr>
          <w:rFonts w:ascii="Arial" w:hAnsi="Arial" w:cs="Arial"/>
        </w:rPr>
      </w:pPr>
    </w:p>
    <w:p w14:paraId="480474DB" w14:textId="77777777" w:rsidR="00F37656" w:rsidRPr="00576E78" w:rsidRDefault="00F37656">
      <w:pPr>
        <w:rPr>
          <w:rFonts w:ascii="Arial" w:hAnsi="Arial" w:cs="Arial"/>
        </w:rPr>
      </w:pPr>
    </w:p>
    <w:p w14:paraId="6E03D572" w14:textId="77777777" w:rsidR="00F37656" w:rsidRPr="00576E78" w:rsidRDefault="00F37656">
      <w:pPr>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1DE4A711">
        <w:trPr>
          <w:jc w:val="center"/>
        </w:trPr>
        <w:tc>
          <w:tcPr>
            <w:tcW w:w="5000" w:type="pct"/>
            <w:vAlign w:val="center"/>
          </w:tcPr>
          <w:p w14:paraId="5F9B0421" w14:textId="47BD35A0" w:rsidR="0001410A" w:rsidRPr="0001410A" w:rsidRDefault="00D004B6" w:rsidP="1DE4A711">
            <w:pPr>
              <w:spacing w:after="240" w:line="360" w:lineRule="auto"/>
              <w:jc w:val="center"/>
              <w:rPr>
                <w:rFonts w:ascii="Arial" w:eastAsia="Calibri" w:hAnsi="Arial" w:cs="Arial"/>
                <w:b/>
                <w:bCs/>
                <w:color w:val="009949"/>
                <w:sz w:val="32"/>
                <w:szCs w:val="32"/>
                <w:lang w:val="es-ES" w:eastAsia="en-US"/>
              </w:rPr>
            </w:pPr>
            <w:r w:rsidRPr="00D004B6">
              <w:rPr>
                <w:rFonts w:ascii="Arial" w:eastAsiaTheme="minorEastAsia" w:hAnsi="Arial" w:cstheme="minorBidi"/>
                <w:b/>
                <w:bCs/>
                <w:color w:val="009949"/>
                <w:sz w:val="32"/>
                <w:szCs w:val="32"/>
                <w:lang w:val="es-ES" w:eastAsia="en-US"/>
              </w:rPr>
              <w:t>GRADO EN FISIOTERAPIA</w:t>
            </w:r>
          </w:p>
          <w:p w14:paraId="58FA5B1A" w14:textId="2B67F538"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2024-2025</w:t>
            </w:r>
          </w:p>
          <w:p w14:paraId="4E373478" w14:textId="77777777"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p>
          <w:p w14:paraId="0AC1509A" w14:textId="77777777" w:rsidR="00010418" w:rsidRPr="00576E78" w:rsidRDefault="00010418" w:rsidP="00971EAE">
            <w:pPr>
              <w:spacing w:line="360" w:lineRule="auto"/>
              <w:jc w:val="center"/>
              <w:rPr>
                <w:rFonts w:ascii="Arial" w:hAnsi="Arial" w:cs="Arial"/>
                <w:b/>
                <w:sz w:val="32"/>
                <w:szCs w:val="32"/>
              </w:rPr>
            </w:pPr>
            <w:r w:rsidRPr="00576E78">
              <w:rPr>
                <w:rFonts w:ascii="Arial" w:hAnsi="Arial" w:cs="Arial"/>
                <w:noProof/>
              </w:rPr>
              <w:drawing>
                <wp:inline distT="0" distB="0" distL="0" distR="0" wp14:anchorId="4BE80AD0" wp14:editId="00200723">
                  <wp:extent cx="2481580" cy="1981200"/>
                  <wp:effectExtent l="0" t="0" r="0" b="0"/>
                  <wp:docPr id="4" name="Imagen 1" descr="logotipo escuela universitaria de fisioterapia de la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logotipo escuela universitaria de fisioterapia de la onc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0298"/>
                          <a:stretch/>
                        </pic:blipFill>
                        <pic:spPr bwMode="auto">
                          <a:xfrm>
                            <a:off x="0" y="0"/>
                            <a:ext cx="2483048" cy="1982372"/>
                          </a:xfrm>
                          <a:prstGeom prst="rect">
                            <a:avLst/>
                          </a:prstGeom>
                          <a:noFill/>
                          <a:ln>
                            <a:noFill/>
                          </a:ln>
                          <a:extLst>
                            <a:ext uri="{53640926-AAD7-44D8-BBD7-CCE9431645EC}">
                              <a14:shadowObscured xmlns:a14="http://schemas.microsoft.com/office/drawing/2010/main"/>
                            </a:ext>
                          </a:extLst>
                        </pic:spPr>
                      </pic:pic>
                    </a:graphicData>
                  </a:graphic>
                </wp:inline>
              </w:drawing>
            </w:r>
          </w:p>
          <w:p w14:paraId="353DDF70" w14:textId="77777777" w:rsidR="00010418" w:rsidRPr="00576E78" w:rsidRDefault="00010418" w:rsidP="00971EAE">
            <w:pPr>
              <w:spacing w:after="240" w:line="360" w:lineRule="auto"/>
              <w:jc w:val="center"/>
              <w:rPr>
                <w:rFonts w:ascii="Arial" w:hAnsi="Arial" w:cs="Arial"/>
                <w:sz w:val="32"/>
                <w:szCs w:val="32"/>
              </w:rPr>
            </w:pPr>
          </w:p>
        </w:tc>
      </w:tr>
      <w:tr w:rsidR="00010418" w:rsidRPr="00576E78" w14:paraId="2F985668" w14:textId="77777777" w:rsidTr="1DE4A711">
        <w:trPr>
          <w:trHeight w:val="1350"/>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1DE4A711">
        <w:trPr>
          <w:trHeight w:hRule="exact" w:val="986"/>
          <w:jc w:val="center"/>
        </w:trPr>
        <w:tc>
          <w:tcPr>
            <w:tcW w:w="5000" w:type="pct"/>
            <w:vAlign w:val="center"/>
          </w:tcPr>
          <w:p w14:paraId="0237A65B" w14:textId="11F88F1D" w:rsidR="00010418" w:rsidRPr="00964145" w:rsidRDefault="007E6A1E" w:rsidP="1DE4A711">
            <w:pPr>
              <w:spacing w:after="240" w:line="360" w:lineRule="auto"/>
              <w:jc w:val="center"/>
              <w:rPr>
                <w:rFonts w:ascii="Arial" w:eastAsiaTheme="minorEastAsia" w:hAnsi="Arial" w:cs="Arial"/>
                <w:b/>
                <w:bCs/>
                <w:color w:val="009949"/>
                <w:sz w:val="32"/>
                <w:szCs w:val="32"/>
                <w:lang w:val="es-ES" w:eastAsia="en-US"/>
              </w:rPr>
            </w:pPr>
            <w:r w:rsidRPr="007E6A1E">
              <w:rPr>
                <w:rFonts w:ascii="Arial" w:eastAsiaTheme="minorEastAsia" w:hAnsi="Arial" w:cs="Arial"/>
                <w:b/>
                <w:bCs/>
                <w:color w:val="009949"/>
                <w:sz w:val="32"/>
                <w:szCs w:val="32"/>
                <w:lang w:val="es-ES" w:eastAsia="en-US"/>
              </w:rPr>
              <w:t>BIOMECÁNICA II</w:t>
            </w:r>
          </w:p>
        </w:tc>
      </w:tr>
      <w:tr w:rsidR="00010418" w:rsidRPr="00576E78" w14:paraId="2F0A8B0B" w14:textId="77777777" w:rsidTr="1DE4A711">
        <w:trPr>
          <w:trHeight w:hRule="exact" w:val="680"/>
          <w:jc w:val="center"/>
        </w:trPr>
        <w:tc>
          <w:tcPr>
            <w:tcW w:w="5000" w:type="pct"/>
            <w:vAlign w:val="center"/>
          </w:tcPr>
          <w:p w14:paraId="0AAD2253" w14:textId="5278F377" w:rsidR="00010418" w:rsidRPr="007B08D4" w:rsidRDefault="00010418" w:rsidP="00971EAE">
            <w:pPr>
              <w:spacing w:before="120" w:after="120" w:line="360" w:lineRule="auto"/>
              <w:rPr>
                <w:rFonts w:ascii="Arial" w:hAnsi="Arial" w:cs="Arial"/>
                <w:sz w:val="28"/>
                <w:szCs w:val="28"/>
                <w:lang w:val="es-ES"/>
              </w:rPr>
            </w:pPr>
          </w:p>
        </w:tc>
      </w:tr>
    </w:tbl>
    <w:p w14:paraId="4284E403" w14:textId="77777777" w:rsidR="00F37656" w:rsidRPr="00576E78" w:rsidRDefault="00F37656">
      <w:pPr>
        <w:rPr>
          <w:rFonts w:ascii="Arial" w:hAnsi="Arial" w:cs="Arial"/>
        </w:rPr>
      </w:pPr>
    </w:p>
    <w:p w14:paraId="7F2C17B6" w14:textId="1DDF7BB8" w:rsidR="00F37656" w:rsidRPr="00576E78" w:rsidRDefault="00F37656">
      <w:pPr>
        <w:spacing w:after="160" w:line="259" w:lineRule="auto"/>
        <w:jc w:val="left"/>
        <w:rPr>
          <w:rFonts w:ascii="Arial" w:hAnsi="Arial" w:cs="Arial"/>
        </w:rPr>
      </w:pPr>
    </w:p>
    <w:p w14:paraId="7D407EC4" w14:textId="77777777" w:rsidR="00D004B6" w:rsidRDefault="00D004B6">
      <w:pPr>
        <w:spacing w:after="160" w:line="259" w:lineRule="auto"/>
        <w:jc w:val="left"/>
        <w:rPr>
          <w:rStyle w:val="Ninguno"/>
          <w:rFonts w:ascii="Arial" w:eastAsiaTheme="majorEastAsia" w:hAnsi="Arial" w:cstheme="majorBidi"/>
          <w:b/>
          <w:bCs/>
        </w:rPr>
      </w:pPr>
      <w:bookmarkStart w:id="0" w:name="_Toc162953730"/>
      <w:bookmarkStart w:id="1" w:name="_Toc162956415"/>
      <w:bookmarkStart w:id="2" w:name="_Toc162960237"/>
      <w:r>
        <w:rPr>
          <w:rStyle w:val="Ninguno"/>
          <w:rFonts w:ascii="Arial" w:hAnsi="Arial"/>
          <w:b/>
          <w:bCs/>
        </w:rPr>
        <w:br w:type="page"/>
      </w:r>
    </w:p>
    <w:p w14:paraId="59968C0A" w14:textId="28A92D6D" w:rsidR="00010418" w:rsidRDefault="00576E78" w:rsidP="00A55324">
      <w:pPr>
        <w:rPr>
          <w:rStyle w:val="Ninguno"/>
          <w:rFonts w:ascii="Arial" w:hAnsi="Arial"/>
          <w:b/>
          <w:bCs/>
        </w:rPr>
      </w:pPr>
      <w:bookmarkStart w:id="3" w:name="_Toc163499994"/>
      <w:r w:rsidRPr="0001410A">
        <w:rPr>
          <w:rStyle w:val="Ninguno"/>
          <w:rFonts w:ascii="Arial" w:hAnsi="Arial"/>
          <w:b/>
          <w:bCs/>
        </w:rPr>
        <w:lastRenderedPageBreak/>
        <w:t>ÍNDICE</w:t>
      </w:r>
      <w:bookmarkEnd w:id="0"/>
      <w:bookmarkEnd w:id="1"/>
      <w:bookmarkEnd w:id="2"/>
      <w:bookmarkEnd w:id="3"/>
    </w:p>
    <w:p w14:paraId="6B3FF333" w14:textId="77777777" w:rsidR="00597494" w:rsidRDefault="00597494" w:rsidP="00797424">
      <w:pPr>
        <w:pStyle w:val="TDC1"/>
        <w:rPr>
          <w:rStyle w:val="Hipervnculo"/>
        </w:rPr>
      </w:pPr>
    </w:p>
    <w:bookmarkStart w:id="4" w:name="_Toc163499995" w:displacedByCustomXml="next"/>
    <w:bookmarkStart w:id="5" w:name="_Toc162960238" w:displacedByCustomXml="next"/>
    <w:bookmarkStart w:id="6" w:name="_Toc162956416" w:displacedByCustomXml="next"/>
    <w:bookmarkStart w:id="7" w:name="_Toc162953731" w:displacedByCustomXml="next"/>
    <w:sdt>
      <w:sdtPr>
        <w:id w:val="1723559057"/>
        <w:docPartObj>
          <w:docPartGallery w:val="Table of Contents"/>
          <w:docPartUnique/>
        </w:docPartObj>
      </w:sdtPr>
      <w:sdtEndPr>
        <w:rPr>
          <w:rFonts w:ascii="Trebuchet MS" w:eastAsia="Times New Roman" w:hAnsi="Trebuchet MS" w:cs="Times New Roman"/>
          <w:b/>
          <w:bCs/>
          <w:color w:val="auto"/>
          <w:sz w:val="24"/>
          <w:szCs w:val="24"/>
        </w:rPr>
      </w:sdtEndPr>
      <w:sdtContent>
        <w:p w14:paraId="754F3C92" w14:textId="7E004158" w:rsidR="006402E2" w:rsidRDefault="006402E2">
          <w:pPr>
            <w:pStyle w:val="TtuloTDC"/>
          </w:pPr>
        </w:p>
        <w:p w14:paraId="2930B75D" w14:textId="64B97B8F" w:rsidR="006402E2" w:rsidRDefault="006402E2">
          <w:pPr>
            <w:pStyle w:val="TD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63810685" w:history="1">
            <w:r w:rsidRPr="00030527">
              <w:rPr>
                <w:rStyle w:val="Hipervnculo"/>
              </w:rPr>
              <w:t>ASIGNATURA</w:t>
            </w:r>
            <w:r>
              <w:rPr>
                <w:webHidden/>
              </w:rPr>
              <w:tab/>
            </w:r>
            <w:r>
              <w:rPr>
                <w:webHidden/>
              </w:rPr>
              <w:fldChar w:fldCharType="begin"/>
            </w:r>
            <w:r>
              <w:rPr>
                <w:webHidden/>
              </w:rPr>
              <w:instrText xml:space="preserve"> PAGEREF _Toc163810685 \h </w:instrText>
            </w:r>
            <w:r>
              <w:rPr>
                <w:webHidden/>
              </w:rPr>
            </w:r>
            <w:r>
              <w:rPr>
                <w:webHidden/>
              </w:rPr>
              <w:fldChar w:fldCharType="separate"/>
            </w:r>
            <w:r>
              <w:rPr>
                <w:webHidden/>
              </w:rPr>
              <w:t>3</w:t>
            </w:r>
            <w:r>
              <w:rPr>
                <w:webHidden/>
              </w:rPr>
              <w:fldChar w:fldCharType="end"/>
            </w:r>
          </w:hyperlink>
        </w:p>
        <w:p w14:paraId="4CF72A40" w14:textId="6A4E03A4" w:rsidR="006402E2" w:rsidRDefault="006402E2">
          <w:pPr>
            <w:pStyle w:val="TDC1"/>
            <w:rPr>
              <w:rFonts w:asciiTheme="minorHAnsi" w:eastAsiaTheme="minorEastAsia" w:hAnsiTheme="minorHAnsi" w:cstheme="minorBidi"/>
              <w:b w:val="0"/>
              <w:bCs w:val="0"/>
              <w:sz w:val="22"/>
              <w:szCs w:val="22"/>
            </w:rPr>
          </w:pPr>
          <w:hyperlink w:anchor="_Toc163810686" w:history="1">
            <w:r w:rsidRPr="00030527">
              <w:rPr>
                <w:rStyle w:val="Hipervnculo"/>
              </w:rPr>
              <w:t>REQUISITOS</w:t>
            </w:r>
            <w:r>
              <w:rPr>
                <w:webHidden/>
              </w:rPr>
              <w:tab/>
            </w:r>
            <w:r>
              <w:rPr>
                <w:webHidden/>
              </w:rPr>
              <w:fldChar w:fldCharType="begin"/>
            </w:r>
            <w:r>
              <w:rPr>
                <w:webHidden/>
              </w:rPr>
              <w:instrText xml:space="preserve"> PAGEREF _Toc163810686 \h </w:instrText>
            </w:r>
            <w:r>
              <w:rPr>
                <w:webHidden/>
              </w:rPr>
            </w:r>
            <w:r>
              <w:rPr>
                <w:webHidden/>
              </w:rPr>
              <w:fldChar w:fldCharType="separate"/>
            </w:r>
            <w:r>
              <w:rPr>
                <w:webHidden/>
              </w:rPr>
              <w:t>3</w:t>
            </w:r>
            <w:r>
              <w:rPr>
                <w:webHidden/>
              </w:rPr>
              <w:fldChar w:fldCharType="end"/>
            </w:r>
          </w:hyperlink>
        </w:p>
        <w:p w14:paraId="411CAD52" w14:textId="136E4C69" w:rsidR="006402E2" w:rsidRDefault="006402E2">
          <w:pPr>
            <w:pStyle w:val="TDC1"/>
            <w:rPr>
              <w:rFonts w:asciiTheme="minorHAnsi" w:eastAsiaTheme="minorEastAsia" w:hAnsiTheme="minorHAnsi" w:cstheme="minorBidi"/>
              <w:b w:val="0"/>
              <w:bCs w:val="0"/>
              <w:sz w:val="22"/>
              <w:szCs w:val="22"/>
            </w:rPr>
          </w:pPr>
          <w:hyperlink w:anchor="_Toc163810687" w:history="1">
            <w:r w:rsidRPr="00030527">
              <w:rPr>
                <w:rStyle w:val="Hipervnculo"/>
              </w:rPr>
              <w:t>EQUIPO DOCENTE</w:t>
            </w:r>
            <w:r>
              <w:rPr>
                <w:webHidden/>
              </w:rPr>
              <w:tab/>
            </w:r>
            <w:r>
              <w:rPr>
                <w:webHidden/>
              </w:rPr>
              <w:fldChar w:fldCharType="begin"/>
            </w:r>
            <w:r>
              <w:rPr>
                <w:webHidden/>
              </w:rPr>
              <w:instrText xml:space="preserve"> PAGEREF _Toc163810687 \h </w:instrText>
            </w:r>
            <w:r>
              <w:rPr>
                <w:webHidden/>
              </w:rPr>
            </w:r>
            <w:r>
              <w:rPr>
                <w:webHidden/>
              </w:rPr>
              <w:fldChar w:fldCharType="separate"/>
            </w:r>
            <w:r>
              <w:rPr>
                <w:webHidden/>
              </w:rPr>
              <w:t>3</w:t>
            </w:r>
            <w:r>
              <w:rPr>
                <w:webHidden/>
              </w:rPr>
              <w:fldChar w:fldCharType="end"/>
            </w:r>
          </w:hyperlink>
        </w:p>
        <w:p w14:paraId="0431F4FD" w14:textId="13F40E0A" w:rsidR="006402E2" w:rsidRDefault="006402E2">
          <w:pPr>
            <w:pStyle w:val="TDC1"/>
            <w:rPr>
              <w:rFonts w:asciiTheme="minorHAnsi" w:eastAsiaTheme="minorEastAsia" w:hAnsiTheme="minorHAnsi" w:cstheme="minorBidi"/>
              <w:b w:val="0"/>
              <w:bCs w:val="0"/>
              <w:sz w:val="22"/>
              <w:szCs w:val="22"/>
            </w:rPr>
          </w:pPr>
          <w:hyperlink w:anchor="_Toc163810688" w:history="1">
            <w:r w:rsidRPr="00030527">
              <w:rPr>
                <w:rStyle w:val="Hipervnculo"/>
              </w:rPr>
              <w:t>COMPETENCIAS</w:t>
            </w:r>
            <w:r>
              <w:rPr>
                <w:webHidden/>
              </w:rPr>
              <w:tab/>
            </w:r>
            <w:r>
              <w:rPr>
                <w:webHidden/>
              </w:rPr>
              <w:fldChar w:fldCharType="begin"/>
            </w:r>
            <w:r>
              <w:rPr>
                <w:webHidden/>
              </w:rPr>
              <w:instrText xml:space="preserve"> PAGEREF _Toc163810688 \h </w:instrText>
            </w:r>
            <w:r>
              <w:rPr>
                <w:webHidden/>
              </w:rPr>
            </w:r>
            <w:r>
              <w:rPr>
                <w:webHidden/>
              </w:rPr>
              <w:fldChar w:fldCharType="separate"/>
            </w:r>
            <w:r>
              <w:rPr>
                <w:webHidden/>
              </w:rPr>
              <w:t>4</w:t>
            </w:r>
            <w:r>
              <w:rPr>
                <w:webHidden/>
              </w:rPr>
              <w:fldChar w:fldCharType="end"/>
            </w:r>
          </w:hyperlink>
        </w:p>
        <w:p w14:paraId="0B904B5B" w14:textId="5FBD7C60" w:rsidR="006402E2" w:rsidRDefault="006402E2">
          <w:pPr>
            <w:pStyle w:val="TDC1"/>
            <w:rPr>
              <w:rFonts w:asciiTheme="minorHAnsi" w:eastAsiaTheme="minorEastAsia" w:hAnsiTheme="minorHAnsi" w:cstheme="minorBidi"/>
              <w:b w:val="0"/>
              <w:bCs w:val="0"/>
              <w:sz w:val="22"/>
              <w:szCs w:val="22"/>
            </w:rPr>
          </w:pPr>
          <w:hyperlink w:anchor="_Toc163810689" w:history="1">
            <w:r w:rsidRPr="00030527">
              <w:rPr>
                <w:rStyle w:val="Hipervnculo"/>
              </w:rPr>
              <w:t>RESULTADOS DE APRENDIZAJE</w:t>
            </w:r>
            <w:r>
              <w:rPr>
                <w:webHidden/>
              </w:rPr>
              <w:tab/>
            </w:r>
            <w:r>
              <w:rPr>
                <w:webHidden/>
              </w:rPr>
              <w:fldChar w:fldCharType="begin"/>
            </w:r>
            <w:r>
              <w:rPr>
                <w:webHidden/>
              </w:rPr>
              <w:instrText xml:space="preserve"> PAGEREF _Toc163810689 \h </w:instrText>
            </w:r>
            <w:r>
              <w:rPr>
                <w:webHidden/>
              </w:rPr>
            </w:r>
            <w:r>
              <w:rPr>
                <w:webHidden/>
              </w:rPr>
              <w:fldChar w:fldCharType="separate"/>
            </w:r>
            <w:r>
              <w:rPr>
                <w:webHidden/>
              </w:rPr>
              <w:t>4</w:t>
            </w:r>
            <w:r>
              <w:rPr>
                <w:webHidden/>
              </w:rPr>
              <w:fldChar w:fldCharType="end"/>
            </w:r>
          </w:hyperlink>
        </w:p>
        <w:p w14:paraId="39A79370" w14:textId="1455C080" w:rsidR="006402E2" w:rsidRDefault="006402E2">
          <w:pPr>
            <w:pStyle w:val="TDC1"/>
            <w:rPr>
              <w:rFonts w:asciiTheme="minorHAnsi" w:eastAsiaTheme="minorEastAsia" w:hAnsiTheme="minorHAnsi" w:cstheme="minorBidi"/>
              <w:b w:val="0"/>
              <w:bCs w:val="0"/>
              <w:sz w:val="22"/>
              <w:szCs w:val="22"/>
            </w:rPr>
          </w:pPr>
          <w:hyperlink w:anchor="_Toc163810690" w:history="1">
            <w:r w:rsidRPr="00030527">
              <w:rPr>
                <w:rStyle w:val="Hipervnculo"/>
              </w:rPr>
              <w:t>CONTENIDOS DEL PROGRAMA</w:t>
            </w:r>
            <w:r>
              <w:rPr>
                <w:webHidden/>
              </w:rPr>
              <w:tab/>
            </w:r>
            <w:r>
              <w:rPr>
                <w:webHidden/>
              </w:rPr>
              <w:fldChar w:fldCharType="begin"/>
            </w:r>
            <w:r>
              <w:rPr>
                <w:webHidden/>
              </w:rPr>
              <w:instrText xml:space="preserve"> PAGEREF _Toc163810690 \h </w:instrText>
            </w:r>
            <w:r>
              <w:rPr>
                <w:webHidden/>
              </w:rPr>
            </w:r>
            <w:r>
              <w:rPr>
                <w:webHidden/>
              </w:rPr>
              <w:fldChar w:fldCharType="separate"/>
            </w:r>
            <w:r>
              <w:rPr>
                <w:webHidden/>
              </w:rPr>
              <w:t>6</w:t>
            </w:r>
            <w:r>
              <w:rPr>
                <w:webHidden/>
              </w:rPr>
              <w:fldChar w:fldCharType="end"/>
            </w:r>
          </w:hyperlink>
        </w:p>
        <w:p w14:paraId="6CCFFE0F" w14:textId="15995E61" w:rsidR="006402E2" w:rsidRDefault="006402E2">
          <w:pPr>
            <w:pStyle w:val="TDC1"/>
            <w:rPr>
              <w:rFonts w:asciiTheme="minorHAnsi" w:eastAsiaTheme="minorEastAsia" w:hAnsiTheme="minorHAnsi" w:cstheme="minorBidi"/>
              <w:b w:val="0"/>
              <w:bCs w:val="0"/>
              <w:sz w:val="22"/>
              <w:szCs w:val="22"/>
            </w:rPr>
          </w:pPr>
          <w:hyperlink w:anchor="_Toc163810691" w:history="1">
            <w:r w:rsidRPr="00030527">
              <w:rPr>
                <w:rStyle w:val="Hipervnculo"/>
              </w:rPr>
              <w:t>REFERENCIAS DE CONSULTA</w:t>
            </w:r>
            <w:r>
              <w:rPr>
                <w:webHidden/>
              </w:rPr>
              <w:tab/>
            </w:r>
            <w:r>
              <w:rPr>
                <w:webHidden/>
              </w:rPr>
              <w:fldChar w:fldCharType="begin"/>
            </w:r>
            <w:r>
              <w:rPr>
                <w:webHidden/>
              </w:rPr>
              <w:instrText xml:space="preserve"> PAGEREF _Toc163810691 \h </w:instrText>
            </w:r>
            <w:r>
              <w:rPr>
                <w:webHidden/>
              </w:rPr>
            </w:r>
            <w:r>
              <w:rPr>
                <w:webHidden/>
              </w:rPr>
              <w:fldChar w:fldCharType="separate"/>
            </w:r>
            <w:r>
              <w:rPr>
                <w:webHidden/>
              </w:rPr>
              <w:t>9</w:t>
            </w:r>
            <w:r>
              <w:rPr>
                <w:webHidden/>
              </w:rPr>
              <w:fldChar w:fldCharType="end"/>
            </w:r>
          </w:hyperlink>
        </w:p>
        <w:p w14:paraId="02528581" w14:textId="00192E1C" w:rsidR="006402E2" w:rsidRDefault="006402E2">
          <w:pPr>
            <w:pStyle w:val="TDC1"/>
            <w:rPr>
              <w:rFonts w:asciiTheme="minorHAnsi" w:eastAsiaTheme="minorEastAsia" w:hAnsiTheme="minorHAnsi" w:cstheme="minorBidi"/>
              <w:b w:val="0"/>
              <w:bCs w:val="0"/>
              <w:sz w:val="22"/>
              <w:szCs w:val="22"/>
            </w:rPr>
          </w:pPr>
          <w:hyperlink w:anchor="_Toc163810692" w:history="1">
            <w:r w:rsidRPr="00030527">
              <w:rPr>
                <w:rStyle w:val="Hipervnculo"/>
              </w:rPr>
              <w:t>MÉTODOS DOCENTES</w:t>
            </w:r>
            <w:r>
              <w:rPr>
                <w:webHidden/>
              </w:rPr>
              <w:tab/>
            </w:r>
            <w:r>
              <w:rPr>
                <w:webHidden/>
              </w:rPr>
              <w:fldChar w:fldCharType="begin"/>
            </w:r>
            <w:r>
              <w:rPr>
                <w:webHidden/>
              </w:rPr>
              <w:instrText xml:space="preserve"> PAGEREF _Toc163810692 \h </w:instrText>
            </w:r>
            <w:r>
              <w:rPr>
                <w:webHidden/>
              </w:rPr>
            </w:r>
            <w:r>
              <w:rPr>
                <w:webHidden/>
              </w:rPr>
              <w:fldChar w:fldCharType="separate"/>
            </w:r>
            <w:r>
              <w:rPr>
                <w:webHidden/>
              </w:rPr>
              <w:t>10</w:t>
            </w:r>
            <w:r>
              <w:rPr>
                <w:webHidden/>
              </w:rPr>
              <w:fldChar w:fldCharType="end"/>
            </w:r>
          </w:hyperlink>
        </w:p>
        <w:p w14:paraId="32D869AD" w14:textId="0E379CF9" w:rsidR="006402E2" w:rsidRDefault="006402E2">
          <w:pPr>
            <w:pStyle w:val="TDC1"/>
            <w:rPr>
              <w:rFonts w:asciiTheme="minorHAnsi" w:eastAsiaTheme="minorEastAsia" w:hAnsiTheme="minorHAnsi" w:cstheme="minorBidi"/>
              <w:b w:val="0"/>
              <w:bCs w:val="0"/>
              <w:sz w:val="22"/>
              <w:szCs w:val="22"/>
            </w:rPr>
          </w:pPr>
          <w:hyperlink w:anchor="_Toc163810693" w:history="1">
            <w:r w:rsidRPr="00030527">
              <w:rPr>
                <w:rStyle w:val="Hipervnculo"/>
              </w:rPr>
              <w:t>TIEMPO DE TRABAJO DEL ESTUDIANTE</w:t>
            </w:r>
            <w:r>
              <w:rPr>
                <w:webHidden/>
              </w:rPr>
              <w:tab/>
            </w:r>
            <w:r>
              <w:rPr>
                <w:webHidden/>
              </w:rPr>
              <w:fldChar w:fldCharType="begin"/>
            </w:r>
            <w:r>
              <w:rPr>
                <w:webHidden/>
              </w:rPr>
              <w:instrText xml:space="preserve"> PAGEREF _Toc163810693 \h </w:instrText>
            </w:r>
            <w:r>
              <w:rPr>
                <w:webHidden/>
              </w:rPr>
            </w:r>
            <w:r>
              <w:rPr>
                <w:webHidden/>
              </w:rPr>
              <w:fldChar w:fldCharType="separate"/>
            </w:r>
            <w:r>
              <w:rPr>
                <w:webHidden/>
              </w:rPr>
              <w:t>11</w:t>
            </w:r>
            <w:r>
              <w:rPr>
                <w:webHidden/>
              </w:rPr>
              <w:fldChar w:fldCharType="end"/>
            </w:r>
          </w:hyperlink>
        </w:p>
        <w:p w14:paraId="335AD416" w14:textId="48A9F9E8" w:rsidR="006402E2" w:rsidRDefault="006402E2">
          <w:pPr>
            <w:pStyle w:val="TDC1"/>
            <w:rPr>
              <w:rFonts w:asciiTheme="minorHAnsi" w:eastAsiaTheme="minorEastAsia" w:hAnsiTheme="minorHAnsi" w:cstheme="minorBidi"/>
              <w:b w:val="0"/>
              <w:bCs w:val="0"/>
              <w:sz w:val="22"/>
              <w:szCs w:val="22"/>
            </w:rPr>
          </w:pPr>
          <w:hyperlink w:anchor="_Toc163810694" w:history="1">
            <w:r w:rsidRPr="00030527">
              <w:rPr>
                <w:rStyle w:val="Hipervnculo"/>
              </w:rPr>
              <w:t>MÉTODOS DE EVALUACIÓN</w:t>
            </w:r>
            <w:r>
              <w:rPr>
                <w:webHidden/>
              </w:rPr>
              <w:tab/>
            </w:r>
            <w:r>
              <w:rPr>
                <w:webHidden/>
              </w:rPr>
              <w:fldChar w:fldCharType="begin"/>
            </w:r>
            <w:r>
              <w:rPr>
                <w:webHidden/>
              </w:rPr>
              <w:instrText xml:space="preserve"> PAGEREF _Toc163810694 \h </w:instrText>
            </w:r>
            <w:r>
              <w:rPr>
                <w:webHidden/>
              </w:rPr>
            </w:r>
            <w:r>
              <w:rPr>
                <w:webHidden/>
              </w:rPr>
              <w:fldChar w:fldCharType="separate"/>
            </w:r>
            <w:r>
              <w:rPr>
                <w:webHidden/>
              </w:rPr>
              <w:t>11</w:t>
            </w:r>
            <w:r>
              <w:rPr>
                <w:webHidden/>
              </w:rPr>
              <w:fldChar w:fldCharType="end"/>
            </w:r>
          </w:hyperlink>
        </w:p>
        <w:p w14:paraId="3E87305A" w14:textId="05C98CB7" w:rsidR="006402E2" w:rsidRDefault="006402E2">
          <w:pPr>
            <w:pStyle w:val="TDC1"/>
            <w:rPr>
              <w:rFonts w:asciiTheme="minorHAnsi" w:eastAsiaTheme="minorEastAsia" w:hAnsiTheme="minorHAnsi" w:cstheme="minorBidi"/>
              <w:b w:val="0"/>
              <w:bCs w:val="0"/>
              <w:sz w:val="22"/>
              <w:szCs w:val="22"/>
            </w:rPr>
          </w:pPr>
          <w:hyperlink w:anchor="_Toc163810695" w:history="1">
            <w:r w:rsidRPr="00030527">
              <w:rPr>
                <w:rStyle w:val="Hipervnculo"/>
              </w:rPr>
              <w:t>CRONOGRAMA ORIENTATIVO</w:t>
            </w:r>
            <w:r>
              <w:rPr>
                <w:webHidden/>
              </w:rPr>
              <w:tab/>
            </w:r>
            <w:r>
              <w:rPr>
                <w:webHidden/>
              </w:rPr>
              <w:fldChar w:fldCharType="begin"/>
            </w:r>
            <w:r>
              <w:rPr>
                <w:webHidden/>
              </w:rPr>
              <w:instrText xml:space="preserve"> PAGEREF _Toc163810695 \h </w:instrText>
            </w:r>
            <w:r>
              <w:rPr>
                <w:webHidden/>
              </w:rPr>
            </w:r>
            <w:r>
              <w:rPr>
                <w:webHidden/>
              </w:rPr>
              <w:fldChar w:fldCharType="separate"/>
            </w:r>
            <w:r>
              <w:rPr>
                <w:webHidden/>
              </w:rPr>
              <w:t>14</w:t>
            </w:r>
            <w:r>
              <w:rPr>
                <w:webHidden/>
              </w:rPr>
              <w:fldChar w:fldCharType="end"/>
            </w:r>
          </w:hyperlink>
        </w:p>
        <w:p w14:paraId="7BD39D94" w14:textId="202809AC" w:rsidR="006402E2" w:rsidRDefault="006402E2">
          <w:r>
            <w:rPr>
              <w:b/>
              <w:bCs/>
            </w:rPr>
            <w:fldChar w:fldCharType="end"/>
          </w:r>
        </w:p>
      </w:sdtContent>
    </w:sdt>
    <w:p w14:paraId="3D270A41" w14:textId="77777777" w:rsidR="00CA478F" w:rsidRDefault="00CA478F">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0B5923CC" w14:textId="7CEA21FE" w:rsidR="00576E78" w:rsidRDefault="00576E78" w:rsidP="00576E78">
      <w:pPr>
        <w:pStyle w:val="Ttulo1"/>
        <w:rPr>
          <w:rStyle w:val="Ninguno"/>
          <w:rFonts w:ascii="Arial" w:hAnsi="Arial"/>
          <w:b/>
          <w:bCs/>
          <w:color w:val="auto"/>
          <w:sz w:val="24"/>
          <w:szCs w:val="24"/>
        </w:rPr>
      </w:pPr>
      <w:bookmarkStart w:id="8" w:name="_Toc163810685"/>
      <w:r w:rsidRPr="00A8142E">
        <w:rPr>
          <w:rStyle w:val="Ninguno"/>
          <w:rFonts w:ascii="Arial" w:hAnsi="Arial"/>
          <w:b/>
          <w:bCs/>
          <w:color w:val="auto"/>
          <w:sz w:val="24"/>
          <w:szCs w:val="24"/>
        </w:rPr>
        <w:lastRenderedPageBreak/>
        <w:t>ASIGNATURA</w:t>
      </w:r>
      <w:bookmarkEnd w:id="7"/>
      <w:bookmarkEnd w:id="6"/>
      <w:bookmarkEnd w:id="5"/>
      <w:bookmarkEnd w:id="4"/>
      <w:bookmarkEnd w:id="8"/>
    </w:p>
    <w:p w14:paraId="7351D6B2" w14:textId="77777777" w:rsidR="0001410A" w:rsidRPr="0001410A" w:rsidRDefault="0001410A" w:rsidP="0001410A"/>
    <w:p w14:paraId="12A4B693" w14:textId="0DF67CC1" w:rsidR="0001410A" w:rsidRDefault="0001410A" w:rsidP="1DE4A711">
      <w:pPr>
        <w:spacing w:line="360" w:lineRule="auto"/>
        <w:jc w:val="left"/>
        <w:rPr>
          <w:rFonts w:ascii="Arial" w:hAnsi="Arial" w:cs="Arial"/>
        </w:rPr>
      </w:pPr>
      <w:r w:rsidRPr="1DE4A711">
        <w:rPr>
          <w:rFonts w:ascii="Arial" w:hAnsi="Arial" w:cs="Arial"/>
          <w:b/>
          <w:bCs/>
        </w:rPr>
        <w:t>Nombre:</w:t>
      </w:r>
      <w:r w:rsidR="00D63E82">
        <w:rPr>
          <w:rFonts w:ascii="Arial" w:hAnsi="Arial" w:cs="Arial"/>
          <w:b/>
          <w:bCs/>
        </w:rPr>
        <w:t xml:space="preserve"> </w:t>
      </w:r>
      <w:r w:rsidR="007E6A1E">
        <w:rPr>
          <w:rStyle w:val="Ninguno"/>
          <w:rFonts w:ascii="Arial" w:hAnsi="Arial"/>
        </w:rPr>
        <w:t>B</w:t>
      </w:r>
      <w:r w:rsidR="007E6A1E" w:rsidRPr="007E6A1E">
        <w:rPr>
          <w:rStyle w:val="Ninguno"/>
          <w:rFonts w:ascii="Arial" w:hAnsi="Arial"/>
        </w:rPr>
        <w:t>iomecánica</w:t>
      </w:r>
      <w:r w:rsidR="00D63E82" w:rsidRPr="007E6A1E">
        <w:rPr>
          <w:rFonts w:ascii="Arial" w:hAnsi="Arial" w:cs="Arial"/>
        </w:rPr>
        <w:t xml:space="preserve"> </w:t>
      </w:r>
      <w:r w:rsidR="006402E2">
        <w:rPr>
          <w:rFonts w:ascii="Arial" w:hAnsi="Arial" w:cs="Arial"/>
        </w:rPr>
        <w:t>II</w:t>
      </w:r>
      <w:r w:rsidR="008D78AE" w:rsidRPr="008D78AE">
        <w:rPr>
          <w:rFonts w:ascii="Arial" w:hAnsi="Arial" w:cs="Arial"/>
        </w:rPr>
        <w:t>.</w:t>
      </w:r>
    </w:p>
    <w:p w14:paraId="5F13629E" w14:textId="77777777" w:rsidR="007E6A1E" w:rsidRPr="00140167" w:rsidRDefault="007E6A1E" w:rsidP="007E6A1E">
      <w:pPr>
        <w:pStyle w:val="Cuerpo"/>
        <w:spacing w:line="360" w:lineRule="auto"/>
        <w:jc w:val="left"/>
        <w:rPr>
          <w:rStyle w:val="Ninguno"/>
          <w:rFonts w:ascii="Arial" w:eastAsia="Arial" w:hAnsi="Arial" w:cs="Arial"/>
          <w:color w:val="auto"/>
        </w:rPr>
      </w:pPr>
      <w:r w:rsidRPr="00140167">
        <w:rPr>
          <w:rStyle w:val="Ninguno"/>
          <w:rFonts w:ascii="Arial" w:hAnsi="Arial"/>
          <w:b/>
          <w:bCs/>
          <w:color w:val="auto"/>
        </w:rPr>
        <w:t>Código:</w:t>
      </w:r>
      <w:r w:rsidRPr="00140167">
        <w:rPr>
          <w:rStyle w:val="Ninguno"/>
          <w:rFonts w:ascii="Arial" w:hAnsi="Arial"/>
          <w:color w:val="auto"/>
        </w:rPr>
        <w:t xml:space="preserve"> 19605</w:t>
      </w:r>
    </w:p>
    <w:p w14:paraId="05BB31CD" w14:textId="441CB135" w:rsidR="007E6A1E" w:rsidRPr="00140167" w:rsidRDefault="007E6A1E" w:rsidP="007E6A1E">
      <w:pPr>
        <w:pStyle w:val="Cuerpo"/>
        <w:spacing w:line="360" w:lineRule="auto"/>
        <w:jc w:val="left"/>
        <w:rPr>
          <w:rStyle w:val="Ninguno"/>
          <w:rFonts w:ascii="Arial" w:eastAsia="Arial" w:hAnsi="Arial" w:cs="Arial"/>
          <w:color w:val="auto"/>
        </w:rPr>
      </w:pPr>
      <w:r w:rsidRPr="00140167">
        <w:rPr>
          <w:rStyle w:val="Ninguno"/>
          <w:rFonts w:ascii="Arial" w:hAnsi="Arial"/>
          <w:b/>
          <w:bCs/>
          <w:color w:val="auto"/>
        </w:rPr>
        <w:t>Materia:</w:t>
      </w:r>
      <w:r w:rsidRPr="00140167">
        <w:rPr>
          <w:rStyle w:val="Ninguno"/>
          <w:rFonts w:ascii="Arial" w:hAnsi="Arial"/>
          <w:color w:val="auto"/>
        </w:rPr>
        <w:t xml:space="preserve"> Biomecánica</w:t>
      </w:r>
      <w:r w:rsidR="006402E2">
        <w:rPr>
          <w:rStyle w:val="Ninguno"/>
          <w:rFonts w:ascii="Arial" w:hAnsi="Arial"/>
          <w:color w:val="auto"/>
        </w:rPr>
        <w:t>.</w:t>
      </w:r>
    </w:p>
    <w:p w14:paraId="7972363F" w14:textId="1BC727D5" w:rsidR="007E6A1E" w:rsidRPr="00140167" w:rsidRDefault="007E6A1E" w:rsidP="007E6A1E">
      <w:pPr>
        <w:pStyle w:val="Cuerpo"/>
        <w:spacing w:line="360" w:lineRule="auto"/>
        <w:jc w:val="left"/>
        <w:rPr>
          <w:rStyle w:val="Ninguno"/>
          <w:rFonts w:ascii="Arial" w:eastAsia="Arial" w:hAnsi="Arial" w:cs="Arial"/>
          <w:color w:val="auto"/>
        </w:rPr>
      </w:pPr>
      <w:r w:rsidRPr="00140167">
        <w:rPr>
          <w:rStyle w:val="Ninguno"/>
          <w:rFonts w:ascii="Arial" w:hAnsi="Arial"/>
          <w:b/>
          <w:bCs/>
          <w:color w:val="auto"/>
        </w:rPr>
        <w:t>Carácter:</w:t>
      </w:r>
      <w:r w:rsidRPr="00140167">
        <w:rPr>
          <w:rStyle w:val="Ninguno"/>
          <w:rFonts w:ascii="Arial" w:hAnsi="Arial"/>
          <w:color w:val="auto"/>
        </w:rPr>
        <w:t xml:space="preserve"> Formación Obligatoria</w:t>
      </w:r>
      <w:r w:rsidR="006402E2">
        <w:rPr>
          <w:rStyle w:val="Ninguno"/>
          <w:rFonts w:ascii="Arial" w:hAnsi="Arial"/>
          <w:color w:val="auto"/>
        </w:rPr>
        <w:t>.</w:t>
      </w:r>
    </w:p>
    <w:p w14:paraId="2D98189B" w14:textId="424FC73B" w:rsidR="007E6A1E" w:rsidRPr="00140167" w:rsidRDefault="007E6A1E" w:rsidP="007E6A1E">
      <w:pPr>
        <w:pStyle w:val="Cuerpo"/>
        <w:spacing w:line="360" w:lineRule="auto"/>
        <w:jc w:val="left"/>
        <w:rPr>
          <w:rStyle w:val="Ninguno"/>
          <w:rFonts w:ascii="Arial" w:eastAsia="Arial" w:hAnsi="Arial" w:cs="Arial"/>
          <w:color w:val="auto"/>
        </w:rPr>
      </w:pPr>
      <w:r w:rsidRPr="00140167">
        <w:rPr>
          <w:rStyle w:val="Ninguno"/>
          <w:rFonts w:ascii="Arial" w:hAnsi="Arial"/>
          <w:b/>
          <w:bCs/>
          <w:color w:val="auto"/>
        </w:rPr>
        <w:t>Nivel:</w:t>
      </w:r>
      <w:r w:rsidRPr="00140167">
        <w:rPr>
          <w:rStyle w:val="Ninguno"/>
          <w:rFonts w:ascii="Arial" w:hAnsi="Arial"/>
          <w:color w:val="auto"/>
        </w:rPr>
        <w:t xml:space="preserve"> Grado</w:t>
      </w:r>
      <w:r w:rsidR="006402E2">
        <w:rPr>
          <w:rStyle w:val="Ninguno"/>
          <w:rFonts w:ascii="Arial" w:hAnsi="Arial"/>
          <w:color w:val="auto"/>
        </w:rPr>
        <w:t>.</w:t>
      </w:r>
    </w:p>
    <w:p w14:paraId="3EF4C6C1" w14:textId="099B0CC3" w:rsidR="007E6A1E" w:rsidRPr="00140167" w:rsidRDefault="007E6A1E" w:rsidP="007E6A1E">
      <w:pPr>
        <w:pStyle w:val="Cuerpo"/>
        <w:spacing w:line="360" w:lineRule="auto"/>
        <w:jc w:val="left"/>
        <w:rPr>
          <w:rStyle w:val="Ninguno"/>
          <w:rFonts w:ascii="Arial" w:eastAsia="Arial" w:hAnsi="Arial" w:cs="Arial"/>
          <w:color w:val="auto"/>
        </w:rPr>
      </w:pPr>
      <w:r w:rsidRPr="00140167">
        <w:rPr>
          <w:rStyle w:val="Ninguno"/>
          <w:rFonts w:ascii="Arial" w:hAnsi="Arial"/>
          <w:b/>
          <w:bCs/>
          <w:color w:val="auto"/>
        </w:rPr>
        <w:t>Curso:</w:t>
      </w:r>
      <w:r w:rsidRPr="00140167">
        <w:rPr>
          <w:rStyle w:val="Ninguno"/>
          <w:rFonts w:ascii="Arial" w:hAnsi="Arial"/>
          <w:color w:val="auto"/>
        </w:rPr>
        <w:t xml:space="preserve"> Segundo</w:t>
      </w:r>
      <w:r w:rsidR="006402E2">
        <w:rPr>
          <w:rStyle w:val="Ninguno"/>
          <w:rFonts w:ascii="Arial" w:hAnsi="Arial"/>
          <w:color w:val="auto"/>
        </w:rPr>
        <w:t>.</w:t>
      </w:r>
    </w:p>
    <w:p w14:paraId="4F79A8CA" w14:textId="1C453EA7" w:rsidR="007E6A1E" w:rsidRPr="00140167" w:rsidRDefault="007E6A1E" w:rsidP="007E6A1E">
      <w:pPr>
        <w:pStyle w:val="Cuerpo"/>
        <w:spacing w:line="360" w:lineRule="auto"/>
        <w:jc w:val="left"/>
        <w:rPr>
          <w:rStyle w:val="Ninguno"/>
          <w:rFonts w:ascii="Arial" w:eastAsia="Arial" w:hAnsi="Arial" w:cs="Arial"/>
          <w:color w:val="auto"/>
        </w:rPr>
      </w:pPr>
      <w:r w:rsidRPr="00140167">
        <w:rPr>
          <w:rStyle w:val="Ninguno"/>
          <w:rFonts w:ascii="Arial" w:hAnsi="Arial"/>
          <w:b/>
          <w:bCs/>
          <w:color w:val="auto"/>
        </w:rPr>
        <w:t>Semestre:</w:t>
      </w:r>
      <w:r w:rsidRPr="00140167">
        <w:rPr>
          <w:rStyle w:val="Ninguno"/>
          <w:rFonts w:ascii="Arial" w:hAnsi="Arial"/>
          <w:color w:val="auto"/>
        </w:rPr>
        <w:t xml:space="preserve"> Primero</w:t>
      </w:r>
      <w:r w:rsidR="006402E2">
        <w:rPr>
          <w:rStyle w:val="Ninguno"/>
          <w:rFonts w:ascii="Arial" w:hAnsi="Arial"/>
          <w:color w:val="auto"/>
        </w:rPr>
        <w:t>.</w:t>
      </w:r>
    </w:p>
    <w:p w14:paraId="094D1C96" w14:textId="27814DC8" w:rsidR="007E6A1E" w:rsidRPr="00140167" w:rsidRDefault="007E6A1E" w:rsidP="007E6A1E">
      <w:pPr>
        <w:pStyle w:val="Cuerpo"/>
        <w:spacing w:line="360" w:lineRule="auto"/>
        <w:jc w:val="left"/>
        <w:rPr>
          <w:rStyle w:val="Ninguno"/>
          <w:rFonts w:ascii="Arial" w:eastAsia="Arial" w:hAnsi="Arial" w:cs="Arial"/>
          <w:color w:val="auto"/>
        </w:rPr>
      </w:pPr>
      <w:r w:rsidRPr="00140167">
        <w:rPr>
          <w:rStyle w:val="Ninguno"/>
          <w:rFonts w:ascii="Arial" w:hAnsi="Arial"/>
          <w:b/>
          <w:bCs/>
          <w:color w:val="auto"/>
        </w:rPr>
        <w:t>Número de créditos:</w:t>
      </w:r>
      <w:r w:rsidRPr="00140167">
        <w:rPr>
          <w:rStyle w:val="Ninguno"/>
          <w:rFonts w:ascii="Arial" w:hAnsi="Arial"/>
          <w:color w:val="auto"/>
        </w:rPr>
        <w:t xml:space="preserve"> 3 créditos ECTS</w:t>
      </w:r>
      <w:r w:rsidR="006402E2">
        <w:rPr>
          <w:rStyle w:val="Ninguno"/>
          <w:rFonts w:ascii="Arial" w:hAnsi="Arial"/>
          <w:color w:val="auto"/>
        </w:rPr>
        <w:t>.</w:t>
      </w:r>
    </w:p>
    <w:p w14:paraId="6E4E59BE" w14:textId="2691C594" w:rsidR="007E6A1E" w:rsidRPr="00140167" w:rsidRDefault="007E6A1E" w:rsidP="007E6A1E">
      <w:pPr>
        <w:pStyle w:val="Textosinformato"/>
        <w:spacing w:line="360" w:lineRule="auto"/>
        <w:rPr>
          <w:rStyle w:val="Ninguno"/>
          <w:rFonts w:ascii="Arial" w:eastAsia="Arial" w:hAnsi="Arial" w:cs="Arial"/>
          <w:color w:val="auto"/>
          <w:sz w:val="24"/>
          <w:szCs w:val="24"/>
        </w:rPr>
      </w:pPr>
      <w:r w:rsidRPr="00140167">
        <w:rPr>
          <w:rStyle w:val="Ninguno"/>
          <w:rFonts w:ascii="Arial" w:hAnsi="Arial"/>
          <w:b/>
          <w:bCs/>
          <w:color w:val="auto"/>
          <w:sz w:val="24"/>
          <w:szCs w:val="24"/>
        </w:rPr>
        <w:t>Idioma en que se imparte:</w:t>
      </w:r>
      <w:r w:rsidRPr="00140167">
        <w:rPr>
          <w:rStyle w:val="Ninguno"/>
          <w:rFonts w:ascii="Arial" w:hAnsi="Arial"/>
          <w:color w:val="auto"/>
          <w:sz w:val="24"/>
          <w:szCs w:val="24"/>
        </w:rPr>
        <w:t xml:space="preserve"> Español</w:t>
      </w:r>
      <w:r w:rsidR="006402E2">
        <w:rPr>
          <w:rStyle w:val="Ninguno"/>
          <w:rFonts w:ascii="Arial" w:hAnsi="Arial"/>
          <w:color w:val="auto"/>
          <w:sz w:val="24"/>
          <w:szCs w:val="24"/>
        </w:rPr>
        <w:t>.</w:t>
      </w:r>
    </w:p>
    <w:p w14:paraId="2874B1C1" w14:textId="77777777" w:rsidR="0001410A" w:rsidRPr="00D004B6" w:rsidRDefault="0001410A" w:rsidP="00576E78">
      <w:pPr>
        <w:pStyle w:val="Ttulo1"/>
        <w:rPr>
          <w:rStyle w:val="Ninguno"/>
          <w:rFonts w:ascii="Arial" w:hAnsi="Arial"/>
          <w:b/>
          <w:bCs/>
          <w:color w:val="auto"/>
          <w:sz w:val="24"/>
          <w:szCs w:val="24"/>
          <w:lang w:val="es-ES_tradnl"/>
        </w:rPr>
      </w:pPr>
    </w:p>
    <w:p w14:paraId="75BF0EA4" w14:textId="53FCE89D" w:rsidR="00576E78" w:rsidRPr="00A8142E" w:rsidRDefault="00576E78" w:rsidP="00576E78">
      <w:pPr>
        <w:pStyle w:val="Ttulo1"/>
        <w:rPr>
          <w:rStyle w:val="Ninguno"/>
          <w:rFonts w:ascii="Arial" w:hAnsi="Arial"/>
          <w:b/>
          <w:bCs/>
          <w:color w:val="auto"/>
          <w:sz w:val="24"/>
          <w:szCs w:val="24"/>
        </w:rPr>
      </w:pPr>
      <w:bookmarkStart w:id="9" w:name="_Toc162953732"/>
      <w:bookmarkStart w:id="10" w:name="_Toc162956417"/>
      <w:bookmarkStart w:id="11" w:name="_Toc162960239"/>
      <w:bookmarkStart w:id="12" w:name="_Toc163499996"/>
      <w:bookmarkStart w:id="13" w:name="_Toc163810686"/>
      <w:r w:rsidRPr="00A8142E">
        <w:rPr>
          <w:rStyle w:val="Ninguno"/>
          <w:rFonts w:ascii="Arial" w:hAnsi="Arial"/>
          <w:b/>
          <w:bCs/>
          <w:color w:val="auto"/>
          <w:sz w:val="24"/>
          <w:szCs w:val="24"/>
        </w:rPr>
        <w:t>REQUISITOS</w:t>
      </w:r>
      <w:bookmarkEnd w:id="9"/>
      <w:bookmarkEnd w:id="10"/>
      <w:bookmarkEnd w:id="11"/>
      <w:bookmarkEnd w:id="12"/>
      <w:bookmarkEnd w:id="13"/>
    </w:p>
    <w:p w14:paraId="052D97A1" w14:textId="77777777" w:rsidR="0001410A" w:rsidRDefault="0001410A" w:rsidP="0001410A">
      <w:pPr>
        <w:spacing w:line="360" w:lineRule="auto"/>
        <w:rPr>
          <w:rFonts w:ascii="Arial" w:hAnsi="Arial" w:cs="Arial"/>
        </w:rPr>
      </w:pPr>
    </w:p>
    <w:p w14:paraId="53D1F659" w14:textId="77777777" w:rsidR="007E6A1E" w:rsidRPr="00F82B3B" w:rsidRDefault="007E6A1E" w:rsidP="007E6A1E">
      <w:pPr>
        <w:pStyle w:val="Cuerpo"/>
        <w:spacing w:line="360" w:lineRule="auto"/>
        <w:jc w:val="left"/>
        <w:rPr>
          <w:rStyle w:val="Ninguno"/>
          <w:rFonts w:ascii="Arial" w:eastAsia="Arial" w:hAnsi="Arial" w:cs="Arial"/>
          <w:b/>
          <w:bCs/>
        </w:rPr>
      </w:pPr>
      <w:bookmarkStart w:id="14" w:name="_Toc162953733"/>
      <w:bookmarkStart w:id="15" w:name="_Toc162956418"/>
      <w:bookmarkStart w:id="16" w:name="_Toc162960240"/>
      <w:bookmarkStart w:id="17" w:name="_Toc163499997"/>
      <w:r w:rsidRPr="00F82B3B">
        <w:rPr>
          <w:rStyle w:val="Ninguno"/>
          <w:rFonts w:ascii="Arial" w:hAnsi="Arial"/>
          <w:b/>
          <w:bCs/>
        </w:rPr>
        <w:t>Requisitos previos:</w:t>
      </w:r>
    </w:p>
    <w:p w14:paraId="38E497C3" w14:textId="77777777" w:rsidR="007E6A1E" w:rsidRPr="00F82B3B" w:rsidRDefault="007E6A1E" w:rsidP="007E6A1E">
      <w:pPr>
        <w:pStyle w:val="Textosinformato"/>
        <w:spacing w:line="360" w:lineRule="auto"/>
        <w:jc w:val="both"/>
        <w:rPr>
          <w:rStyle w:val="Ninguno"/>
          <w:rFonts w:ascii="Arial" w:eastAsia="Arial" w:hAnsi="Arial" w:cs="Arial"/>
          <w:sz w:val="24"/>
          <w:szCs w:val="24"/>
        </w:rPr>
      </w:pPr>
      <w:r w:rsidRPr="00F82B3B">
        <w:rPr>
          <w:rStyle w:val="Ninguno"/>
          <w:rFonts w:ascii="Arial" w:hAnsi="Arial"/>
          <w:sz w:val="24"/>
          <w:szCs w:val="24"/>
        </w:rPr>
        <w:t>Para el normal desarrollo de esta asignatura es necesaria una predisposición a una actitud de participación activa y de respeto a los demás y a los principios éticos, así como una comunicación comprensiva, tanto oral como escrita. Es recomendable que el/la alumno/a conozca los distintos métodos de búsqueda de información.</w:t>
      </w:r>
    </w:p>
    <w:p w14:paraId="349EEF1B" w14:textId="77777777" w:rsidR="007E6A1E" w:rsidRPr="00F82B3B" w:rsidRDefault="007E6A1E" w:rsidP="007E6A1E">
      <w:pPr>
        <w:pStyle w:val="Textosinformato"/>
        <w:spacing w:line="360" w:lineRule="auto"/>
        <w:jc w:val="both"/>
        <w:rPr>
          <w:rStyle w:val="Ninguno"/>
          <w:rFonts w:ascii="Arial" w:eastAsia="Arial" w:hAnsi="Arial" w:cs="Arial"/>
          <w:sz w:val="24"/>
          <w:szCs w:val="24"/>
        </w:rPr>
      </w:pPr>
      <w:r w:rsidRPr="00F82B3B">
        <w:rPr>
          <w:rStyle w:val="Ninguno"/>
          <w:rFonts w:ascii="Arial" w:hAnsi="Arial"/>
          <w:sz w:val="24"/>
          <w:szCs w:val="24"/>
        </w:rPr>
        <w:t>Para facilitar su comprensión, se recomienda la revisión de los conocimientos adquiridos en el primer curso en las asignaturas Anatomía I, Cinesiología y Física Aplicada.</w:t>
      </w:r>
    </w:p>
    <w:p w14:paraId="50479B6D" w14:textId="77777777" w:rsidR="007E6A1E" w:rsidRPr="00F82B3B" w:rsidRDefault="007E6A1E" w:rsidP="007E6A1E">
      <w:pPr>
        <w:pStyle w:val="Cuerpo"/>
        <w:spacing w:line="360" w:lineRule="auto"/>
        <w:rPr>
          <w:rStyle w:val="Ninguno"/>
          <w:rFonts w:ascii="Arial" w:eastAsia="Arial" w:hAnsi="Arial" w:cs="Arial"/>
        </w:rPr>
      </w:pPr>
    </w:p>
    <w:p w14:paraId="66227C69" w14:textId="77777777" w:rsidR="007E6A1E" w:rsidRPr="00F82B3B" w:rsidRDefault="007E6A1E" w:rsidP="007E6A1E">
      <w:pPr>
        <w:pStyle w:val="Cuerpo"/>
        <w:spacing w:line="360" w:lineRule="auto"/>
        <w:rPr>
          <w:rStyle w:val="Ninguno"/>
          <w:rFonts w:ascii="Arial" w:eastAsia="Arial" w:hAnsi="Arial" w:cs="Arial"/>
        </w:rPr>
      </w:pPr>
    </w:p>
    <w:p w14:paraId="540BC3DA" w14:textId="77777777" w:rsidR="007E6A1E" w:rsidRPr="00F82B3B" w:rsidRDefault="007E6A1E" w:rsidP="007E6A1E">
      <w:pPr>
        <w:pStyle w:val="Cuerpo"/>
        <w:spacing w:line="360" w:lineRule="auto"/>
        <w:rPr>
          <w:rStyle w:val="Ninguno"/>
          <w:rFonts w:ascii="Arial" w:eastAsia="Arial" w:hAnsi="Arial" w:cs="Arial"/>
          <w:b/>
          <w:bCs/>
        </w:rPr>
      </w:pPr>
      <w:r w:rsidRPr="00F82B3B">
        <w:rPr>
          <w:rStyle w:val="Ninguno"/>
          <w:rFonts w:ascii="Arial" w:hAnsi="Arial"/>
          <w:b/>
          <w:bCs/>
        </w:rPr>
        <w:t>Requisitos mínimos de asistencia a las sesiones presenciales:</w:t>
      </w:r>
    </w:p>
    <w:p w14:paraId="626557C3" w14:textId="77777777" w:rsidR="007E6A1E" w:rsidRPr="00F82B3B" w:rsidRDefault="007E6A1E" w:rsidP="007E6A1E">
      <w:pPr>
        <w:pStyle w:val="Cuerpo"/>
        <w:spacing w:line="360" w:lineRule="auto"/>
        <w:rPr>
          <w:rStyle w:val="Ninguno"/>
          <w:rFonts w:ascii="Arial" w:eastAsia="Arial" w:hAnsi="Arial" w:cs="Arial"/>
        </w:rPr>
      </w:pPr>
      <w:r w:rsidRPr="00F82B3B">
        <w:rPr>
          <w:rStyle w:val="Ninguno"/>
          <w:rFonts w:ascii="Arial" w:hAnsi="Arial"/>
        </w:rPr>
        <w:t>Ver criterios de evaluación.</w:t>
      </w:r>
    </w:p>
    <w:p w14:paraId="081F4D98" w14:textId="77777777" w:rsidR="00E41A02" w:rsidRDefault="00E41A02" w:rsidP="00576E78">
      <w:pPr>
        <w:pStyle w:val="Ttulo1"/>
        <w:rPr>
          <w:rStyle w:val="Ninguno"/>
          <w:rFonts w:ascii="Arial" w:hAnsi="Arial"/>
          <w:b/>
          <w:bCs/>
          <w:color w:val="auto"/>
          <w:sz w:val="24"/>
          <w:szCs w:val="24"/>
        </w:rPr>
      </w:pPr>
    </w:p>
    <w:p w14:paraId="3DA198FF" w14:textId="5D0E494F" w:rsidR="00576E78" w:rsidRDefault="00576E78" w:rsidP="00576E78">
      <w:pPr>
        <w:pStyle w:val="Ttulo1"/>
        <w:rPr>
          <w:rStyle w:val="Ninguno"/>
          <w:rFonts w:ascii="Arial" w:hAnsi="Arial"/>
          <w:b/>
          <w:bCs/>
          <w:color w:val="auto"/>
          <w:sz w:val="24"/>
          <w:szCs w:val="24"/>
        </w:rPr>
      </w:pPr>
      <w:bookmarkStart w:id="18" w:name="_Toc163810687"/>
      <w:r w:rsidRPr="00A8142E">
        <w:rPr>
          <w:rStyle w:val="Ninguno"/>
          <w:rFonts w:ascii="Arial" w:hAnsi="Arial"/>
          <w:b/>
          <w:bCs/>
          <w:color w:val="auto"/>
          <w:sz w:val="24"/>
          <w:szCs w:val="24"/>
        </w:rPr>
        <w:t>EQUIPO DOCENTE</w:t>
      </w:r>
      <w:bookmarkEnd w:id="14"/>
      <w:bookmarkEnd w:id="15"/>
      <w:bookmarkEnd w:id="16"/>
      <w:bookmarkEnd w:id="17"/>
      <w:bookmarkEnd w:id="18"/>
    </w:p>
    <w:p w14:paraId="575A6D3E" w14:textId="77777777" w:rsidR="0001410A" w:rsidRPr="0001410A" w:rsidRDefault="0001410A" w:rsidP="0001410A"/>
    <w:p w14:paraId="58A366F2" w14:textId="1D63154C" w:rsidR="007E6A1E" w:rsidRPr="00F82B3B" w:rsidRDefault="007E6A1E" w:rsidP="00CA478F">
      <w:pPr>
        <w:spacing w:line="360" w:lineRule="auto"/>
        <w:rPr>
          <w:rStyle w:val="Ninguno"/>
          <w:rFonts w:ascii="Arial" w:eastAsia="Arial" w:hAnsi="Arial" w:cs="Arial"/>
          <w:b/>
          <w:bCs/>
          <w:color w:val="000000"/>
          <w:u w:color="000000"/>
        </w:rPr>
      </w:pPr>
      <w:r w:rsidRPr="00F82B3B">
        <w:rPr>
          <w:rStyle w:val="Ninguno"/>
          <w:rFonts w:ascii="Arial" w:hAnsi="Arial"/>
          <w:color w:val="000000"/>
          <w:u w:color="000000"/>
        </w:rPr>
        <w:t xml:space="preserve">Docente: </w:t>
      </w:r>
    </w:p>
    <w:p w14:paraId="0FB14635" w14:textId="77777777" w:rsidR="007E6A1E" w:rsidRPr="00CA478F" w:rsidRDefault="007E6A1E" w:rsidP="006402E2">
      <w:pPr>
        <w:pStyle w:val="Prrafodelista"/>
        <w:numPr>
          <w:ilvl w:val="0"/>
          <w:numId w:val="37"/>
        </w:numPr>
        <w:spacing w:line="360" w:lineRule="auto"/>
        <w:rPr>
          <w:b/>
          <w:bCs/>
        </w:rPr>
      </w:pPr>
      <w:r w:rsidRPr="00CA478F">
        <w:rPr>
          <w:rStyle w:val="Ninguno"/>
          <w:rFonts w:ascii="Arial" w:hAnsi="Arial"/>
          <w:color w:val="000000"/>
          <w:u w:color="000000"/>
        </w:rPr>
        <w:t>D. Juan A. Martín Gonzalo</w:t>
      </w:r>
    </w:p>
    <w:p w14:paraId="5C99ECA0" w14:textId="77777777" w:rsidR="00E41A02" w:rsidRPr="00E41A02" w:rsidRDefault="00E41A02" w:rsidP="00E41A02">
      <w:pPr>
        <w:pStyle w:val="Textosinformato"/>
        <w:spacing w:line="360" w:lineRule="auto"/>
        <w:ind w:left="720"/>
        <w:jc w:val="both"/>
        <w:rPr>
          <w:rStyle w:val="Ninguno"/>
          <w:rFonts w:ascii="Arial" w:eastAsia="Arial" w:hAnsi="Arial" w:cs="Arial"/>
          <w:lang w:val="es-ES"/>
        </w:rPr>
      </w:pPr>
    </w:p>
    <w:p w14:paraId="2416ACB1" w14:textId="77777777" w:rsidR="00D004B6" w:rsidRPr="00A278A1" w:rsidRDefault="00D004B6" w:rsidP="00D004B6">
      <w:pPr>
        <w:pStyle w:val="Textosinformato"/>
        <w:spacing w:after="240" w:line="360" w:lineRule="auto"/>
        <w:jc w:val="both"/>
        <w:rPr>
          <w:rStyle w:val="Ninguno"/>
          <w:rFonts w:ascii="Arial" w:eastAsia="Arial" w:hAnsi="Arial" w:cs="Arial"/>
          <w:sz w:val="24"/>
          <w:szCs w:val="24"/>
        </w:rPr>
      </w:pPr>
      <w:r w:rsidRPr="00A278A1">
        <w:rPr>
          <w:rStyle w:val="Ninguno"/>
          <w:rFonts w:ascii="Arial" w:hAnsi="Arial"/>
          <w:sz w:val="24"/>
          <w:szCs w:val="24"/>
        </w:rPr>
        <w:lastRenderedPageBreak/>
        <w:t xml:space="preserve">La entrega de documentación, notificaciones y comunicación con los miembros del equipo docente se podrá realizar a través del campus virtual: </w:t>
      </w:r>
      <w:hyperlink r:id="rId12" w:history="1">
        <w:r w:rsidRPr="00A278A1">
          <w:rPr>
            <w:rStyle w:val="Hyperlink0"/>
          </w:rPr>
          <w:t>https://portal.once.es/campusvirtualfisio/</w:t>
        </w:r>
      </w:hyperlink>
    </w:p>
    <w:p w14:paraId="73CB6FEC" w14:textId="77777777" w:rsidR="0001410A" w:rsidRPr="0001410A" w:rsidRDefault="0001410A" w:rsidP="00576E78">
      <w:pPr>
        <w:pStyle w:val="Ttulo1"/>
        <w:rPr>
          <w:rStyle w:val="Ninguno"/>
          <w:rFonts w:ascii="Arial" w:hAnsi="Arial"/>
          <w:b/>
          <w:bCs/>
          <w:color w:val="auto"/>
          <w:sz w:val="24"/>
          <w:szCs w:val="24"/>
          <w:lang w:val="es-ES_tradnl"/>
        </w:rPr>
      </w:pPr>
    </w:p>
    <w:p w14:paraId="7B774C5E" w14:textId="2E458DA6" w:rsidR="00576E78" w:rsidRDefault="00576E78" w:rsidP="00576E78">
      <w:pPr>
        <w:pStyle w:val="Ttulo1"/>
        <w:rPr>
          <w:rStyle w:val="Ninguno"/>
          <w:rFonts w:ascii="Arial" w:hAnsi="Arial"/>
          <w:b/>
          <w:bCs/>
          <w:color w:val="auto"/>
          <w:sz w:val="24"/>
          <w:szCs w:val="24"/>
        </w:rPr>
      </w:pPr>
      <w:bookmarkStart w:id="19" w:name="_Toc162953734"/>
      <w:bookmarkStart w:id="20" w:name="_Toc162956419"/>
      <w:bookmarkStart w:id="21" w:name="_Toc162960241"/>
      <w:bookmarkStart w:id="22" w:name="_Toc163499998"/>
      <w:bookmarkStart w:id="23" w:name="_Toc163810688"/>
      <w:r w:rsidRPr="00A8142E">
        <w:rPr>
          <w:rStyle w:val="Ninguno"/>
          <w:rFonts w:ascii="Arial" w:hAnsi="Arial"/>
          <w:b/>
          <w:bCs/>
          <w:color w:val="auto"/>
          <w:sz w:val="24"/>
          <w:szCs w:val="24"/>
        </w:rPr>
        <w:t>COMPETENCIAS</w:t>
      </w:r>
      <w:bookmarkEnd w:id="19"/>
      <w:bookmarkEnd w:id="20"/>
      <w:bookmarkEnd w:id="21"/>
      <w:bookmarkEnd w:id="22"/>
      <w:bookmarkEnd w:id="23"/>
    </w:p>
    <w:p w14:paraId="67A8A270" w14:textId="77777777" w:rsidR="0001410A" w:rsidRPr="0001410A" w:rsidRDefault="0001410A" w:rsidP="0001410A"/>
    <w:p w14:paraId="77483821" w14:textId="77777777" w:rsidR="00E41A02" w:rsidRPr="00E41A02" w:rsidRDefault="00E41A02" w:rsidP="00E41A02">
      <w:pPr>
        <w:pStyle w:val="Textosinformato"/>
        <w:spacing w:line="360" w:lineRule="auto"/>
        <w:jc w:val="both"/>
        <w:rPr>
          <w:rStyle w:val="Ninguno"/>
          <w:rFonts w:ascii="Arial" w:eastAsia="Arial" w:hAnsi="Arial" w:cs="Arial"/>
          <w:bCs/>
          <w:color w:val="auto"/>
          <w:sz w:val="24"/>
          <w:szCs w:val="24"/>
        </w:rPr>
      </w:pPr>
      <w:r w:rsidRPr="00E41A02">
        <w:rPr>
          <w:rStyle w:val="Ninguno"/>
          <w:rFonts w:ascii="Arial" w:hAnsi="Arial" w:cs="Arial"/>
          <w:bCs/>
          <w:color w:val="auto"/>
          <w:sz w:val="24"/>
          <w:szCs w:val="24"/>
        </w:rPr>
        <w:t>Esta asignatura contribuye a la adquisición de las siguientes competencias:</w:t>
      </w:r>
    </w:p>
    <w:p w14:paraId="289E3E21" w14:textId="77777777" w:rsidR="00E41A02" w:rsidRPr="00E41A02" w:rsidRDefault="00E41A02" w:rsidP="00E41A02">
      <w:pPr>
        <w:pStyle w:val="Textoindependiente"/>
        <w:rPr>
          <w:rStyle w:val="Ninguno"/>
          <w:rFonts w:ascii="Arial" w:hAnsi="Arial" w:cs="Arial"/>
        </w:rPr>
      </w:pPr>
    </w:p>
    <w:p w14:paraId="59C24071" w14:textId="77777777" w:rsidR="00E41A02" w:rsidRPr="00E41A02" w:rsidRDefault="00E41A02" w:rsidP="00E41A02">
      <w:pPr>
        <w:pStyle w:val="Textoindependiente"/>
        <w:rPr>
          <w:rStyle w:val="Ninguno"/>
          <w:rFonts w:ascii="Arial" w:hAnsi="Arial" w:cs="Arial"/>
          <w:i/>
          <w:color w:val="000000" w:themeColor="text1"/>
        </w:rPr>
      </w:pPr>
      <w:r w:rsidRPr="00E41A02">
        <w:rPr>
          <w:rStyle w:val="Ninguno"/>
          <w:rFonts w:ascii="Arial" w:hAnsi="Arial" w:cs="Arial"/>
          <w:i/>
          <w:color w:val="000000" w:themeColor="text1"/>
        </w:rPr>
        <w:t>Transversales:</w:t>
      </w:r>
    </w:p>
    <w:p w14:paraId="0C2F21B2" w14:textId="77777777" w:rsidR="00E41A02" w:rsidRPr="00E41A02" w:rsidRDefault="00E41A02" w:rsidP="00D63E82">
      <w:pPr>
        <w:pStyle w:val="Textosinformato"/>
        <w:numPr>
          <w:ilvl w:val="0"/>
          <w:numId w:val="16"/>
        </w:numPr>
        <w:spacing w:line="360" w:lineRule="auto"/>
        <w:jc w:val="both"/>
        <w:rPr>
          <w:rStyle w:val="Ninguno"/>
          <w:rFonts w:ascii="Arial" w:hAnsi="Arial" w:cs="Arial"/>
          <w:color w:val="000000" w:themeColor="text1"/>
          <w:sz w:val="24"/>
        </w:rPr>
      </w:pPr>
      <w:r w:rsidRPr="00E41A02">
        <w:rPr>
          <w:rStyle w:val="Ninguno"/>
          <w:rFonts w:ascii="Arial" w:hAnsi="Arial" w:cs="Arial"/>
          <w:color w:val="000000" w:themeColor="text1"/>
          <w:sz w:val="24"/>
        </w:rPr>
        <w:t xml:space="preserve">Que los estudiantes alcancen la capacidad de gestionar, analizar y sintetizar la información. </w:t>
      </w:r>
    </w:p>
    <w:p w14:paraId="072C59B2" w14:textId="77777777" w:rsidR="00E41A02" w:rsidRPr="00E41A02" w:rsidRDefault="00E41A02" w:rsidP="00D63E82">
      <w:pPr>
        <w:pStyle w:val="Textosinformato"/>
        <w:numPr>
          <w:ilvl w:val="0"/>
          <w:numId w:val="16"/>
        </w:numPr>
        <w:spacing w:line="360" w:lineRule="auto"/>
        <w:jc w:val="both"/>
        <w:rPr>
          <w:rStyle w:val="Ninguno"/>
          <w:rFonts w:ascii="Arial" w:hAnsi="Arial" w:cs="Arial"/>
          <w:color w:val="000000" w:themeColor="text1"/>
          <w:sz w:val="24"/>
        </w:rPr>
      </w:pPr>
      <w:r w:rsidRPr="00E41A02">
        <w:rPr>
          <w:rStyle w:val="Ninguno"/>
          <w:rFonts w:ascii="Arial" w:hAnsi="Arial" w:cs="Arial"/>
          <w:color w:val="000000" w:themeColor="text1"/>
          <w:sz w:val="24"/>
        </w:rPr>
        <w:t>Que los alumnos desarrollen una comunicación oral y escrita efectiva.</w:t>
      </w:r>
    </w:p>
    <w:p w14:paraId="4B79C5B3" w14:textId="77777777" w:rsidR="00E41A02" w:rsidRPr="00E41A02" w:rsidRDefault="00E41A02" w:rsidP="00D63E82">
      <w:pPr>
        <w:pStyle w:val="Textosinformato"/>
        <w:numPr>
          <w:ilvl w:val="0"/>
          <w:numId w:val="16"/>
        </w:numPr>
        <w:spacing w:line="360" w:lineRule="auto"/>
        <w:jc w:val="both"/>
        <w:rPr>
          <w:rStyle w:val="Ninguno"/>
          <w:rFonts w:ascii="Arial" w:hAnsi="Arial" w:cs="Arial"/>
          <w:color w:val="000000" w:themeColor="text1"/>
          <w:sz w:val="24"/>
        </w:rPr>
      </w:pPr>
      <w:r w:rsidRPr="00E41A02">
        <w:rPr>
          <w:rStyle w:val="Ninguno"/>
          <w:rFonts w:ascii="Arial" w:hAnsi="Arial" w:cs="Arial"/>
          <w:color w:val="000000" w:themeColor="text1"/>
          <w:sz w:val="24"/>
        </w:rPr>
        <w:t>Que los alumnos alcancen la capacidad de razonamiento crítico y aprendizaje autónomo, para mantener actualizados los conocimientos y competencias profesionales.</w:t>
      </w:r>
    </w:p>
    <w:p w14:paraId="19A23B2C" w14:textId="77777777" w:rsidR="00E41A02" w:rsidRPr="00E41A02" w:rsidRDefault="00E41A02" w:rsidP="00D63E82">
      <w:pPr>
        <w:pStyle w:val="Textosinformato"/>
        <w:numPr>
          <w:ilvl w:val="0"/>
          <w:numId w:val="16"/>
        </w:numPr>
        <w:spacing w:line="360" w:lineRule="auto"/>
        <w:jc w:val="both"/>
        <w:rPr>
          <w:rStyle w:val="Ninguno"/>
          <w:rFonts w:ascii="Arial" w:hAnsi="Arial" w:cs="Arial"/>
          <w:color w:val="000000" w:themeColor="text1"/>
          <w:sz w:val="24"/>
        </w:rPr>
      </w:pPr>
      <w:r w:rsidRPr="00E41A02">
        <w:rPr>
          <w:rStyle w:val="Ninguno"/>
          <w:rFonts w:ascii="Arial" w:hAnsi="Arial" w:cs="Arial"/>
          <w:color w:val="000000" w:themeColor="text1"/>
          <w:sz w:val="24"/>
        </w:rPr>
        <w:t>Competencia digital.</w:t>
      </w:r>
    </w:p>
    <w:p w14:paraId="7FC4C3F9" w14:textId="77777777" w:rsidR="00E41A02" w:rsidRPr="00E41A02" w:rsidRDefault="00E41A02" w:rsidP="00E41A02">
      <w:pPr>
        <w:pStyle w:val="Cuerpo"/>
        <w:spacing w:line="360" w:lineRule="auto"/>
        <w:rPr>
          <w:rStyle w:val="Ninguno"/>
          <w:rFonts w:ascii="Arial" w:eastAsia="Arial" w:hAnsi="Arial" w:cs="Arial"/>
          <w:color w:val="000000" w:themeColor="text1"/>
        </w:rPr>
      </w:pPr>
    </w:p>
    <w:p w14:paraId="3A9F221E" w14:textId="77777777" w:rsidR="00E41A02" w:rsidRPr="00E41A02" w:rsidRDefault="00E41A02" w:rsidP="00E41A02">
      <w:pPr>
        <w:pStyle w:val="Cuerpo"/>
        <w:spacing w:line="360" w:lineRule="auto"/>
        <w:rPr>
          <w:rStyle w:val="Ninguno"/>
          <w:rFonts w:ascii="Arial" w:eastAsia="Arial" w:hAnsi="Arial" w:cs="Arial"/>
          <w:i/>
          <w:color w:val="000000" w:themeColor="text1"/>
        </w:rPr>
      </w:pPr>
      <w:r w:rsidRPr="00E41A02">
        <w:rPr>
          <w:rStyle w:val="Ninguno"/>
          <w:rFonts w:ascii="Arial" w:eastAsia="Arial" w:hAnsi="Arial" w:cs="Arial"/>
          <w:i/>
          <w:color w:val="000000" w:themeColor="text1"/>
        </w:rPr>
        <w:t>Específicas:</w:t>
      </w:r>
    </w:p>
    <w:p w14:paraId="05EC99B7" w14:textId="77777777" w:rsidR="00E41A02" w:rsidRPr="00E41A02" w:rsidRDefault="00E41A02" w:rsidP="00D63E82">
      <w:pPr>
        <w:pStyle w:val="Textosinformato"/>
        <w:numPr>
          <w:ilvl w:val="0"/>
          <w:numId w:val="17"/>
        </w:numPr>
        <w:spacing w:line="360" w:lineRule="auto"/>
        <w:jc w:val="both"/>
        <w:rPr>
          <w:rStyle w:val="Ninguno"/>
          <w:rFonts w:ascii="Arial" w:hAnsi="Arial" w:cs="Arial"/>
          <w:color w:val="000000" w:themeColor="text1"/>
          <w:sz w:val="24"/>
        </w:rPr>
      </w:pPr>
      <w:r w:rsidRPr="00E41A02">
        <w:rPr>
          <w:rStyle w:val="Ninguno"/>
          <w:rFonts w:ascii="Arial" w:hAnsi="Arial" w:cs="Arial"/>
          <w:color w:val="000000" w:themeColor="text1"/>
          <w:sz w:val="24"/>
        </w:rPr>
        <w:t>Conocer y comprender las ciencias, los modelos, las técnicas y los instrumentos sobre los que se fundamenta, articula y desarrolla la Fisioterapia.</w:t>
      </w:r>
    </w:p>
    <w:p w14:paraId="60D1B986" w14:textId="77777777" w:rsidR="00E41A02" w:rsidRPr="00E41A02" w:rsidRDefault="00E41A02" w:rsidP="00D63E82">
      <w:pPr>
        <w:pStyle w:val="Textosinformato"/>
        <w:numPr>
          <w:ilvl w:val="0"/>
          <w:numId w:val="17"/>
        </w:numPr>
        <w:spacing w:line="360" w:lineRule="auto"/>
        <w:jc w:val="both"/>
        <w:rPr>
          <w:rStyle w:val="Ninguno"/>
          <w:rFonts w:ascii="Arial" w:hAnsi="Arial" w:cs="Arial"/>
          <w:color w:val="000000" w:themeColor="text1"/>
          <w:sz w:val="24"/>
        </w:rPr>
      </w:pPr>
      <w:r w:rsidRPr="00E41A02">
        <w:rPr>
          <w:rStyle w:val="Ninguno"/>
          <w:rFonts w:ascii="Arial" w:hAnsi="Arial" w:cs="Arial"/>
          <w:color w:val="000000" w:themeColor="text1"/>
          <w:sz w:val="24"/>
        </w:rPr>
        <w:t xml:space="preserve">Incorporar los principios éticos y legales de la profesión a la práctica profesional, así como integrar los aspectos sociales y comunitarios en la toma de decisiones. </w:t>
      </w:r>
    </w:p>
    <w:p w14:paraId="68C744C9" w14:textId="77777777" w:rsidR="00E41A02" w:rsidRPr="00E41A02" w:rsidRDefault="00E41A02" w:rsidP="00D63E82">
      <w:pPr>
        <w:pStyle w:val="Textosinformato"/>
        <w:numPr>
          <w:ilvl w:val="0"/>
          <w:numId w:val="17"/>
        </w:numPr>
        <w:spacing w:line="360" w:lineRule="auto"/>
        <w:jc w:val="both"/>
        <w:rPr>
          <w:rStyle w:val="Ninguno"/>
          <w:rFonts w:ascii="Arial" w:hAnsi="Arial" w:cs="Arial"/>
          <w:color w:val="000000" w:themeColor="text1"/>
          <w:sz w:val="24"/>
        </w:rPr>
      </w:pPr>
      <w:r w:rsidRPr="00E41A02">
        <w:rPr>
          <w:rStyle w:val="Ninguno"/>
          <w:rFonts w:ascii="Arial" w:hAnsi="Arial" w:cs="Arial"/>
          <w:color w:val="000000" w:themeColor="text1"/>
          <w:sz w:val="24"/>
        </w:rPr>
        <w:t xml:space="preserve">Participar en la elaboración de protocolos asistenciales de fisioterapia basada en la evidencia científica, fomentando actividades profesionales que dinamicen la investigación en fisioterapia. </w:t>
      </w:r>
    </w:p>
    <w:p w14:paraId="3FA6BD91" w14:textId="77777777" w:rsidR="00E41A02" w:rsidRPr="00E41A02" w:rsidRDefault="00E41A02" w:rsidP="00D63E82">
      <w:pPr>
        <w:pStyle w:val="Textosinformato"/>
        <w:numPr>
          <w:ilvl w:val="0"/>
          <w:numId w:val="17"/>
        </w:numPr>
        <w:spacing w:line="360" w:lineRule="auto"/>
        <w:jc w:val="both"/>
        <w:rPr>
          <w:rStyle w:val="Ninguno"/>
          <w:rFonts w:ascii="Arial" w:hAnsi="Arial" w:cs="Arial"/>
          <w:color w:val="000000" w:themeColor="text1"/>
          <w:sz w:val="24"/>
        </w:rPr>
      </w:pPr>
      <w:r w:rsidRPr="00E41A02">
        <w:rPr>
          <w:rStyle w:val="Ninguno"/>
          <w:rFonts w:ascii="Arial" w:hAnsi="Arial" w:cs="Arial"/>
          <w:color w:val="000000" w:themeColor="text1"/>
          <w:sz w:val="24"/>
        </w:rPr>
        <w:t>Comprender la importancia de actualizar los conocimientos, habilidades, destrezas y aptitudes que integran las competencias profesionales del fisioterapeuta.</w:t>
      </w:r>
    </w:p>
    <w:p w14:paraId="7AC348C0" w14:textId="77777777" w:rsidR="00E41A02" w:rsidRPr="00E41A02" w:rsidRDefault="00E41A02" w:rsidP="00D63E82">
      <w:pPr>
        <w:pStyle w:val="Textosinformato"/>
        <w:numPr>
          <w:ilvl w:val="0"/>
          <w:numId w:val="17"/>
        </w:numPr>
        <w:spacing w:line="360" w:lineRule="auto"/>
        <w:jc w:val="both"/>
        <w:rPr>
          <w:rStyle w:val="Ninguno"/>
          <w:rFonts w:ascii="Arial" w:hAnsi="Arial" w:cs="Arial"/>
          <w:color w:val="000000" w:themeColor="text1"/>
          <w:sz w:val="24"/>
        </w:rPr>
      </w:pPr>
      <w:r w:rsidRPr="00E41A02">
        <w:rPr>
          <w:rStyle w:val="Ninguno"/>
          <w:rFonts w:ascii="Arial" w:hAnsi="Arial" w:cs="Arial"/>
          <w:color w:val="000000" w:themeColor="text1"/>
          <w:sz w:val="24"/>
        </w:rPr>
        <w:t>Comunicarse de modo efectivo y claro, tanto de forma oral como escrita, con los usuarios del sistema sanitario, así como con otros profesionales.</w:t>
      </w:r>
    </w:p>
    <w:p w14:paraId="31EEC44E" w14:textId="13A6594A" w:rsidR="0001410A" w:rsidRDefault="0001410A" w:rsidP="00576E78">
      <w:pPr>
        <w:pStyle w:val="Ttulo1"/>
        <w:rPr>
          <w:rStyle w:val="Ninguno"/>
          <w:rFonts w:ascii="Arial" w:hAnsi="Arial"/>
          <w:b/>
          <w:bCs/>
          <w:color w:val="auto"/>
          <w:sz w:val="24"/>
          <w:szCs w:val="24"/>
          <w:lang w:val="es-ES_tradnl"/>
        </w:rPr>
      </w:pPr>
    </w:p>
    <w:p w14:paraId="1DAD2DE0" w14:textId="77777777" w:rsidR="00D63E82" w:rsidRPr="00D63E82" w:rsidRDefault="00D63E82" w:rsidP="00D63E82">
      <w:pPr>
        <w:pStyle w:val="Textosinformato"/>
        <w:spacing w:line="360" w:lineRule="auto"/>
        <w:rPr>
          <w:rStyle w:val="Ninguno"/>
          <w:rFonts w:ascii="Arial" w:eastAsia="Arial" w:hAnsi="Arial" w:cs="Arial"/>
          <w:color w:val="auto"/>
          <w:sz w:val="24"/>
          <w:szCs w:val="24"/>
        </w:rPr>
      </w:pPr>
      <w:r w:rsidRPr="00D63E82">
        <w:rPr>
          <w:rStyle w:val="Ninguno"/>
          <w:rFonts w:ascii="Arial" w:hAnsi="Arial"/>
          <w:color w:val="auto"/>
          <w:sz w:val="24"/>
          <w:szCs w:val="24"/>
        </w:rPr>
        <w:t>Esta asignatura contribuye a la adquisición de las siguientes competencias:</w:t>
      </w:r>
    </w:p>
    <w:p w14:paraId="17C5A173" w14:textId="77777777" w:rsidR="00D63E82" w:rsidRPr="0049371A" w:rsidRDefault="00D63E82" w:rsidP="00D63E82">
      <w:pPr>
        <w:pStyle w:val="Cuerpo"/>
        <w:spacing w:line="360" w:lineRule="auto"/>
        <w:rPr>
          <w:rStyle w:val="Ninguno"/>
          <w:rFonts w:ascii="Arial" w:eastAsia="Arial" w:hAnsi="Arial" w:cs="Arial"/>
          <w:b/>
          <w:bCs/>
          <w:color w:val="auto"/>
        </w:rPr>
      </w:pPr>
    </w:p>
    <w:p w14:paraId="7132196D" w14:textId="77777777" w:rsidR="007E6A1E" w:rsidRPr="00140167" w:rsidRDefault="007E6A1E" w:rsidP="007E6A1E">
      <w:pPr>
        <w:pStyle w:val="Textosinformato"/>
        <w:spacing w:before="240" w:line="360" w:lineRule="auto"/>
        <w:jc w:val="both"/>
        <w:rPr>
          <w:rStyle w:val="Ninguno"/>
          <w:rFonts w:ascii="Arial" w:eastAsia="Arial" w:hAnsi="Arial" w:cs="Arial"/>
          <w:i/>
          <w:iCs/>
          <w:color w:val="auto"/>
          <w:sz w:val="24"/>
          <w:szCs w:val="24"/>
          <w:u w:color="FF0000"/>
        </w:rPr>
      </w:pPr>
      <w:r w:rsidRPr="00140167">
        <w:rPr>
          <w:rStyle w:val="Ninguno"/>
          <w:rFonts w:ascii="Arial" w:hAnsi="Arial"/>
          <w:i/>
          <w:iCs/>
          <w:color w:val="auto"/>
          <w:sz w:val="24"/>
          <w:szCs w:val="24"/>
          <w:u w:color="FF0000"/>
        </w:rPr>
        <w:t>Transversales:</w:t>
      </w:r>
    </w:p>
    <w:p w14:paraId="2A065DD7" w14:textId="77777777" w:rsidR="007E6A1E" w:rsidRPr="00140167" w:rsidRDefault="007E6A1E" w:rsidP="006402E2">
      <w:pPr>
        <w:pStyle w:val="Textoindependiente"/>
        <w:numPr>
          <w:ilvl w:val="0"/>
          <w:numId w:val="26"/>
        </w:numPr>
        <w:pBdr>
          <w:top w:val="nil"/>
          <w:left w:val="nil"/>
          <w:bottom w:val="nil"/>
          <w:right w:val="nil"/>
          <w:between w:val="nil"/>
          <w:bar w:val="nil"/>
        </w:pBdr>
        <w:spacing w:after="0" w:line="360" w:lineRule="auto"/>
        <w:rPr>
          <w:rFonts w:ascii="Arial" w:hAnsi="Arial"/>
        </w:rPr>
      </w:pPr>
      <w:r w:rsidRPr="00140167">
        <w:rPr>
          <w:rStyle w:val="Ninguno"/>
          <w:rFonts w:ascii="Arial" w:hAnsi="Arial"/>
          <w:u w:color="FF0000"/>
        </w:rPr>
        <w:t xml:space="preserve">Que los/las estudiantes alcancen la capacidad de gestionar, analizar y sintetizar la información. </w:t>
      </w:r>
    </w:p>
    <w:p w14:paraId="514AC2AB" w14:textId="77777777" w:rsidR="007E6A1E" w:rsidRPr="00140167" w:rsidRDefault="007E6A1E" w:rsidP="006402E2">
      <w:pPr>
        <w:pStyle w:val="Textoindependiente"/>
        <w:numPr>
          <w:ilvl w:val="0"/>
          <w:numId w:val="26"/>
        </w:numPr>
        <w:pBdr>
          <w:top w:val="nil"/>
          <w:left w:val="nil"/>
          <w:bottom w:val="nil"/>
          <w:right w:val="nil"/>
          <w:between w:val="nil"/>
          <w:bar w:val="nil"/>
        </w:pBdr>
        <w:spacing w:after="0" w:line="360" w:lineRule="auto"/>
        <w:rPr>
          <w:rFonts w:ascii="Arial" w:hAnsi="Arial"/>
        </w:rPr>
      </w:pPr>
      <w:r w:rsidRPr="00140167">
        <w:rPr>
          <w:rStyle w:val="Ninguno"/>
          <w:rFonts w:ascii="Arial" w:hAnsi="Arial"/>
          <w:u w:color="FF0000"/>
        </w:rPr>
        <w:t>Que los/las alumnos/as desarrollen una comunicación oral y escrita efectiva.</w:t>
      </w:r>
    </w:p>
    <w:p w14:paraId="3C1AF17D" w14:textId="77777777" w:rsidR="007E6A1E" w:rsidRPr="00140167" w:rsidRDefault="007E6A1E" w:rsidP="006402E2">
      <w:pPr>
        <w:pStyle w:val="Textoindependiente"/>
        <w:numPr>
          <w:ilvl w:val="0"/>
          <w:numId w:val="26"/>
        </w:numPr>
        <w:pBdr>
          <w:top w:val="nil"/>
          <w:left w:val="nil"/>
          <w:bottom w:val="nil"/>
          <w:right w:val="nil"/>
          <w:between w:val="nil"/>
          <w:bar w:val="nil"/>
        </w:pBdr>
        <w:spacing w:after="0" w:line="360" w:lineRule="auto"/>
        <w:rPr>
          <w:rFonts w:ascii="Arial" w:hAnsi="Arial"/>
        </w:rPr>
      </w:pPr>
      <w:r w:rsidRPr="00140167">
        <w:rPr>
          <w:rStyle w:val="Ninguno"/>
          <w:rFonts w:ascii="Arial" w:hAnsi="Arial"/>
          <w:u w:color="FF0000"/>
        </w:rPr>
        <w:t>Que los/las alumnos/as alcancen la capacidad de razonamiento crítico y aprendizaje autónomo, para mantener actualizados los conocimientos y competencias profesionales.</w:t>
      </w:r>
    </w:p>
    <w:p w14:paraId="70AF1A4E" w14:textId="77777777" w:rsidR="007E6A1E" w:rsidRPr="00140167" w:rsidRDefault="007E6A1E" w:rsidP="007E6A1E">
      <w:pPr>
        <w:pStyle w:val="Textoindependiente"/>
        <w:spacing w:after="0" w:line="360" w:lineRule="auto"/>
        <w:rPr>
          <w:rStyle w:val="Ninguno"/>
          <w:rFonts w:ascii="Arial" w:eastAsia="Arial" w:hAnsi="Arial" w:cs="Arial"/>
          <w:i/>
          <w:iCs/>
          <w:u w:color="FF0000"/>
        </w:rPr>
      </w:pPr>
    </w:p>
    <w:p w14:paraId="089110A2" w14:textId="77777777" w:rsidR="007E6A1E" w:rsidRPr="00140167" w:rsidRDefault="007E6A1E" w:rsidP="007E6A1E">
      <w:pPr>
        <w:pStyle w:val="Textoindependiente"/>
        <w:spacing w:after="0" w:line="360" w:lineRule="auto"/>
        <w:rPr>
          <w:rStyle w:val="Ninguno"/>
          <w:rFonts w:ascii="Arial" w:eastAsia="Arial" w:hAnsi="Arial" w:cs="Arial"/>
          <w:i/>
          <w:iCs/>
          <w:u w:color="FF0000"/>
        </w:rPr>
      </w:pPr>
      <w:r w:rsidRPr="00140167">
        <w:rPr>
          <w:rStyle w:val="Ninguno"/>
          <w:rFonts w:ascii="Arial" w:hAnsi="Arial"/>
          <w:i/>
          <w:iCs/>
          <w:u w:color="FF0000"/>
        </w:rPr>
        <w:t>Específicas:</w:t>
      </w:r>
    </w:p>
    <w:p w14:paraId="4037D8B7" w14:textId="77777777" w:rsidR="007E6A1E" w:rsidRPr="00140167" w:rsidRDefault="007E6A1E" w:rsidP="006402E2">
      <w:pPr>
        <w:pStyle w:val="Textoindependiente"/>
        <w:numPr>
          <w:ilvl w:val="0"/>
          <w:numId w:val="26"/>
        </w:numPr>
        <w:pBdr>
          <w:top w:val="nil"/>
          <w:left w:val="nil"/>
          <w:bottom w:val="nil"/>
          <w:right w:val="nil"/>
          <w:between w:val="nil"/>
          <w:bar w:val="nil"/>
        </w:pBdr>
        <w:spacing w:after="0" w:line="360" w:lineRule="auto"/>
        <w:rPr>
          <w:rFonts w:ascii="Arial" w:hAnsi="Arial"/>
        </w:rPr>
      </w:pPr>
      <w:r w:rsidRPr="00140167">
        <w:rPr>
          <w:rStyle w:val="Ninguno"/>
          <w:rFonts w:ascii="Arial" w:hAnsi="Arial"/>
          <w:u w:color="FF0000"/>
        </w:rPr>
        <w:t>Conocer y comprender la morfología, la fisiología, la patología y la conducta de las personas, tanto sanas como enfermas, en el medio natural y social.</w:t>
      </w:r>
    </w:p>
    <w:p w14:paraId="3981B15C" w14:textId="77777777" w:rsidR="007E6A1E" w:rsidRPr="00140167" w:rsidRDefault="007E6A1E" w:rsidP="006402E2">
      <w:pPr>
        <w:pStyle w:val="Textoindependiente"/>
        <w:numPr>
          <w:ilvl w:val="0"/>
          <w:numId w:val="26"/>
        </w:numPr>
        <w:pBdr>
          <w:top w:val="nil"/>
          <w:left w:val="nil"/>
          <w:bottom w:val="nil"/>
          <w:right w:val="nil"/>
          <w:between w:val="nil"/>
          <w:bar w:val="nil"/>
        </w:pBdr>
        <w:spacing w:after="0" w:line="360" w:lineRule="auto"/>
        <w:rPr>
          <w:rFonts w:ascii="Arial" w:hAnsi="Arial"/>
        </w:rPr>
      </w:pPr>
      <w:r w:rsidRPr="00140167">
        <w:rPr>
          <w:rStyle w:val="Ninguno"/>
          <w:rFonts w:ascii="Arial" w:hAnsi="Arial"/>
          <w:u w:color="FF0000"/>
        </w:rPr>
        <w:t>Conocer y comprender las ciencias, los modelos, las técnicas y los instrumentos sobre los que se fundamenta, articula y desarrolla la Fisioterapia.</w:t>
      </w:r>
    </w:p>
    <w:p w14:paraId="3F7DD7D6" w14:textId="77777777" w:rsidR="007E6A1E" w:rsidRPr="00140167" w:rsidRDefault="007E6A1E" w:rsidP="006402E2">
      <w:pPr>
        <w:pStyle w:val="Textoindependiente"/>
        <w:numPr>
          <w:ilvl w:val="0"/>
          <w:numId w:val="26"/>
        </w:numPr>
        <w:pBdr>
          <w:top w:val="nil"/>
          <w:left w:val="nil"/>
          <w:bottom w:val="nil"/>
          <w:right w:val="nil"/>
          <w:between w:val="nil"/>
          <w:bar w:val="nil"/>
        </w:pBdr>
        <w:spacing w:after="0" w:line="360" w:lineRule="auto"/>
        <w:rPr>
          <w:rFonts w:ascii="Arial" w:hAnsi="Arial"/>
        </w:rPr>
      </w:pPr>
      <w:r w:rsidRPr="00140167">
        <w:rPr>
          <w:rStyle w:val="Ninguno"/>
          <w:rFonts w:ascii="Arial" w:hAnsi="Arial"/>
          <w:u w:color="FF0000"/>
        </w:rPr>
        <w:t>Comunicarse de modo efectivo y claro, tanto de forma oral como escrita, con los usuarios del sistema sanitario, así como con otros profesionales.</w:t>
      </w:r>
    </w:p>
    <w:p w14:paraId="59CDF62C" w14:textId="77777777" w:rsidR="007E6A1E" w:rsidRPr="00140167" w:rsidRDefault="007E6A1E" w:rsidP="007E6A1E">
      <w:pPr>
        <w:pStyle w:val="Cuerpo"/>
        <w:spacing w:line="360" w:lineRule="auto"/>
        <w:rPr>
          <w:rStyle w:val="Ninguno"/>
          <w:rFonts w:ascii="Arial" w:eastAsia="Arial" w:hAnsi="Arial" w:cs="Arial"/>
          <w:color w:val="auto"/>
          <w:u w:color="FF0000"/>
        </w:rPr>
      </w:pPr>
    </w:p>
    <w:p w14:paraId="6FBC1637" w14:textId="77777777" w:rsidR="00D63E82" w:rsidRPr="007E6A1E" w:rsidRDefault="00D63E82" w:rsidP="00D63E82">
      <w:pPr>
        <w:rPr>
          <w:lang w:val="es-ES_tradnl"/>
        </w:rPr>
      </w:pPr>
    </w:p>
    <w:p w14:paraId="5ABB7935" w14:textId="1A97A7B3" w:rsidR="00E41A02" w:rsidRDefault="00E41A02">
      <w:pPr>
        <w:spacing w:after="160" w:line="259" w:lineRule="auto"/>
        <w:jc w:val="left"/>
        <w:rPr>
          <w:rStyle w:val="Ninguno"/>
          <w:rFonts w:ascii="Arial" w:eastAsiaTheme="majorEastAsia" w:hAnsi="Arial" w:cstheme="majorBidi"/>
          <w:b/>
          <w:bCs/>
        </w:rPr>
      </w:pPr>
      <w:bookmarkStart w:id="24" w:name="_Toc162953736"/>
      <w:bookmarkStart w:id="25" w:name="_Toc162956420"/>
      <w:bookmarkStart w:id="26" w:name="_Toc162960242"/>
      <w:bookmarkStart w:id="27" w:name="_Toc163499999"/>
    </w:p>
    <w:p w14:paraId="2AB9BB45" w14:textId="4B3C1341" w:rsidR="00576E78" w:rsidRPr="00A8142E" w:rsidRDefault="00576E78" w:rsidP="00576E78">
      <w:pPr>
        <w:pStyle w:val="Ttulo1"/>
        <w:rPr>
          <w:rStyle w:val="Ninguno"/>
          <w:rFonts w:ascii="Arial" w:hAnsi="Arial"/>
          <w:b/>
          <w:bCs/>
          <w:color w:val="auto"/>
          <w:sz w:val="24"/>
          <w:szCs w:val="24"/>
        </w:rPr>
      </w:pPr>
      <w:bookmarkStart w:id="28" w:name="_Toc163810689"/>
      <w:r w:rsidRPr="00A8142E">
        <w:rPr>
          <w:rStyle w:val="Ninguno"/>
          <w:rFonts w:ascii="Arial" w:hAnsi="Arial"/>
          <w:b/>
          <w:bCs/>
          <w:color w:val="auto"/>
          <w:sz w:val="24"/>
          <w:szCs w:val="24"/>
        </w:rPr>
        <w:t>RESULTADOS DE APRENDIZAJE</w:t>
      </w:r>
      <w:bookmarkEnd w:id="24"/>
      <w:bookmarkEnd w:id="25"/>
      <w:bookmarkEnd w:id="26"/>
      <w:bookmarkEnd w:id="27"/>
      <w:bookmarkEnd w:id="28"/>
    </w:p>
    <w:p w14:paraId="109B3A79" w14:textId="77777777" w:rsidR="00A07FE4" w:rsidRDefault="00A07FE4" w:rsidP="00A07FE4">
      <w:pPr>
        <w:pStyle w:val="Textoindependiente"/>
        <w:spacing w:line="360" w:lineRule="auto"/>
        <w:rPr>
          <w:rFonts w:ascii="Arial" w:hAnsi="Arial" w:cs="Arial"/>
          <w:b/>
        </w:rPr>
      </w:pPr>
      <w:bookmarkStart w:id="29" w:name="_Toc162953737"/>
      <w:bookmarkStart w:id="30" w:name="_Toc162956421"/>
    </w:p>
    <w:p w14:paraId="349FB7F6" w14:textId="77777777" w:rsidR="00CA478F" w:rsidRPr="00CA478F" w:rsidRDefault="00CA478F" w:rsidP="00CA478F">
      <w:pPr>
        <w:pBdr>
          <w:top w:val="nil"/>
          <w:left w:val="nil"/>
          <w:bottom w:val="nil"/>
          <w:right w:val="nil"/>
          <w:between w:val="nil"/>
          <w:bar w:val="nil"/>
        </w:pBdr>
        <w:spacing w:line="360" w:lineRule="auto"/>
        <w:rPr>
          <w:rFonts w:ascii="Arial" w:eastAsia="Arial" w:hAnsi="Arial" w:cs="Arial"/>
          <w:i/>
          <w:iCs/>
          <w:color w:val="000000"/>
          <w:u w:color="000000"/>
          <w:bdr w:val="nil"/>
          <w:lang w:val="es-ES_tradnl"/>
        </w:rPr>
      </w:pPr>
      <w:bookmarkStart w:id="31" w:name="_Toc162960243"/>
      <w:bookmarkStart w:id="32" w:name="_Toc163500000"/>
      <w:r w:rsidRPr="00CA478F">
        <w:rPr>
          <w:rFonts w:ascii="Arial" w:eastAsia="Arial Unicode MS" w:hAnsi="Arial" w:cs="Arial Unicode MS"/>
          <w:i/>
          <w:iCs/>
          <w:color w:val="000000"/>
          <w:u w:color="000000"/>
          <w:bdr w:val="nil"/>
          <w:lang w:val="es-ES_tradnl"/>
        </w:rPr>
        <w:t>Vinculados al desarrollo de competencias transversales.</w:t>
      </w:r>
    </w:p>
    <w:p w14:paraId="6E61265D" w14:textId="77777777" w:rsidR="00CA478F" w:rsidRPr="00CA478F" w:rsidRDefault="00CA478F" w:rsidP="006402E2">
      <w:pPr>
        <w:numPr>
          <w:ilvl w:val="0"/>
          <w:numId w:val="28"/>
        </w:numPr>
        <w:pBdr>
          <w:top w:val="nil"/>
          <w:left w:val="nil"/>
          <w:bottom w:val="nil"/>
          <w:right w:val="nil"/>
          <w:between w:val="nil"/>
          <w:bar w:val="nil"/>
        </w:pBdr>
        <w:spacing w:line="360" w:lineRule="auto"/>
        <w:jc w:val="left"/>
        <w:rPr>
          <w:rFonts w:ascii="Arial" w:eastAsia="Arial Unicode MS" w:hAnsi="Arial" w:cs="Arial Unicode MS"/>
          <w:color w:val="000000"/>
          <w:u w:color="000000"/>
          <w:bdr w:val="nil"/>
          <w:lang w:val="es-ES_tradnl"/>
        </w:rPr>
      </w:pPr>
      <w:r w:rsidRPr="00CA478F">
        <w:rPr>
          <w:rFonts w:ascii="Arial" w:eastAsia="Arial Unicode MS" w:hAnsi="Arial" w:cs="Arial Unicode MS"/>
          <w:color w:val="000000"/>
          <w:u w:val="single" w:color="000000"/>
          <w:bdr w:val="nil"/>
          <w:lang w:val="es-ES_tradnl"/>
        </w:rPr>
        <w:t>De habilidad.</w:t>
      </w:r>
      <w:r w:rsidRPr="00CA478F">
        <w:rPr>
          <w:rFonts w:ascii="Arial" w:eastAsia="Arial Unicode MS" w:hAnsi="Arial" w:cs="Arial Unicode MS"/>
          <w:color w:val="000000"/>
          <w:u w:color="000000"/>
          <w:bdr w:val="nil"/>
          <w:lang w:val="es-ES_tradnl"/>
        </w:rPr>
        <w:t xml:space="preserve"> El/la alumno/a será capaz de demostrar que sabe hacer lo siguiente:</w:t>
      </w:r>
    </w:p>
    <w:p w14:paraId="2009C15D" w14:textId="77777777" w:rsidR="00CA478F" w:rsidRPr="00CA478F" w:rsidRDefault="00CA478F" w:rsidP="006402E2">
      <w:pPr>
        <w:numPr>
          <w:ilvl w:val="0"/>
          <w:numId w:val="30"/>
        </w:numPr>
        <w:pBdr>
          <w:top w:val="nil"/>
          <w:left w:val="nil"/>
          <w:bottom w:val="nil"/>
          <w:right w:val="nil"/>
          <w:between w:val="nil"/>
          <w:bar w:val="nil"/>
        </w:pBdr>
        <w:spacing w:line="360" w:lineRule="auto"/>
        <w:jc w:val="left"/>
        <w:rPr>
          <w:rFonts w:ascii="Arial" w:eastAsia="Arial Unicode MS" w:hAnsi="Arial" w:cs="Arial Unicode MS"/>
          <w:color w:val="000000"/>
          <w:u w:color="000000"/>
          <w:bdr w:val="nil"/>
          <w:lang w:val="es-ES_tradnl"/>
          <w14:textOutline w14:w="0" w14:cap="flat" w14:cmpd="sng" w14:algn="ctr">
            <w14:noFill/>
            <w14:prstDash w14:val="solid"/>
            <w14:bevel/>
          </w14:textOutline>
        </w:rPr>
      </w:pPr>
      <w:r w:rsidRPr="00CA478F">
        <w:rPr>
          <w:rFonts w:ascii="Arial" w:eastAsia="Arial Unicode MS" w:hAnsi="Arial" w:cs="Arial Unicode MS"/>
          <w:color w:val="000000"/>
          <w:u w:color="000000"/>
          <w:bdr w:val="nil"/>
          <w:lang w:val="es-ES_tradnl"/>
          <w14:textOutline w14:w="0" w14:cap="flat" w14:cmpd="sng" w14:algn="ctr">
            <w14:noFill/>
            <w14:prstDash w14:val="solid"/>
            <w14:bevel/>
          </w14:textOutline>
        </w:rPr>
        <w:lastRenderedPageBreak/>
        <w:t xml:space="preserve">Utilizar de forma adecuada las normas gramaticales y ortográficas en la redacción de textos. </w:t>
      </w:r>
    </w:p>
    <w:p w14:paraId="314BBEC3" w14:textId="77777777" w:rsidR="00CA478F" w:rsidRPr="00CA478F" w:rsidRDefault="00CA478F" w:rsidP="006402E2">
      <w:pPr>
        <w:numPr>
          <w:ilvl w:val="0"/>
          <w:numId w:val="30"/>
        </w:numPr>
        <w:pBdr>
          <w:top w:val="nil"/>
          <w:left w:val="nil"/>
          <w:bottom w:val="nil"/>
          <w:right w:val="nil"/>
          <w:between w:val="nil"/>
          <w:bar w:val="nil"/>
        </w:pBdr>
        <w:spacing w:line="360" w:lineRule="auto"/>
        <w:jc w:val="left"/>
        <w:rPr>
          <w:rFonts w:ascii="Arial" w:eastAsia="Arial Unicode MS" w:hAnsi="Arial" w:cs="Arial Unicode MS"/>
          <w:color w:val="000000"/>
          <w:u w:color="000000"/>
          <w:bdr w:val="nil"/>
          <w:lang w:val="es-ES_tradnl"/>
          <w14:textOutline w14:w="0" w14:cap="flat" w14:cmpd="sng" w14:algn="ctr">
            <w14:noFill/>
            <w14:prstDash w14:val="solid"/>
            <w14:bevel/>
          </w14:textOutline>
        </w:rPr>
      </w:pPr>
      <w:r w:rsidRPr="00CA478F">
        <w:rPr>
          <w:rFonts w:ascii="Arial" w:eastAsia="Arial Unicode MS" w:hAnsi="Arial" w:cs="Arial Unicode MS"/>
          <w:color w:val="000000"/>
          <w:u w:color="000000"/>
          <w:bdr w:val="nil"/>
          <w:lang w:val="es-ES_tradnl"/>
          <w14:textOutline w14:w="0" w14:cap="flat" w14:cmpd="sng" w14:algn="ctr">
            <w14:noFill/>
            <w14:prstDash w14:val="solid"/>
            <w14:bevel/>
          </w14:textOutline>
        </w:rPr>
        <w:t>Realizar correctamente exposiciones orales, utilizando recursos lingüísticos y de comunicación no verbal.</w:t>
      </w:r>
    </w:p>
    <w:p w14:paraId="41E21E99" w14:textId="77777777" w:rsidR="00CA478F" w:rsidRPr="00CA478F" w:rsidRDefault="00CA478F" w:rsidP="006402E2">
      <w:pPr>
        <w:numPr>
          <w:ilvl w:val="0"/>
          <w:numId w:val="30"/>
        </w:numPr>
        <w:pBdr>
          <w:top w:val="nil"/>
          <w:left w:val="nil"/>
          <w:bottom w:val="nil"/>
          <w:right w:val="nil"/>
          <w:between w:val="nil"/>
          <w:bar w:val="nil"/>
        </w:pBdr>
        <w:spacing w:line="360" w:lineRule="auto"/>
        <w:jc w:val="left"/>
        <w:rPr>
          <w:rFonts w:ascii="Arial" w:eastAsia="Arial Unicode MS" w:hAnsi="Arial" w:cs="Arial Unicode MS"/>
          <w:color w:val="000000"/>
          <w:u w:color="000000"/>
          <w:bdr w:val="nil"/>
          <w:lang w:val="es-ES_tradnl"/>
          <w14:textOutline w14:w="0" w14:cap="flat" w14:cmpd="sng" w14:algn="ctr">
            <w14:noFill/>
            <w14:prstDash w14:val="solid"/>
            <w14:bevel/>
          </w14:textOutline>
        </w:rPr>
      </w:pPr>
      <w:r w:rsidRPr="00CA478F">
        <w:rPr>
          <w:rFonts w:ascii="Arial" w:eastAsia="Arial Unicode MS" w:hAnsi="Arial" w:cs="Arial Unicode MS"/>
          <w:color w:val="000000"/>
          <w:u w:color="000000"/>
          <w:bdr w:val="nil"/>
          <w:lang w:val="es-ES_tradnl"/>
          <w14:textOutline w14:w="0" w14:cap="flat" w14:cmpd="sng" w14:algn="ctr">
            <w14:noFill/>
            <w14:prstDash w14:val="solid"/>
            <w14:bevel/>
          </w14:textOutline>
        </w:rPr>
        <w:t>Analizar la información y extraer los aspectos relevantes.</w:t>
      </w:r>
    </w:p>
    <w:p w14:paraId="1ABCB2AB" w14:textId="77777777" w:rsidR="00CA478F" w:rsidRPr="00CA478F" w:rsidRDefault="00CA478F" w:rsidP="006402E2">
      <w:pPr>
        <w:numPr>
          <w:ilvl w:val="0"/>
          <w:numId w:val="30"/>
        </w:numPr>
        <w:pBdr>
          <w:top w:val="nil"/>
          <w:left w:val="nil"/>
          <w:bottom w:val="nil"/>
          <w:right w:val="nil"/>
          <w:between w:val="nil"/>
          <w:bar w:val="nil"/>
        </w:pBdr>
        <w:spacing w:line="360" w:lineRule="auto"/>
        <w:jc w:val="left"/>
        <w:rPr>
          <w:rFonts w:ascii="Arial" w:eastAsia="Arial Unicode MS" w:hAnsi="Arial" w:cs="Arial Unicode MS"/>
          <w:color w:val="000000"/>
          <w:u w:color="000000"/>
          <w:bdr w:val="nil"/>
          <w:lang w:val="es-ES_tradnl"/>
          <w14:textOutline w14:w="0" w14:cap="flat" w14:cmpd="sng" w14:algn="ctr">
            <w14:noFill/>
            <w14:prstDash w14:val="solid"/>
            <w14:bevel/>
          </w14:textOutline>
        </w:rPr>
      </w:pPr>
      <w:r w:rsidRPr="00CA478F">
        <w:rPr>
          <w:rFonts w:ascii="Arial" w:eastAsia="Arial Unicode MS" w:hAnsi="Arial" w:cs="Arial Unicode MS"/>
          <w:color w:val="000000"/>
          <w:u w:color="000000"/>
          <w:bdr w:val="nil"/>
          <w:lang w:val="es-ES_tradnl"/>
          <w14:textOutline w14:w="0" w14:cap="flat" w14:cmpd="sng" w14:algn="ctr">
            <w14:noFill/>
            <w14:prstDash w14:val="solid"/>
            <w14:bevel/>
          </w14:textOutline>
        </w:rPr>
        <w:t>Estructurar de forma ordenada tanto la información oral como escrita.</w:t>
      </w:r>
    </w:p>
    <w:p w14:paraId="541F10DA" w14:textId="77777777" w:rsidR="00CA478F" w:rsidRPr="00CA478F" w:rsidRDefault="00CA478F" w:rsidP="006402E2">
      <w:pPr>
        <w:numPr>
          <w:ilvl w:val="0"/>
          <w:numId w:val="30"/>
        </w:numPr>
        <w:pBdr>
          <w:top w:val="nil"/>
          <w:left w:val="nil"/>
          <w:bottom w:val="nil"/>
          <w:right w:val="nil"/>
          <w:between w:val="nil"/>
          <w:bar w:val="nil"/>
        </w:pBdr>
        <w:spacing w:line="360" w:lineRule="auto"/>
        <w:jc w:val="left"/>
        <w:rPr>
          <w:rFonts w:ascii="Arial" w:eastAsia="Arial Unicode MS" w:hAnsi="Arial" w:cs="Arial Unicode MS"/>
          <w:color w:val="000000"/>
          <w:u w:color="000000"/>
          <w:bdr w:val="nil"/>
          <w:lang w:val="es-ES_tradnl"/>
          <w14:textOutline w14:w="0" w14:cap="flat" w14:cmpd="sng" w14:algn="ctr">
            <w14:noFill/>
            <w14:prstDash w14:val="solid"/>
            <w14:bevel/>
          </w14:textOutline>
        </w:rPr>
      </w:pPr>
      <w:r w:rsidRPr="00CA478F">
        <w:rPr>
          <w:rFonts w:ascii="Arial" w:eastAsia="Arial Unicode MS" w:hAnsi="Arial" w:cs="Arial Unicode MS"/>
          <w:color w:val="000000"/>
          <w:u w:color="000000"/>
          <w:bdr w:val="nil"/>
          <w:lang w:val="es-ES_tradnl"/>
          <w14:textOutline w14:w="0" w14:cap="flat" w14:cmpd="sng" w14:algn="ctr">
            <w14:noFill/>
            <w14:prstDash w14:val="solid"/>
            <w14:bevel/>
          </w14:textOutline>
        </w:rPr>
        <w:t>Emplear un lenguaje técnico adecuado relacionado con la disciplina.</w:t>
      </w:r>
    </w:p>
    <w:p w14:paraId="46D66704" w14:textId="77777777" w:rsidR="00CA478F" w:rsidRPr="00CA478F" w:rsidRDefault="00CA478F" w:rsidP="006402E2">
      <w:pPr>
        <w:numPr>
          <w:ilvl w:val="0"/>
          <w:numId w:val="30"/>
        </w:numPr>
        <w:pBdr>
          <w:top w:val="nil"/>
          <w:left w:val="nil"/>
          <w:bottom w:val="nil"/>
          <w:right w:val="nil"/>
          <w:between w:val="nil"/>
          <w:bar w:val="nil"/>
        </w:pBdr>
        <w:spacing w:line="360" w:lineRule="auto"/>
        <w:jc w:val="left"/>
        <w:rPr>
          <w:rFonts w:ascii="Arial" w:eastAsia="Arial Unicode MS" w:hAnsi="Arial" w:cs="Arial Unicode MS"/>
          <w:color w:val="000000"/>
          <w:u w:color="000000"/>
          <w:bdr w:val="nil"/>
          <w:lang w:val="es-ES_tradnl"/>
          <w14:textOutline w14:w="0" w14:cap="flat" w14:cmpd="sng" w14:algn="ctr">
            <w14:noFill/>
            <w14:prstDash w14:val="solid"/>
            <w14:bevel/>
          </w14:textOutline>
        </w:rPr>
      </w:pPr>
      <w:r w:rsidRPr="00CA478F">
        <w:rPr>
          <w:rFonts w:ascii="Arial" w:eastAsia="Arial Unicode MS" w:hAnsi="Arial" w:cs="Arial Unicode MS"/>
          <w:color w:val="000000"/>
          <w:u w:color="000000"/>
          <w:bdr w:val="nil"/>
          <w:lang w:val="es-ES_tradnl"/>
          <w14:textOutline w14:w="0" w14:cap="flat" w14:cmpd="sng" w14:algn="ctr">
            <w14:noFill/>
            <w14:prstDash w14:val="solid"/>
            <w14:bevel/>
          </w14:textOutline>
        </w:rPr>
        <w:t>Analizar, integrar e Interpretar la información con el fin de extraer conclusiones y poder justificarlas.</w:t>
      </w:r>
    </w:p>
    <w:p w14:paraId="2A3AECE8" w14:textId="77777777" w:rsidR="00CA478F" w:rsidRPr="00CA478F" w:rsidRDefault="00CA478F" w:rsidP="00CA478F">
      <w:pPr>
        <w:pBdr>
          <w:top w:val="nil"/>
          <w:left w:val="nil"/>
          <w:bottom w:val="nil"/>
          <w:right w:val="nil"/>
          <w:between w:val="nil"/>
          <w:bar w:val="nil"/>
        </w:pBdr>
        <w:jc w:val="left"/>
        <w:rPr>
          <w:rFonts w:ascii="Arial" w:eastAsia="Arial" w:hAnsi="Arial" w:cs="Arial"/>
          <w:i/>
          <w:iCs/>
          <w:color w:val="000000"/>
          <w:u w:color="000000"/>
          <w:bdr w:val="nil"/>
          <w:lang w:val="es-ES_tradnl"/>
          <w14:textOutline w14:w="0" w14:cap="flat" w14:cmpd="sng" w14:algn="ctr">
            <w14:noFill/>
            <w14:prstDash w14:val="solid"/>
            <w14:bevel/>
          </w14:textOutline>
        </w:rPr>
      </w:pPr>
    </w:p>
    <w:p w14:paraId="319F3BB3" w14:textId="77777777" w:rsidR="00CA478F" w:rsidRPr="00CA478F" w:rsidRDefault="00CA478F" w:rsidP="00CA478F">
      <w:pPr>
        <w:pBdr>
          <w:top w:val="nil"/>
          <w:left w:val="nil"/>
          <w:bottom w:val="nil"/>
          <w:right w:val="nil"/>
          <w:between w:val="nil"/>
          <w:bar w:val="nil"/>
        </w:pBdr>
        <w:spacing w:line="360" w:lineRule="auto"/>
        <w:rPr>
          <w:rFonts w:ascii="Arial" w:eastAsia="Arial" w:hAnsi="Arial" w:cs="Arial"/>
          <w:i/>
          <w:iCs/>
          <w:color w:val="000000"/>
          <w:u w:color="000000"/>
          <w:bdr w:val="nil"/>
          <w:lang w:val="es-ES_tradnl"/>
        </w:rPr>
      </w:pPr>
      <w:r w:rsidRPr="00CA478F">
        <w:rPr>
          <w:rFonts w:ascii="Arial" w:eastAsia="Arial Unicode MS" w:hAnsi="Arial" w:cs="Arial Unicode MS"/>
          <w:i/>
          <w:iCs/>
          <w:color w:val="000000"/>
          <w:u w:color="000000"/>
          <w:bdr w:val="nil"/>
          <w:lang w:val="es-ES_tradnl"/>
        </w:rPr>
        <w:t>Vinculados al desarrollo de competencias específicas.</w:t>
      </w:r>
    </w:p>
    <w:p w14:paraId="44C21D71" w14:textId="77777777" w:rsidR="00CA478F" w:rsidRPr="00CA478F" w:rsidRDefault="00CA478F" w:rsidP="006402E2">
      <w:pPr>
        <w:numPr>
          <w:ilvl w:val="0"/>
          <w:numId w:val="28"/>
        </w:numPr>
        <w:pBdr>
          <w:top w:val="nil"/>
          <w:left w:val="nil"/>
          <w:bottom w:val="nil"/>
          <w:right w:val="nil"/>
          <w:between w:val="nil"/>
          <w:bar w:val="nil"/>
        </w:pBdr>
        <w:shd w:val="clear" w:color="auto" w:fill="FFFFFF"/>
        <w:spacing w:line="360" w:lineRule="auto"/>
        <w:jc w:val="left"/>
        <w:rPr>
          <w:rFonts w:ascii="Arial" w:eastAsia="Arial Unicode MS" w:hAnsi="Arial" w:cs="Arial Unicode MS"/>
          <w:color w:val="000000"/>
          <w:u w:color="000000"/>
          <w:bdr w:val="nil"/>
          <w:lang w:val="es-ES_tradnl"/>
        </w:rPr>
      </w:pPr>
      <w:r w:rsidRPr="00CA478F">
        <w:rPr>
          <w:rFonts w:ascii="Arial" w:eastAsia="Arial Unicode MS" w:hAnsi="Arial" w:cs="Arial Unicode MS"/>
          <w:color w:val="000000"/>
          <w:u w:val="single" w:color="000000"/>
          <w:bdr w:val="nil"/>
          <w:lang w:val="es-ES_tradnl"/>
        </w:rPr>
        <w:t>De conocimiento.</w:t>
      </w:r>
      <w:r w:rsidRPr="00CA478F">
        <w:rPr>
          <w:rFonts w:ascii="Arial" w:eastAsia="Arial Unicode MS" w:hAnsi="Arial" w:cs="Arial Unicode MS"/>
          <w:color w:val="000000"/>
          <w:u w:color="000000"/>
          <w:bdr w:val="nil"/>
          <w:lang w:val="es-ES_tradnl"/>
        </w:rPr>
        <w:t xml:space="preserve"> El/la alumno/a será capaz de demostrar conocimiento en:</w:t>
      </w:r>
    </w:p>
    <w:p w14:paraId="65F0429A" w14:textId="77777777" w:rsidR="00CA478F" w:rsidRPr="00CA478F" w:rsidRDefault="00CA478F" w:rsidP="006402E2">
      <w:pPr>
        <w:numPr>
          <w:ilvl w:val="0"/>
          <w:numId w:val="30"/>
        </w:numPr>
        <w:pBdr>
          <w:top w:val="nil"/>
          <w:left w:val="nil"/>
          <w:bottom w:val="nil"/>
          <w:right w:val="nil"/>
          <w:between w:val="nil"/>
          <w:bar w:val="nil"/>
        </w:pBdr>
        <w:spacing w:line="360" w:lineRule="auto"/>
        <w:jc w:val="left"/>
        <w:rPr>
          <w:rFonts w:ascii="Arial" w:eastAsia="Arial Unicode MS" w:hAnsi="Arial" w:cs="Arial Unicode MS"/>
          <w:color w:val="000000"/>
          <w:u w:color="000000"/>
          <w:bdr w:val="nil"/>
          <w:lang w:val="es-ES_tradnl"/>
          <w14:textOutline w14:w="0" w14:cap="flat" w14:cmpd="sng" w14:algn="ctr">
            <w14:noFill/>
            <w14:prstDash w14:val="solid"/>
            <w14:bevel/>
          </w14:textOutline>
        </w:rPr>
      </w:pPr>
      <w:r w:rsidRPr="00CA478F">
        <w:rPr>
          <w:rFonts w:ascii="Arial" w:eastAsia="Arial Unicode MS" w:hAnsi="Arial" w:cs="Arial Unicode MS"/>
          <w:color w:val="000000"/>
          <w:u w:color="000000"/>
          <w:bdr w:val="nil"/>
          <w:lang w:val="es-ES_tradnl"/>
          <w14:textOutline w14:w="0" w14:cap="flat" w14:cmpd="sng" w14:algn="ctr">
            <w14:noFill/>
            <w14:prstDash w14:val="solid"/>
            <w14:bevel/>
          </w14:textOutline>
        </w:rPr>
        <w:t>Los aspectos relacionados con la estabilidad, la cinemática y la cinética de las diferentes articulaciones del miembro inferior, así como su integración en el movimiento humano.</w:t>
      </w:r>
      <w:bookmarkStart w:id="33" w:name="OLE_LINK6"/>
    </w:p>
    <w:p w14:paraId="4D3803E2" w14:textId="77777777" w:rsidR="00CA478F" w:rsidRPr="00CA478F" w:rsidRDefault="00CA478F" w:rsidP="006402E2">
      <w:pPr>
        <w:numPr>
          <w:ilvl w:val="0"/>
          <w:numId w:val="30"/>
        </w:numPr>
        <w:pBdr>
          <w:top w:val="nil"/>
          <w:left w:val="nil"/>
          <w:bottom w:val="nil"/>
          <w:right w:val="nil"/>
          <w:between w:val="nil"/>
          <w:bar w:val="nil"/>
        </w:pBdr>
        <w:spacing w:line="360" w:lineRule="auto"/>
        <w:jc w:val="left"/>
        <w:rPr>
          <w:rFonts w:ascii="Arial" w:eastAsia="Arial" w:hAnsi="Arial" w:cs="Arial"/>
          <w:color w:val="000000"/>
          <w:u w:color="000000"/>
          <w:bdr w:val="nil"/>
          <w:lang w:val="es-ES_tradnl"/>
          <w14:textOutline w14:w="0" w14:cap="flat" w14:cmpd="sng" w14:algn="ctr">
            <w14:noFill/>
            <w14:prstDash w14:val="solid"/>
            <w14:bevel/>
          </w14:textOutline>
        </w:rPr>
      </w:pPr>
      <w:bookmarkStart w:id="34" w:name="OLE_LINK7"/>
      <w:r w:rsidRPr="00CA478F">
        <w:rPr>
          <w:rFonts w:ascii="Arial" w:eastAsia="Arial Unicode MS" w:hAnsi="Arial" w:cs="Arial Unicode MS"/>
          <w:color w:val="000000"/>
          <w:u w:color="000000"/>
          <w:bdr w:val="nil"/>
          <w:lang w:val="es-ES_tradnl"/>
          <w14:textOutline w14:w="0" w14:cap="flat" w14:cmpd="sng" w14:algn="ctr">
            <w14:noFill/>
            <w14:prstDash w14:val="solid"/>
            <w14:bevel/>
          </w14:textOutline>
        </w:rPr>
        <w:t>Los aspectos relacionados con la estabilidad, la cinemática y la cinética de</w:t>
      </w:r>
      <w:bookmarkEnd w:id="33"/>
      <w:bookmarkEnd w:id="34"/>
      <w:r w:rsidRPr="00CA478F">
        <w:rPr>
          <w:rFonts w:ascii="Arial" w:eastAsia="Arial Unicode MS" w:hAnsi="Arial" w:cs="Arial Unicode MS"/>
          <w:color w:val="000000"/>
          <w:u w:color="000000"/>
          <w:bdr w:val="nil"/>
          <w:lang w:val="es-ES_tradnl"/>
          <w14:textOutline w14:w="0" w14:cap="flat" w14:cmpd="sng" w14:algn="ctr">
            <w14:noFill/>
            <w14:prstDash w14:val="solid"/>
            <w14:bevel/>
          </w14:textOutline>
        </w:rPr>
        <w:t xml:space="preserve"> las diferentes articulaciones de la pelvis, el tronco y el cuello, su integración en el movimiento humano, así como, el correcto dominio de la ergonomía corporal para prevenir las posibles lesiones mecánicas de origen postural y gestual.</w:t>
      </w:r>
    </w:p>
    <w:p w14:paraId="78F9CB31" w14:textId="77777777" w:rsidR="00CA478F" w:rsidRPr="00CA478F" w:rsidRDefault="00CA478F" w:rsidP="006402E2">
      <w:pPr>
        <w:numPr>
          <w:ilvl w:val="0"/>
          <w:numId w:val="30"/>
        </w:numPr>
        <w:pBdr>
          <w:top w:val="nil"/>
          <w:left w:val="nil"/>
          <w:bottom w:val="nil"/>
          <w:right w:val="nil"/>
          <w:between w:val="nil"/>
          <w:bar w:val="nil"/>
        </w:pBdr>
        <w:spacing w:line="360" w:lineRule="auto"/>
        <w:jc w:val="left"/>
        <w:rPr>
          <w:rFonts w:ascii="Arial" w:eastAsia="Arial Unicode MS" w:hAnsi="Arial" w:cs="Arial Unicode MS"/>
          <w:color w:val="000000"/>
          <w:u w:color="000000"/>
          <w:bdr w:val="nil"/>
          <w:lang w:val="es-ES_tradnl"/>
          <w14:textOutline w14:w="0" w14:cap="flat" w14:cmpd="sng" w14:algn="ctr">
            <w14:noFill/>
            <w14:prstDash w14:val="solid"/>
            <w14:bevel/>
          </w14:textOutline>
        </w:rPr>
      </w:pPr>
      <w:r w:rsidRPr="00CA478F">
        <w:rPr>
          <w:rFonts w:ascii="Arial" w:eastAsia="Arial Unicode MS" w:hAnsi="Arial" w:cs="Arial Unicode MS"/>
          <w:color w:val="000000"/>
          <w:u w:color="000000"/>
          <w:bdr w:val="nil"/>
          <w:lang w:val="es-ES_tradnl"/>
          <w14:textOutline w14:w="0" w14:cap="flat" w14:cmpd="sng" w14:algn="ctr">
            <w14:noFill/>
            <w14:prstDash w14:val="solid"/>
            <w14:bevel/>
          </w14:textOutline>
        </w:rPr>
        <w:t>Los aspectos relacionados con la estabilidad, la cinemática y la cinética de la marcha humana normal.</w:t>
      </w:r>
    </w:p>
    <w:p w14:paraId="21F50BB1" w14:textId="77777777" w:rsidR="00CA478F" w:rsidRPr="00CA478F" w:rsidRDefault="00CA478F" w:rsidP="00CA478F">
      <w:pPr>
        <w:pBdr>
          <w:top w:val="nil"/>
          <w:left w:val="nil"/>
          <w:bottom w:val="nil"/>
          <w:right w:val="nil"/>
          <w:between w:val="nil"/>
          <w:bar w:val="nil"/>
        </w:pBdr>
        <w:spacing w:line="360" w:lineRule="auto"/>
        <w:ind w:left="993"/>
        <w:rPr>
          <w:rFonts w:ascii="Arial" w:eastAsia="Arial" w:hAnsi="Arial" w:cs="Arial"/>
          <w:color w:val="000000"/>
          <w:u w:color="000000"/>
          <w:bdr w:val="nil"/>
          <w:lang w:val="es-ES_tradnl"/>
          <w14:textOutline w14:w="0" w14:cap="flat" w14:cmpd="sng" w14:algn="ctr">
            <w14:noFill/>
            <w14:prstDash w14:val="solid"/>
            <w14:bevel/>
          </w14:textOutline>
        </w:rPr>
      </w:pPr>
    </w:p>
    <w:p w14:paraId="50CE4690" w14:textId="77777777" w:rsidR="00CA478F" w:rsidRPr="00CA478F" w:rsidRDefault="00CA478F" w:rsidP="006402E2">
      <w:pPr>
        <w:numPr>
          <w:ilvl w:val="0"/>
          <w:numId w:val="28"/>
        </w:numPr>
        <w:pBdr>
          <w:top w:val="nil"/>
          <w:left w:val="nil"/>
          <w:bottom w:val="nil"/>
          <w:right w:val="nil"/>
          <w:between w:val="nil"/>
          <w:bar w:val="nil"/>
        </w:pBdr>
        <w:shd w:val="clear" w:color="auto" w:fill="FFFFFF"/>
        <w:spacing w:line="360" w:lineRule="auto"/>
        <w:jc w:val="left"/>
        <w:rPr>
          <w:rFonts w:ascii="Arial" w:eastAsia="Arial Unicode MS" w:hAnsi="Arial" w:cs="Arial Unicode MS"/>
          <w:color w:val="000000"/>
          <w:u w:color="000000"/>
          <w:bdr w:val="nil"/>
          <w:lang w:val="es-ES_tradnl"/>
        </w:rPr>
      </w:pPr>
      <w:r w:rsidRPr="00CA478F">
        <w:rPr>
          <w:rFonts w:ascii="Arial" w:eastAsia="Arial Unicode MS" w:hAnsi="Arial" w:cs="Arial Unicode MS"/>
          <w:color w:val="000000"/>
          <w:u w:val="single" w:color="000000"/>
          <w:bdr w:val="nil"/>
          <w:lang w:val="es-ES_tradnl"/>
        </w:rPr>
        <w:t>De habilidad.</w:t>
      </w:r>
      <w:r w:rsidRPr="00CA478F">
        <w:rPr>
          <w:rFonts w:ascii="Arial" w:eastAsia="Arial Unicode MS" w:hAnsi="Arial" w:cs="Arial Unicode MS"/>
          <w:color w:val="000000"/>
          <w:u w:color="000000"/>
          <w:bdr w:val="nil"/>
          <w:lang w:val="es-ES_tradnl"/>
        </w:rPr>
        <w:t xml:space="preserve"> El/la alumno/a será capaz de demostrar que sabe hacer lo siguiente:</w:t>
      </w:r>
    </w:p>
    <w:p w14:paraId="1475E42C" w14:textId="77777777" w:rsidR="00CA478F" w:rsidRPr="00CA478F" w:rsidRDefault="00CA478F" w:rsidP="006402E2">
      <w:pPr>
        <w:numPr>
          <w:ilvl w:val="0"/>
          <w:numId w:val="30"/>
        </w:numPr>
        <w:pBdr>
          <w:top w:val="nil"/>
          <w:left w:val="nil"/>
          <w:bottom w:val="nil"/>
          <w:right w:val="nil"/>
          <w:between w:val="nil"/>
          <w:bar w:val="nil"/>
        </w:pBdr>
        <w:spacing w:line="360" w:lineRule="auto"/>
        <w:jc w:val="left"/>
        <w:rPr>
          <w:rFonts w:ascii="Arial" w:eastAsia="Arial Unicode MS" w:hAnsi="Arial" w:cs="Arial Unicode MS"/>
          <w:color w:val="000000"/>
          <w:u w:color="000000"/>
          <w:bdr w:val="nil"/>
          <w:lang w:val="es-ES_tradnl"/>
          <w14:textOutline w14:w="0" w14:cap="flat" w14:cmpd="sng" w14:algn="ctr">
            <w14:noFill/>
            <w14:prstDash w14:val="solid"/>
            <w14:bevel/>
          </w14:textOutline>
        </w:rPr>
      </w:pPr>
      <w:r w:rsidRPr="00CA478F">
        <w:rPr>
          <w:rFonts w:ascii="Arial" w:eastAsia="Arial Unicode MS" w:hAnsi="Arial" w:cs="Arial Unicode MS"/>
          <w:color w:val="000000"/>
          <w:u w:color="000000"/>
          <w:bdr w:val="nil"/>
          <w:lang w:val="es-ES_tradnl"/>
          <w14:textOutline w14:w="0" w14:cap="flat" w14:cmpd="sng" w14:algn="ctr">
            <w14:noFill/>
            <w14:prstDash w14:val="solid"/>
            <w14:bevel/>
          </w14:textOutline>
        </w:rPr>
        <w:t>Identificar in vivo las diferentes estructuras del sistema musculoesquelético.</w:t>
      </w:r>
    </w:p>
    <w:p w14:paraId="09BF2801" w14:textId="77777777" w:rsidR="00CA478F" w:rsidRPr="00CA478F" w:rsidRDefault="00CA478F" w:rsidP="006402E2">
      <w:pPr>
        <w:numPr>
          <w:ilvl w:val="0"/>
          <w:numId w:val="30"/>
        </w:numPr>
        <w:pBdr>
          <w:top w:val="nil"/>
          <w:left w:val="nil"/>
          <w:bottom w:val="nil"/>
          <w:right w:val="nil"/>
          <w:between w:val="nil"/>
          <w:bar w:val="nil"/>
        </w:pBdr>
        <w:spacing w:line="360" w:lineRule="auto"/>
        <w:jc w:val="left"/>
        <w:rPr>
          <w:rFonts w:ascii="Arial" w:eastAsia="Arial Unicode MS" w:hAnsi="Arial" w:cs="Arial Unicode MS"/>
          <w:color w:val="000000"/>
          <w:u w:color="000000"/>
          <w:bdr w:val="nil"/>
          <w:lang w:val="es-ES_tradnl"/>
          <w14:textOutline w14:w="0" w14:cap="flat" w14:cmpd="sng" w14:algn="ctr">
            <w14:noFill/>
            <w14:prstDash w14:val="solid"/>
            <w14:bevel/>
          </w14:textOutline>
        </w:rPr>
      </w:pPr>
      <w:r w:rsidRPr="00CA478F">
        <w:rPr>
          <w:rFonts w:ascii="Arial" w:eastAsia="Arial Unicode MS" w:hAnsi="Arial" w:cs="Arial Unicode MS"/>
          <w:color w:val="000000"/>
          <w:u w:color="000000"/>
          <w:bdr w:val="nil"/>
          <w:lang w:val="es-ES_tradnl"/>
          <w14:textOutline w14:w="0" w14:cap="flat" w14:cmpd="sng" w14:algn="ctr">
            <w14:noFill/>
            <w14:prstDash w14:val="solid"/>
            <w14:bevel/>
          </w14:textOutline>
        </w:rPr>
        <w:t xml:space="preserve">Aplicar los principios mecánicos en las posturas y movimientos del cuerpo humano. </w:t>
      </w:r>
    </w:p>
    <w:p w14:paraId="056E74CD" w14:textId="77777777" w:rsidR="00CA478F" w:rsidRPr="00CA478F" w:rsidRDefault="00CA478F" w:rsidP="006402E2">
      <w:pPr>
        <w:numPr>
          <w:ilvl w:val="0"/>
          <w:numId w:val="30"/>
        </w:numPr>
        <w:pBdr>
          <w:top w:val="nil"/>
          <w:left w:val="nil"/>
          <w:bottom w:val="nil"/>
          <w:right w:val="nil"/>
          <w:between w:val="nil"/>
          <w:bar w:val="nil"/>
        </w:pBdr>
        <w:spacing w:line="360" w:lineRule="auto"/>
        <w:jc w:val="left"/>
        <w:rPr>
          <w:rFonts w:ascii="Arial" w:eastAsia="Arial Unicode MS" w:hAnsi="Arial" w:cs="Arial Unicode MS"/>
          <w:color w:val="000000"/>
          <w:u w:color="000000"/>
          <w:bdr w:val="nil"/>
          <w:lang w:val="es-ES_tradnl"/>
          <w14:textOutline w14:w="0" w14:cap="flat" w14:cmpd="sng" w14:algn="ctr">
            <w14:noFill/>
            <w14:prstDash w14:val="solid"/>
            <w14:bevel/>
          </w14:textOutline>
        </w:rPr>
      </w:pPr>
      <w:r w:rsidRPr="00CA478F">
        <w:rPr>
          <w:rFonts w:ascii="Arial" w:eastAsia="Arial Unicode MS" w:hAnsi="Arial" w:cs="Arial Unicode MS"/>
          <w:color w:val="000000"/>
          <w:u w:color="000000"/>
          <w:bdr w:val="nil"/>
          <w:lang w:val="es-ES_tradnl"/>
          <w14:textOutline w14:w="0" w14:cap="flat" w14:cmpd="sng" w14:algn="ctr">
            <w14:noFill/>
            <w14:prstDash w14:val="solid"/>
            <w14:bevel/>
          </w14:textOutline>
        </w:rPr>
        <w:t>Realizar un análisis biomecánico de las principales destrezas motoras: el mantenimiento de la postura en bipedestación, sedestación y durante la marcha.</w:t>
      </w:r>
    </w:p>
    <w:p w14:paraId="1E3AFB5C" w14:textId="77777777" w:rsidR="00E41A02" w:rsidRDefault="00E41A02">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32520921" w14:textId="21CF068C" w:rsidR="00576E78" w:rsidRDefault="00576E78" w:rsidP="00576E78">
      <w:pPr>
        <w:pStyle w:val="Ttulo1"/>
        <w:rPr>
          <w:rStyle w:val="Ninguno"/>
          <w:rFonts w:ascii="Arial" w:hAnsi="Arial"/>
          <w:b/>
          <w:bCs/>
          <w:color w:val="auto"/>
          <w:sz w:val="24"/>
          <w:szCs w:val="24"/>
        </w:rPr>
      </w:pPr>
      <w:bookmarkStart w:id="35" w:name="_Toc163810690"/>
      <w:r w:rsidRPr="00A8142E">
        <w:rPr>
          <w:rStyle w:val="Ninguno"/>
          <w:rFonts w:ascii="Arial" w:hAnsi="Arial"/>
          <w:b/>
          <w:bCs/>
          <w:color w:val="auto"/>
          <w:sz w:val="24"/>
          <w:szCs w:val="24"/>
        </w:rPr>
        <w:lastRenderedPageBreak/>
        <w:t>CONTENIDOS DEL PROGRAMA</w:t>
      </w:r>
      <w:bookmarkEnd w:id="29"/>
      <w:bookmarkEnd w:id="30"/>
      <w:bookmarkEnd w:id="31"/>
      <w:bookmarkEnd w:id="32"/>
      <w:bookmarkEnd w:id="35"/>
    </w:p>
    <w:p w14:paraId="2B4B7CA9" w14:textId="09FA1CEA" w:rsidR="0001410A" w:rsidRDefault="0001410A" w:rsidP="0001410A"/>
    <w:p w14:paraId="44FC905D" w14:textId="77777777" w:rsidR="00CA478F" w:rsidRDefault="00CA478F" w:rsidP="00CA478F">
      <w:pPr>
        <w:pStyle w:val="Textosinformato"/>
        <w:spacing w:line="360" w:lineRule="auto"/>
        <w:rPr>
          <w:rStyle w:val="Ninguno"/>
          <w:rFonts w:ascii="Arial" w:hAnsi="Arial"/>
          <w:b/>
          <w:bCs/>
          <w:sz w:val="24"/>
          <w:szCs w:val="24"/>
        </w:rPr>
      </w:pPr>
      <w:r w:rsidRPr="00F82B3B">
        <w:rPr>
          <w:rStyle w:val="Ninguno"/>
          <w:rFonts w:ascii="Arial" w:hAnsi="Arial"/>
          <w:b/>
          <w:bCs/>
          <w:sz w:val="24"/>
          <w:szCs w:val="24"/>
        </w:rPr>
        <w:t>UNIDAD DIDÁCTICA I</w:t>
      </w:r>
      <w:r>
        <w:rPr>
          <w:rStyle w:val="Ninguno"/>
          <w:rFonts w:ascii="Arial" w:hAnsi="Arial"/>
          <w:b/>
          <w:bCs/>
          <w:sz w:val="24"/>
          <w:szCs w:val="24"/>
        </w:rPr>
        <w:t>:</w:t>
      </w:r>
    </w:p>
    <w:p w14:paraId="6B260045" w14:textId="6AADCA69" w:rsidR="00CA478F" w:rsidRPr="00F82B3B" w:rsidRDefault="00CA478F" w:rsidP="00CA478F">
      <w:pPr>
        <w:pStyle w:val="Textosinformato"/>
        <w:spacing w:line="360" w:lineRule="auto"/>
        <w:rPr>
          <w:rStyle w:val="Ninguno"/>
          <w:rFonts w:ascii="Arial" w:eastAsia="Arial" w:hAnsi="Arial" w:cs="Arial"/>
          <w:b/>
          <w:bCs/>
          <w:sz w:val="24"/>
          <w:szCs w:val="24"/>
        </w:rPr>
      </w:pPr>
      <w:r>
        <w:rPr>
          <w:rStyle w:val="Ninguno"/>
          <w:rFonts w:ascii="Arial" w:hAnsi="Arial"/>
          <w:b/>
          <w:bCs/>
          <w:sz w:val="24"/>
          <w:szCs w:val="24"/>
        </w:rPr>
        <w:t>B</w:t>
      </w:r>
      <w:r w:rsidRPr="00F82B3B">
        <w:rPr>
          <w:rStyle w:val="Ninguno"/>
          <w:rFonts w:ascii="Arial" w:hAnsi="Arial"/>
          <w:b/>
          <w:bCs/>
          <w:sz w:val="24"/>
          <w:szCs w:val="24"/>
        </w:rPr>
        <w:t>IOMECÁNICA DE LA PELVIS.</w:t>
      </w:r>
    </w:p>
    <w:p w14:paraId="2BE53E2B" w14:textId="77777777" w:rsidR="00CA478F" w:rsidRPr="00F82B3B" w:rsidRDefault="00CA478F" w:rsidP="00CA478F">
      <w:pPr>
        <w:pStyle w:val="Textosinformato"/>
        <w:spacing w:line="360" w:lineRule="auto"/>
        <w:ind w:left="567"/>
        <w:rPr>
          <w:rStyle w:val="Ninguno"/>
          <w:rFonts w:ascii="Arial" w:eastAsia="Arial" w:hAnsi="Arial" w:cs="Arial"/>
          <w:sz w:val="24"/>
          <w:szCs w:val="24"/>
        </w:rPr>
      </w:pPr>
      <w:r w:rsidRPr="00F82B3B">
        <w:rPr>
          <w:rStyle w:val="Ninguno"/>
          <w:rFonts w:ascii="Arial" w:hAnsi="Arial"/>
          <w:sz w:val="24"/>
          <w:szCs w:val="24"/>
        </w:rPr>
        <w:t>1. Recuerdo anatómico.</w:t>
      </w:r>
    </w:p>
    <w:p w14:paraId="148ECF11" w14:textId="77777777" w:rsidR="00CA478F" w:rsidRPr="00F82B3B" w:rsidRDefault="00CA478F" w:rsidP="00CA478F">
      <w:pPr>
        <w:pStyle w:val="Textosinformato"/>
        <w:spacing w:line="360" w:lineRule="auto"/>
        <w:ind w:left="851"/>
        <w:rPr>
          <w:rStyle w:val="Ninguno"/>
          <w:rFonts w:ascii="Arial" w:eastAsia="Arial" w:hAnsi="Arial" w:cs="Arial"/>
          <w:sz w:val="24"/>
          <w:szCs w:val="24"/>
        </w:rPr>
      </w:pPr>
      <w:r w:rsidRPr="00F82B3B">
        <w:rPr>
          <w:rStyle w:val="Ninguno"/>
          <w:rFonts w:ascii="Arial" w:hAnsi="Arial"/>
          <w:sz w:val="24"/>
          <w:szCs w:val="24"/>
        </w:rPr>
        <w:t>- Articulación sacroiliaca.</w:t>
      </w:r>
    </w:p>
    <w:p w14:paraId="45AA71AD" w14:textId="77777777" w:rsidR="00CA478F" w:rsidRPr="00F82B3B" w:rsidRDefault="00CA478F" w:rsidP="00CA478F">
      <w:pPr>
        <w:pStyle w:val="Textosinformato"/>
        <w:spacing w:line="360" w:lineRule="auto"/>
        <w:ind w:left="851"/>
        <w:rPr>
          <w:rStyle w:val="Ninguno"/>
          <w:rFonts w:ascii="Arial" w:eastAsia="Arial" w:hAnsi="Arial" w:cs="Arial"/>
          <w:sz w:val="24"/>
          <w:szCs w:val="24"/>
        </w:rPr>
      </w:pPr>
      <w:r w:rsidRPr="00F82B3B">
        <w:rPr>
          <w:rStyle w:val="Ninguno"/>
          <w:rFonts w:ascii="Arial" w:hAnsi="Arial"/>
          <w:sz w:val="24"/>
          <w:szCs w:val="24"/>
        </w:rPr>
        <w:t>- Sínfisis púbica.</w:t>
      </w:r>
    </w:p>
    <w:p w14:paraId="36D7E406" w14:textId="77777777" w:rsidR="00CA478F" w:rsidRPr="00F82B3B" w:rsidRDefault="00CA478F" w:rsidP="00CA478F">
      <w:pPr>
        <w:pStyle w:val="Textosinformato"/>
        <w:spacing w:line="360" w:lineRule="auto"/>
        <w:ind w:left="851"/>
        <w:rPr>
          <w:rStyle w:val="Ninguno"/>
          <w:rFonts w:ascii="Arial" w:eastAsia="Arial" w:hAnsi="Arial" w:cs="Arial"/>
          <w:sz w:val="24"/>
          <w:szCs w:val="24"/>
        </w:rPr>
      </w:pPr>
      <w:r w:rsidRPr="00F82B3B">
        <w:rPr>
          <w:rStyle w:val="Ninguno"/>
          <w:rFonts w:ascii="Arial" w:hAnsi="Arial"/>
          <w:sz w:val="24"/>
          <w:szCs w:val="24"/>
        </w:rPr>
        <w:t>- Articulación lumbopélvica.</w:t>
      </w:r>
    </w:p>
    <w:p w14:paraId="13537C6B" w14:textId="77777777" w:rsidR="00CA478F" w:rsidRPr="00F82B3B" w:rsidRDefault="00CA478F" w:rsidP="00CA478F">
      <w:pPr>
        <w:pStyle w:val="Textosinformato"/>
        <w:spacing w:line="360" w:lineRule="auto"/>
        <w:ind w:left="567"/>
        <w:rPr>
          <w:rStyle w:val="Ninguno"/>
          <w:rFonts w:ascii="Arial" w:hAnsi="Arial"/>
          <w:sz w:val="24"/>
          <w:szCs w:val="24"/>
        </w:rPr>
      </w:pPr>
      <w:r w:rsidRPr="00F82B3B">
        <w:rPr>
          <w:rStyle w:val="Ninguno"/>
          <w:rFonts w:ascii="Arial" w:hAnsi="Arial"/>
          <w:sz w:val="24"/>
          <w:szCs w:val="24"/>
        </w:rPr>
        <w:t>2. Estabilidad de la cintura pélvica.</w:t>
      </w:r>
    </w:p>
    <w:p w14:paraId="04D8DE3B" w14:textId="77777777" w:rsidR="00CA478F" w:rsidRPr="00F82B3B" w:rsidRDefault="00CA478F" w:rsidP="00CA478F">
      <w:pPr>
        <w:pStyle w:val="Textosinformato"/>
        <w:spacing w:line="360" w:lineRule="auto"/>
        <w:ind w:left="567"/>
        <w:rPr>
          <w:rStyle w:val="Ninguno"/>
          <w:rFonts w:ascii="Arial" w:hAnsi="Arial"/>
          <w:sz w:val="24"/>
          <w:szCs w:val="24"/>
        </w:rPr>
      </w:pPr>
      <w:r w:rsidRPr="00F82B3B">
        <w:rPr>
          <w:rStyle w:val="Ninguno"/>
          <w:rFonts w:ascii="Arial" w:hAnsi="Arial"/>
          <w:sz w:val="24"/>
          <w:szCs w:val="24"/>
        </w:rPr>
        <w:t>3. Cinemática de la cintura pélvica.</w:t>
      </w:r>
    </w:p>
    <w:p w14:paraId="0ED22A3E" w14:textId="77777777" w:rsidR="00CA478F" w:rsidRPr="00F82B3B" w:rsidRDefault="00CA478F" w:rsidP="00CA478F">
      <w:pPr>
        <w:pStyle w:val="Textosinformato"/>
        <w:spacing w:line="360" w:lineRule="auto"/>
        <w:ind w:left="567"/>
        <w:rPr>
          <w:rStyle w:val="Ninguno"/>
          <w:rFonts w:ascii="Arial" w:hAnsi="Arial"/>
          <w:sz w:val="24"/>
          <w:szCs w:val="24"/>
        </w:rPr>
      </w:pPr>
      <w:r w:rsidRPr="00F82B3B">
        <w:rPr>
          <w:rStyle w:val="Ninguno"/>
          <w:rFonts w:ascii="Arial" w:hAnsi="Arial"/>
          <w:sz w:val="24"/>
          <w:szCs w:val="24"/>
        </w:rPr>
        <w:t>4. Cinética de la cintura pélvica.</w:t>
      </w:r>
    </w:p>
    <w:p w14:paraId="2FAB57D4" w14:textId="77777777" w:rsidR="00CA478F" w:rsidRPr="00F82B3B" w:rsidRDefault="00CA478F" w:rsidP="00CA478F">
      <w:pPr>
        <w:pStyle w:val="Textosinformato"/>
        <w:spacing w:line="360" w:lineRule="auto"/>
        <w:ind w:left="567"/>
        <w:rPr>
          <w:rStyle w:val="Ninguno"/>
          <w:rFonts w:ascii="Arial" w:hAnsi="Arial"/>
          <w:sz w:val="24"/>
          <w:szCs w:val="24"/>
        </w:rPr>
      </w:pPr>
      <w:r w:rsidRPr="00F82B3B">
        <w:rPr>
          <w:rStyle w:val="Ninguno"/>
          <w:rFonts w:ascii="Arial" w:hAnsi="Arial"/>
          <w:sz w:val="24"/>
          <w:szCs w:val="24"/>
        </w:rPr>
        <w:t>5. Biomecánica clínica de la pelvis:</w:t>
      </w:r>
    </w:p>
    <w:p w14:paraId="5B55288B" w14:textId="77777777" w:rsidR="00CA478F" w:rsidRPr="00F82B3B" w:rsidRDefault="00CA478F" w:rsidP="00CA478F">
      <w:pPr>
        <w:pStyle w:val="Textosinformato"/>
        <w:spacing w:line="360" w:lineRule="auto"/>
        <w:ind w:left="851"/>
        <w:rPr>
          <w:rStyle w:val="Ninguno"/>
          <w:rFonts w:ascii="Arial" w:hAnsi="Arial"/>
          <w:sz w:val="24"/>
          <w:szCs w:val="24"/>
        </w:rPr>
      </w:pPr>
      <w:r w:rsidRPr="00F82B3B">
        <w:rPr>
          <w:rStyle w:val="Ninguno"/>
          <w:rFonts w:ascii="Arial" w:hAnsi="Arial"/>
          <w:sz w:val="24"/>
          <w:szCs w:val="24"/>
        </w:rPr>
        <w:t>- Lesión mecánica de origen postural.</w:t>
      </w:r>
    </w:p>
    <w:p w14:paraId="6D01561A" w14:textId="77777777" w:rsidR="00CA478F" w:rsidRPr="00F82B3B" w:rsidRDefault="00CA478F" w:rsidP="00CA478F">
      <w:pPr>
        <w:pStyle w:val="Textosinformato"/>
        <w:spacing w:line="360" w:lineRule="auto"/>
        <w:ind w:left="851"/>
        <w:rPr>
          <w:rStyle w:val="Ninguno"/>
          <w:rFonts w:ascii="Arial" w:hAnsi="Arial"/>
          <w:sz w:val="24"/>
          <w:szCs w:val="24"/>
        </w:rPr>
      </w:pPr>
      <w:r w:rsidRPr="00F82B3B">
        <w:rPr>
          <w:rStyle w:val="Ninguno"/>
          <w:rFonts w:ascii="Arial" w:hAnsi="Arial"/>
          <w:sz w:val="24"/>
          <w:szCs w:val="24"/>
        </w:rPr>
        <w:t>- Lesión mecánica de origen gestual.</w:t>
      </w:r>
    </w:p>
    <w:p w14:paraId="67511C14" w14:textId="77777777" w:rsidR="00CA478F" w:rsidRPr="00F82B3B" w:rsidRDefault="00CA478F" w:rsidP="00CA478F">
      <w:pPr>
        <w:pStyle w:val="Textosinformato"/>
        <w:spacing w:line="360" w:lineRule="auto"/>
        <w:ind w:left="567"/>
        <w:rPr>
          <w:rStyle w:val="Ninguno"/>
          <w:rFonts w:ascii="Arial" w:hAnsi="Arial"/>
          <w:sz w:val="24"/>
          <w:szCs w:val="24"/>
        </w:rPr>
      </w:pPr>
      <w:r w:rsidRPr="00F82B3B">
        <w:rPr>
          <w:rStyle w:val="Ninguno"/>
          <w:rFonts w:ascii="Arial" w:hAnsi="Arial"/>
          <w:sz w:val="24"/>
          <w:szCs w:val="24"/>
        </w:rPr>
        <w:t>6. Ergonomía del cinturón pelviano y prevención de sus lesiones mecánicas.</w:t>
      </w:r>
    </w:p>
    <w:p w14:paraId="2DAF1631" w14:textId="77777777" w:rsidR="00CA478F" w:rsidRDefault="00CA478F" w:rsidP="00CA478F">
      <w:pPr>
        <w:pStyle w:val="Cuerpo"/>
        <w:rPr>
          <w:rStyle w:val="Ninguno"/>
          <w:rFonts w:ascii="Arial" w:hAnsi="Arial"/>
          <w:b/>
          <w:bCs/>
        </w:rPr>
      </w:pPr>
    </w:p>
    <w:p w14:paraId="64840A17" w14:textId="77777777" w:rsidR="00CA478F" w:rsidRDefault="00CA478F" w:rsidP="00CA478F">
      <w:pPr>
        <w:pStyle w:val="Cuerpo"/>
        <w:spacing w:line="360" w:lineRule="auto"/>
        <w:rPr>
          <w:rStyle w:val="Ninguno"/>
          <w:rFonts w:ascii="Arial" w:hAnsi="Arial"/>
          <w:b/>
          <w:bCs/>
        </w:rPr>
      </w:pPr>
      <w:r>
        <w:rPr>
          <w:rStyle w:val="Ninguno"/>
          <w:rFonts w:ascii="Arial" w:hAnsi="Arial"/>
          <w:b/>
          <w:bCs/>
        </w:rPr>
        <w:t>UNIDAD DIDÁCTICA II</w:t>
      </w:r>
      <w:r>
        <w:rPr>
          <w:rStyle w:val="Ninguno"/>
          <w:rFonts w:ascii="Arial" w:hAnsi="Arial"/>
          <w:b/>
          <w:bCs/>
        </w:rPr>
        <w:t>:</w:t>
      </w:r>
    </w:p>
    <w:p w14:paraId="30F310FF" w14:textId="6B6AC369" w:rsidR="00CA478F" w:rsidRPr="00F82B3B" w:rsidRDefault="00CA478F" w:rsidP="00CA478F">
      <w:pPr>
        <w:pStyle w:val="Cuerpo"/>
        <w:spacing w:line="360" w:lineRule="auto"/>
        <w:rPr>
          <w:rStyle w:val="Ninguno"/>
          <w:rFonts w:ascii="Arial" w:eastAsia="Arial" w:hAnsi="Arial" w:cs="Arial"/>
          <w:b/>
          <w:bCs/>
        </w:rPr>
      </w:pPr>
      <w:r w:rsidRPr="00F82B3B">
        <w:rPr>
          <w:rStyle w:val="Ninguno"/>
          <w:rFonts w:ascii="Arial" w:hAnsi="Arial"/>
          <w:b/>
          <w:bCs/>
        </w:rPr>
        <w:t>BIOMECÁNICA DE LA MARCHA HUMANA NORMAL.</w:t>
      </w:r>
    </w:p>
    <w:p w14:paraId="77DFCD24" w14:textId="77777777" w:rsidR="00CA478F" w:rsidRPr="00CA478F" w:rsidRDefault="00CA478F" w:rsidP="006402E2">
      <w:pPr>
        <w:pStyle w:val="Textosinformato"/>
        <w:numPr>
          <w:ilvl w:val="0"/>
          <w:numId w:val="38"/>
        </w:numPr>
        <w:spacing w:line="360" w:lineRule="auto"/>
        <w:rPr>
          <w:rStyle w:val="Ninguno"/>
          <w:rFonts w:ascii="Arial" w:hAnsi="Arial"/>
          <w:sz w:val="24"/>
          <w:szCs w:val="24"/>
        </w:rPr>
      </w:pPr>
      <w:r w:rsidRPr="00CA478F">
        <w:rPr>
          <w:rStyle w:val="Ninguno"/>
          <w:rFonts w:ascii="Arial" w:hAnsi="Arial"/>
          <w:sz w:val="24"/>
          <w:szCs w:val="24"/>
        </w:rPr>
        <w:t>Concepto de marcha humana.</w:t>
      </w:r>
    </w:p>
    <w:p w14:paraId="5FCDDB5B" w14:textId="77777777" w:rsidR="00CA478F" w:rsidRPr="00CA478F" w:rsidRDefault="00CA478F" w:rsidP="006402E2">
      <w:pPr>
        <w:pStyle w:val="Textosinformato"/>
        <w:numPr>
          <w:ilvl w:val="0"/>
          <w:numId w:val="38"/>
        </w:numPr>
        <w:spacing w:line="360" w:lineRule="auto"/>
        <w:rPr>
          <w:rStyle w:val="Ninguno"/>
          <w:rFonts w:ascii="Arial" w:hAnsi="Arial"/>
          <w:sz w:val="24"/>
          <w:szCs w:val="24"/>
        </w:rPr>
      </w:pPr>
      <w:r w:rsidRPr="00CA478F">
        <w:rPr>
          <w:rStyle w:val="Ninguno"/>
          <w:rFonts w:ascii="Arial" w:hAnsi="Arial"/>
          <w:sz w:val="24"/>
          <w:szCs w:val="24"/>
        </w:rPr>
        <w:t>Bases antropológicas y adaptaciones al esqueleto bípedo.</w:t>
      </w:r>
    </w:p>
    <w:p w14:paraId="776526DE" w14:textId="77777777" w:rsidR="00CA478F" w:rsidRPr="00CA478F" w:rsidRDefault="00CA478F" w:rsidP="006402E2">
      <w:pPr>
        <w:pStyle w:val="Textosinformato"/>
        <w:numPr>
          <w:ilvl w:val="0"/>
          <w:numId w:val="38"/>
        </w:numPr>
        <w:spacing w:line="360" w:lineRule="auto"/>
        <w:rPr>
          <w:rStyle w:val="Ninguno"/>
          <w:rFonts w:ascii="Arial" w:hAnsi="Arial"/>
          <w:sz w:val="24"/>
          <w:szCs w:val="24"/>
        </w:rPr>
      </w:pPr>
      <w:r w:rsidRPr="00CA478F">
        <w:rPr>
          <w:rStyle w:val="Ninguno"/>
          <w:rFonts w:ascii="Arial" w:hAnsi="Arial"/>
          <w:sz w:val="24"/>
          <w:szCs w:val="24"/>
        </w:rPr>
        <w:t>El ciclo de la marcha humana (CM).</w:t>
      </w:r>
    </w:p>
    <w:p w14:paraId="7E9119AA" w14:textId="77777777" w:rsidR="00CA478F" w:rsidRPr="00CA478F" w:rsidRDefault="00CA478F" w:rsidP="006402E2">
      <w:pPr>
        <w:pStyle w:val="Textosinformato"/>
        <w:numPr>
          <w:ilvl w:val="0"/>
          <w:numId w:val="38"/>
        </w:numPr>
        <w:spacing w:line="360" w:lineRule="auto"/>
        <w:rPr>
          <w:rStyle w:val="Ninguno"/>
          <w:rFonts w:ascii="Arial" w:hAnsi="Arial"/>
          <w:sz w:val="24"/>
          <w:szCs w:val="24"/>
        </w:rPr>
      </w:pPr>
      <w:r w:rsidRPr="00CA478F">
        <w:rPr>
          <w:rStyle w:val="Ninguno"/>
          <w:rFonts w:ascii="Arial" w:hAnsi="Arial"/>
          <w:sz w:val="24"/>
          <w:szCs w:val="24"/>
        </w:rPr>
        <w:t>Parámetros espaciotemporales de la marcha.</w:t>
      </w:r>
    </w:p>
    <w:p w14:paraId="1F929B40" w14:textId="77777777" w:rsidR="00CA478F" w:rsidRPr="00CA478F" w:rsidRDefault="00CA478F" w:rsidP="006402E2">
      <w:pPr>
        <w:pStyle w:val="Textosinformato"/>
        <w:numPr>
          <w:ilvl w:val="0"/>
          <w:numId w:val="38"/>
        </w:numPr>
        <w:spacing w:line="360" w:lineRule="auto"/>
        <w:rPr>
          <w:rStyle w:val="Ninguno"/>
          <w:rFonts w:ascii="Arial" w:hAnsi="Arial"/>
          <w:sz w:val="24"/>
          <w:szCs w:val="24"/>
        </w:rPr>
      </w:pPr>
      <w:r w:rsidRPr="00CA478F">
        <w:rPr>
          <w:rStyle w:val="Ninguno"/>
          <w:rFonts w:ascii="Arial" w:hAnsi="Arial"/>
          <w:sz w:val="24"/>
          <w:szCs w:val="24"/>
        </w:rPr>
        <w:t>Cinemática articular durante el CM.</w:t>
      </w:r>
    </w:p>
    <w:p w14:paraId="565AAFE7" w14:textId="77777777" w:rsidR="00CA478F" w:rsidRPr="00CA478F" w:rsidRDefault="00CA478F" w:rsidP="006402E2">
      <w:pPr>
        <w:pStyle w:val="Textosinformato"/>
        <w:numPr>
          <w:ilvl w:val="0"/>
          <w:numId w:val="38"/>
        </w:numPr>
        <w:spacing w:line="360" w:lineRule="auto"/>
        <w:rPr>
          <w:rStyle w:val="Ninguno"/>
          <w:rFonts w:ascii="Arial" w:hAnsi="Arial"/>
          <w:sz w:val="24"/>
          <w:szCs w:val="24"/>
        </w:rPr>
      </w:pPr>
      <w:r w:rsidRPr="00CA478F">
        <w:rPr>
          <w:rStyle w:val="Ninguno"/>
          <w:rFonts w:ascii="Arial" w:hAnsi="Arial"/>
          <w:sz w:val="24"/>
          <w:szCs w:val="24"/>
        </w:rPr>
        <w:t>Cinética de la marcha: Centro de gravedad, ergonomía y análisis de las fuerzas de reacción del suelo.</w:t>
      </w:r>
    </w:p>
    <w:p w14:paraId="701B1FF6" w14:textId="77777777" w:rsidR="00CA478F" w:rsidRPr="00CA478F" w:rsidRDefault="00CA478F" w:rsidP="006402E2">
      <w:pPr>
        <w:pStyle w:val="Textosinformato"/>
        <w:numPr>
          <w:ilvl w:val="0"/>
          <w:numId w:val="38"/>
        </w:numPr>
        <w:spacing w:line="360" w:lineRule="auto"/>
        <w:rPr>
          <w:rStyle w:val="Ninguno"/>
          <w:rFonts w:ascii="Arial" w:hAnsi="Arial"/>
          <w:sz w:val="24"/>
          <w:szCs w:val="24"/>
        </w:rPr>
      </w:pPr>
      <w:r w:rsidRPr="00CA478F">
        <w:rPr>
          <w:rStyle w:val="Ninguno"/>
          <w:rFonts w:ascii="Arial" w:hAnsi="Arial"/>
          <w:sz w:val="24"/>
          <w:szCs w:val="24"/>
        </w:rPr>
        <w:t>Activación neuromuscular durante el CM.</w:t>
      </w:r>
    </w:p>
    <w:p w14:paraId="5BA6018C" w14:textId="77777777" w:rsidR="00CA478F" w:rsidRPr="00CA478F" w:rsidRDefault="00CA478F" w:rsidP="006402E2">
      <w:pPr>
        <w:pStyle w:val="Textosinformato"/>
        <w:numPr>
          <w:ilvl w:val="0"/>
          <w:numId w:val="38"/>
        </w:numPr>
        <w:spacing w:line="360" w:lineRule="auto"/>
        <w:rPr>
          <w:rStyle w:val="Ninguno"/>
          <w:rFonts w:ascii="Arial" w:hAnsi="Arial"/>
          <w:sz w:val="24"/>
          <w:szCs w:val="24"/>
        </w:rPr>
      </w:pPr>
      <w:r w:rsidRPr="00CA478F">
        <w:rPr>
          <w:rStyle w:val="Ninguno"/>
          <w:rFonts w:ascii="Arial" w:hAnsi="Arial"/>
          <w:sz w:val="24"/>
          <w:szCs w:val="24"/>
        </w:rPr>
        <w:t>Introducción al control neurológico de la marcha.</w:t>
      </w:r>
    </w:p>
    <w:p w14:paraId="0A964855" w14:textId="786D5C53" w:rsidR="00CA478F" w:rsidRPr="00CA478F" w:rsidRDefault="00CA478F" w:rsidP="00CA478F">
      <w:pPr>
        <w:pStyle w:val="Textosinformato"/>
        <w:spacing w:line="360" w:lineRule="auto"/>
        <w:ind w:left="1080"/>
        <w:rPr>
          <w:rStyle w:val="Ninguno"/>
          <w:rFonts w:ascii="Arial" w:hAnsi="Arial"/>
          <w:sz w:val="24"/>
          <w:szCs w:val="24"/>
        </w:rPr>
      </w:pPr>
    </w:p>
    <w:p w14:paraId="2AE91640" w14:textId="77777777" w:rsidR="00CA478F" w:rsidRDefault="00CA478F" w:rsidP="00CA478F">
      <w:pPr>
        <w:pStyle w:val="Textosinformato"/>
        <w:spacing w:line="360" w:lineRule="auto"/>
        <w:rPr>
          <w:rStyle w:val="Ninguno"/>
          <w:rFonts w:ascii="Arial" w:hAnsi="Arial"/>
          <w:b/>
          <w:bCs/>
          <w:sz w:val="24"/>
          <w:szCs w:val="24"/>
        </w:rPr>
      </w:pPr>
      <w:r w:rsidRPr="00EE5953">
        <w:rPr>
          <w:rStyle w:val="Ninguno"/>
          <w:rFonts w:ascii="Arial" w:hAnsi="Arial"/>
          <w:b/>
          <w:bCs/>
          <w:sz w:val="24"/>
          <w:szCs w:val="24"/>
        </w:rPr>
        <w:t>UNIDAD DIDÁCTICA III</w:t>
      </w:r>
      <w:r>
        <w:rPr>
          <w:rStyle w:val="Ninguno"/>
          <w:rFonts w:ascii="Arial" w:hAnsi="Arial"/>
          <w:b/>
          <w:bCs/>
          <w:sz w:val="24"/>
          <w:szCs w:val="24"/>
        </w:rPr>
        <w:t>:</w:t>
      </w:r>
    </w:p>
    <w:p w14:paraId="42618AA5" w14:textId="4D59499A" w:rsidR="00CA478F" w:rsidRPr="00EE5953" w:rsidRDefault="00CA478F" w:rsidP="00CA478F">
      <w:pPr>
        <w:pStyle w:val="Textosinformato"/>
        <w:spacing w:line="360" w:lineRule="auto"/>
        <w:rPr>
          <w:rStyle w:val="Ninguno"/>
          <w:rFonts w:ascii="Arial" w:eastAsia="Arial" w:hAnsi="Arial" w:cs="Arial"/>
          <w:b/>
          <w:bCs/>
          <w:sz w:val="24"/>
          <w:szCs w:val="24"/>
        </w:rPr>
      </w:pPr>
      <w:r w:rsidRPr="00EE5953">
        <w:rPr>
          <w:rStyle w:val="Ninguno"/>
          <w:rFonts w:ascii="Arial" w:hAnsi="Arial"/>
          <w:b/>
          <w:bCs/>
          <w:sz w:val="24"/>
          <w:szCs w:val="24"/>
        </w:rPr>
        <w:t>BIOMECÁNICA DE LA COLUMNA VERTEBRAL.</w:t>
      </w:r>
    </w:p>
    <w:p w14:paraId="3310A466" w14:textId="77777777" w:rsidR="00CA478F" w:rsidRPr="00EE5953" w:rsidRDefault="00CA478F" w:rsidP="00CA478F">
      <w:pPr>
        <w:pStyle w:val="Textosinformato"/>
        <w:spacing w:line="360" w:lineRule="auto"/>
        <w:ind w:left="851" w:hanging="284"/>
        <w:rPr>
          <w:rStyle w:val="Ninguno"/>
          <w:rFonts w:ascii="Arial" w:eastAsia="Arial" w:hAnsi="Arial" w:cs="Arial"/>
          <w:sz w:val="24"/>
          <w:szCs w:val="24"/>
        </w:rPr>
      </w:pPr>
      <w:r w:rsidRPr="00EE5953">
        <w:rPr>
          <w:rStyle w:val="Ninguno"/>
          <w:rFonts w:ascii="Arial" w:hAnsi="Arial"/>
          <w:sz w:val="24"/>
          <w:szCs w:val="24"/>
        </w:rPr>
        <w:t>1. Generalidades.</w:t>
      </w:r>
    </w:p>
    <w:p w14:paraId="207FA955" w14:textId="77777777" w:rsidR="00CA478F" w:rsidRPr="00EE5953" w:rsidRDefault="00CA478F" w:rsidP="00CA478F">
      <w:pPr>
        <w:pStyle w:val="Textosinformato"/>
        <w:spacing w:line="360" w:lineRule="auto"/>
        <w:ind w:left="851" w:hanging="284"/>
        <w:rPr>
          <w:rStyle w:val="Ninguno"/>
          <w:rFonts w:ascii="Arial" w:eastAsia="Arial" w:hAnsi="Arial" w:cs="Arial"/>
          <w:sz w:val="24"/>
          <w:szCs w:val="24"/>
        </w:rPr>
      </w:pPr>
      <w:r w:rsidRPr="00EE5953">
        <w:rPr>
          <w:rStyle w:val="Ninguno"/>
          <w:rFonts w:ascii="Arial" w:hAnsi="Arial"/>
          <w:sz w:val="24"/>
          <w:szCs w:val="24"/>
        </w:rPr>
        <w:t>2. Recuerdo anatómico.</w:t>
      </w:r>
    </w:p>
    <w:p w14:paraId="5C8FF845" w14:textId="77777777" w:rsidR="00CA478F" w:rsidRPr="00EE5953" w:rsidRDefault="00CA478F" w:rsidP="00CA478F">
      <w:pPr>
        <w:pStyle w:val="Textosinformato"/>
        <w:spacing w:line="360" w:lineRule="auto"/>
        <w:ind w:left="851" w:hanging="284"/>
        <w:rPr>
          <w:rStyle w:val="Ninguno"/>
          <w:rFonts w:ascii="Arial" w:eastAsia="Arial" w:hAnsi="Arial" w:cs="Arial"/>
          <w:sz w:val="24"/>
          <w:szCs w:val="24"/>
        </w:rPr>
      </w:pPr>
      <w:r w:rsidRPr="00EE5953">
        <w:rPr>
          <w:rStyle w:val="Ninguno"/>
          <w:rFonts w:ascii="Arial" w:hAnsi="Arial"/>
          <w:sz w:val="24"/>
          <w:szCs w:val="24"/>
        </w:rPr>
        <w:t>3. Características biomecánicas de la columna vertebral.</w:t>
      </w:r>
    </w:p>
    <w:p w14:paraId="1A345978" w14:textId="77777777" w:rsidR="00CA478F" w:rsidRPr="00EE5953" w:rsidRDefault="00CA478F" w:rsidP="00CA478F">
      <w:pPr>
        <w:pStyle w:val="Textosinformato"/>
        <w:spacing w:line="360" w:lineRule="auto"/>
        <w:ind w:left="851" w:hanging="284"/>
        <w:rPr>
          <w:rStyle w:val="Ninguno"/>
          <w:rFonts w:ascii="Arial" w:eastAsia="Arial" w:hAnsi="Arial" w:cs="Arial"/>
          <w:sz w:val="24"/>
          <w:szCs w:val="24"/>
        </w:rPr>
      </w:pPr>
      <w:r w:rsidRPr="00EE5953">
        <w:rPr>
          <w:rStyle w:val="Ninguno"/>
          <w:rFonts w:ascii="Arial" w:hAnsi="Arial"/>
          <w:sz w:val="24"/>
          <w:szCs w:val="24"/>
        </w:rPr>
        <w:t>4. Curvaturas raquídeas.</w:t>
      </w:r>
    </w:p>
    <w:p w14:paraId="6559015F" w14:textId="77777777" w:rsidR="00CA478F" w:rsidRPr="00EE5953" w:rsidRDefault="00CA478F" w:rsidP="00CA478F">
      <w:pPr>
        <w:pStyle w:val="Textosinformato"/>
        <w:spacing w:line="360" w:lineRule="auto"/>
        <w:ind w:left="851"/>
        <w:rPr>
          <w:rStyle w:val="Ninguno"/>
          <w:rFonts w:ascii="Arial" w:eastAsia="Arial" w:hAnsi="Arial" w:cs="Arial"/>
          <w:sz w:val="24"/>
          <w:szCs w:val="24"/>
        </w:rPr>
      </w:pPr>
      <w:r w:rsidRPr="00EE5953">
        <w:rPr>
          <w:rStyle w:val="Ninguno"/>
          <w:rFonts w:ascii="Arial" w:hAnsi="Arial"/>
          <w:sz w:val="24"/>
          <w:szCs w:val="24"/>
        </w:rPr>
        <w:lastRenderedPageBreak/>
        <w:t>- Factores que influyen en su mantenimiento.</w:t>
      </w:r>
    </w:p>
    <w:p w14:paraId="22967CDE" w14:textId="77777777" w:rsidR="00CA478F" w:rsidRPr="00EE5953" w:rsidRDefault="00CA478F" w:rsidP="00CA478F">
      <w:pPr>
        <w:pStyle w:val="Textosinformato"/>
        <w:spacing w:line="360" w:lineRule="auto"/>
        <w:ind w:left="851"/>
        <w:rPr>
          <w:rStyle w:val="Ninguno"/>
          <w:rFonts w:ascii="Arial" w:eastAsia="Arial" w:hAnsi="Arial" w:cs="Arial"/>
          <w:sz w:val="24"/>
          <w:szCs w:val="24"/>
        </w:rPr>
      </w:pPr>
      <w:r w:rsidRPr="00EE5953">
        <w:rPr>
          <w:rStyle w:val="Ninguno"/>
          <w:rFonts w:ascii="Arial" w:hAnsi="Arial"/>
          <w:sz w:val="24"/>
          <w:szCs w:val="24"/>
        </w:rPr>
        <w:t>- Evolución.</w:t>
      </w:r>
    </w:p>
    <w:p w14:paraId="024124F2" w14:textId="77777777" w:rsidR="00CA478F" w:rsidRPr="00EE5953" w:rsidRDefault="00CA478F" w:rsidP="00CA478F">
      <w:pPr>
        <w:pStyle w:val="Textosinformato"/>
        <w:spacing w:line="360" w:lineRule="auto"/>
        <w:ind w:left="851"/>
        <w:rPr>
          <w:rStyle w:val="Ninguno"/>
          <w:rFonts w:ascii="Arial" w:eastAsia="Arial" w:hAnsi="Arial" w:cs="Arial"/>
          <w:sz w:val="24"/>
          <w:szCs w:val="24"/>
        </w:rPr>
      </w:pPr>
      <w:r w:rsidRPr="00EE5953">
        <w:rPr>
          <w:rStyle w:val="Ninguno"/>
          <w:rFonts w:ascii="Arial" w:hAnsi="Arial"/>
          <w:sz w:val="24"/>
          <w:szCs w:val="24"/>
        </w:rPr>
        <w:t>- Variaciones fisiológicas.</w:t>
      </w:r>
    </w:p>
    <w:p w14:paraId="183318A8" w14:textId="77777777" w:rsidR="00CA478F" w:rsidRPr="00EE5953" w:rsidRDefault="00CA478F" w:rsidP="00CA478F">
      <w:pPr>
        <w:pStyle w:val="Textosinformato"/>
        <w:spacing w:line="360" w:lineRule="auto"/>
        <w:ind w:left="851"/>
        <w:rPr>
          <w:rStyle w:val="Ninguno"/>
          <w:rFonts w:ascii="Arial" w:eastAsia="Arial" w:hAnsi="Arial" w:cs="Arial"/>
          <w:sz w:val="24"/>
          <w:szCs w:val="24"/>
        </w:rPr>
      </w:pPr>
      <w:r w:rsidRPr="00EE5953">
        <w:rPr>
          <w:rStyle w:val="Ninguno"/>
          <w:rFonts w:ascii="Arial" w:hAnsi="Arial"/>
          <w:sz w:val="24"/>
          <w:szCs w:val="24"/>
        </w:rPr>
        <w:t>- Factores influyentes en su amplitud.</w:t>
      </w:r>
    </w:p>
    <w:p w14:paraId="7B45961C" w14:textId="77777777" w:rsidR="00CA478F" w:rsidRPr="00EE5953" w:rsidRDefault="00CA478F" w:rsidP="00CA478F">
      <w:pPr>
        <w:pStyle w:val="Textosinformato"/>
        <w:spacing w:line="360" w:lineRule="auto"/>
        <w:ind w:left="851"/>
        <w:rPr>
          <w:rStyle w:val="Ninguno"/>
          <w:rFonts w:ascii="Arial" w:eastAsia="Arial" w:hAnsi="Arial" w:cs="Arial"/>
          <w:sz w:val="24"/>
          <w:szCs w:val="24"/>
        </w:rPr>
      </w:pPr>
      <w:r w:rsidRPr="00EE5953">
        <w:rPr>
          <w:rStyle w:val="Ninguno"/>
          <w:rFonts w:ascii="Arial" w:hAnsi="Arial"/>
          <w:sz w:val="24"/>
          <w:szCs w:val="24"/>
        </w:rPr>
        <w:t>- Posición de una vértebra dentro de la curvatura raquídea.</w:t>
      </w:r>
    </w:p>
    <w:p w14:paraId="379CA00A" w14:textId="77777777" w:rsidR="00CA478F" w:rsidRPr="00EE5953" w:rsidRDefault="00CA478F" w:rsidP="00CA478F">
      <w:pPr>
        <w:pStyle w:val="Textosinformato"/>
        <w:spacing w:line="360" w:lineRule="auto"/>
        <w:ind w:left="851" w:hanging="284"/>
        <w:rPr>
          <w:rStyle w:val="Ninguno"/>
          <w:rFonts w:ascii="Arial" w:eastAsia="Arial" w:hAnsi="Arial" w:cs="Arial"/>
          <w:sz w:val="24"/>
          <w:szCs w:val="24"/>
        </w:rPr>
      </w:pPr>
      <w:r w:rsidRPr="00EE5953">
        <w:rPr>
          <w:rStyle w:val="Ninguno"/>
          <w:rFonts w:ascii="Arial" w:hAnsi="Arial"/>
          <w:sz w:val="24"/>
          <w:szCs w:val="24"/>
        </w:rPr>
        <w:t>5. Movilidad vertebral individual y colectiva:</w:t>
      </w:r>
    </w:p>
    <w:p w14:paraId="0EB480D1" w14:textId="77777777" w:rsidR="00CA478F" w:rsidRPr="00EE5953" w:rsidRDefault="00CA478F" w:rsidP="00CA478F">
      <w:pPr>
        <w:pStyle w:val="Textosinformato"/>
        <w:spacing w:line="360" w:lineRule="auto"/>
        <w:ind w:left="851"/>
        <w:rPr>
          <w:rStyle w:val="Ninguno"/>
          <w:rFonts w:ascii="Arial" w:eastAsia="Arial" w:hAnsi="Arial" w:cs="Arial"/>
          <w:sz w:val="24"/>
          <w:szCs w:val="24"/>
        </w:rPr>
      </w:pPr>
      <w:r w:rsidRPr="00EE5953">
        <w:rPr>
          <w:rStyle w:val="Ninguno"/>
          <w:rFonts w:ascii="Arial" w:hAnsi="Arial"/>
          <w:sz w:val="24"/>
          <w:szCs w:val="24"/>
        </w:rPr>
        <w:t>- Movilidad fisiológica.</w:t>
      </w:r>
    </w:p>
    <w:p w14:paraId="3DBE9BF5" w14:textId="77777777" w:rsidR="00CA478F" w:rsidRPr="00EE5953" w:rsidRDefault="00CA478F" w:rsidP="00CA478F">
      <w:pPr>
        <w:pStyle w:val="Textosinformato"/>
        <w:spacing w:line="360" w:lineRule="auto"/>
        <w:ind w:left="851"/>
        <w:rPr>
          <w:rStyle w:val="Ninguno"/>
          <w:rFonts w:ascii="Arial" w:eastAsia="Arial" w:hAnsi="Arial" w:cs="Arial"/>
          <w:sz w:val="24"/>
          <w:szCs w:val="24"/>
        </w:rPr>
      </w:pPr>
      <w:r w:rsidRPr="00EE5953">
        <w:rPr>
          <w:rStyle w:val="Ninguno"/>
          <w:rFonts w:ascii="Arial" w:hAnsi="Arial"/>
          <w:sz w:val="24"/>
          <w:szCs w:val="24"/>
        </w:rPr>
        <w:t>- Movilidad funcional.</w:t>
      </w:r>
    </w:p>
    <w:p w14:paraId="5471CB29" w14:textId="77777777" w:rsidR="00CA478F" w:rsidRPr="00EE5953" w:rsidRDefault="00CA478F" w:rsidP="00CA478F">
      <w:pPr>
        <w:pStyle w:val="Textosinformato"/>
        <w:spacing w:line="360" w:lineRule="auto"/>
        <w:ind w:left="851"/>
        <w:rPr>
          <w:rStyle w:val="Ninguno"/>
          <w:rFonts w:ascii="Arial" w:eastAsia="Arial" w:hAnsi="Arial" w:cs="Arial"/>
          <w:sz w:val="24"/>
          <w:szCs w:val="24"/>
        </w:rPr>
      </w:pPr>
      <w:r w:rsidRPr="00EE5953">
        <w:rPr>
          <w:rStyle w:val="Ninguno"/>
          <w:rFonts w:ascii="Arial" w:hAnsi="Arial"/>
          <w:sz w:val="24"/>
          <w:szCs w:val="24"/>
        </w:rPr>
        <w:t>- Movilidad patológica:</w:t>
      </w:r>
    </w:p>
    <w:p w14:paraId="2C8BD6D6" w14:textId="77777777" w:rsidR="00CA478F" w:rsidRPr="00EE5953" w:rsidRDefault="00CA478F" w:rsidP="00CA478F">
      <w:pPr>
        <w:pStyle w:val="Textosinformato"/>
        <w:spacing w:line="360" w:lineRule="auto"/>
        <w:ind w:left="851"/>
        <w:rPr>
          <w:rStyle w:val="Ninguno"/>
          <w:rFonts w:ascii="Arial" w:eastAsia="Arial" w:hAnsi="Arial" w:cs="Arial"/>
          <w:sz w:val="24"/>
          <w:szCs w:val="24"/>
        </w:rPr>
      </w:pPr>
      <w:r w:rsidRPr="00EE5953">
        <w:rPr>
          <w:rStyle w:val="Ninguno"/>
          <w:rFonts w:ascii="Arial" w:hAnsi="Arial"/>
          <w:sz w:val="24"/>
          <w:szCs w:val="24"/>
        </w:rPr>
        <w:t>- La hipomovilidad.</w:t>
      </w:r>
    </w:p>
    <w:p w14:paraId="0BBD9BA6" w14:textId="77777777" w:rsidR="00CA478F" w:rsidRPr="00EE5953" w:rsidRDefault="00CA478F" w:rsidP="00CA478F">
      <w:pPr>
        <w:pStyle w:val="Textosinformato"/>
        <w:spacing w:line="360" w:lineRule="auto"/>
        <w:ind w:left="851"/>
        <w:rPr>
          <w:rStyle w:val="Ninguno"/>
          <w:rFonts w:ascii="Arial" w:eastAsia="Arial" w:hAnsi="Arial" w:cs="Arial"/>
          <w:sz w:val="24"/>
          <w:szCs w:val="24"/>
        </w:rPr>
      </w:pPr>
      <w:r w:rsidRPr="00EE5953">
        <w:rPr>
          <w:rStyle w:val="Ninguno"/>
          <w:rFonts w:ascii="Arial" w:hAnsi="Arial"/>
          <w:sz w:val="24"/>
          <w:szCs w:val="24"/>
        </w:rPr>
        <w:t>- La hipermovilidad.</w:t>
      </w:r>
    </w:p>
    <w:p w14:paraId="0408E2DC" w14:textId="77777777" w:rsidR="00CA478F" w:rsidRPr="00F82B3B" w:rsidRDefault="00CA478F" w:rsidP="00CA478F">
      <w:pPr>
        <w:pStyle w:val="Textosinformato"/>
        <w:spacing w:line="360" w:lineRule="auto"/>
        <w:ind w:left="851" w:hanging="284"/>
        <w:rPr>
          <w:rStyle w:val="Ninguno"/>
          <w:rFonts w:ascii="Arial" w:hAnsi="Arial"/>
          <w:sz w:val="24"/>
          <w:szCs w:val="24"/>
        </w:rPr>
      </w:pPr>
      <w:r w:rsidRPr="00EE5953">
        <w:rPr>
          <w:rStyle w:val="Ninguno"/>
          <w:rFonts w:ascii="Arial" w:hAnsi="Arial"/>
          <w:sz w:val="24"/>
          <w:szCs w:val="24"/>
        </w:rPr>
        <w:t>6. Funciones de la columna vertebral.</w:t>
      </w:r>
    </w:p>
    <w:p w14:paraId="63F3C432" w14:textId="77777777" w:rsidR="00CA478F" w:rsidRPr="00F82B3B" w:rsidRDefault="00CA478F" w:rsidP="00CA478F">
      <w:pPr>
        <w:pStyle w:val="Cuerpo"/>
        <w:jc w:val="left"/>
      </w:pPr>
    </w:p>
    <w:p w14:paraId="5B293EB6" w14:textId="77777777" w:rsidR="00CA478F" w:rsidRDefault="00CA478F" w:rsidP="00CA478F">
      <w:pPr>
        <w:pStyle w:val="Textosinformato"/>
        <w:spacing w:line="360" w:lineRule="auto"/>
        <w:jc w:val="both"/>
        <w:rPr>
          <w:rStyle w:val="Ninguno"/>
          <w:rFonts w:ascii="Arial" w:hAnsi="Arial"/>
          <w:b/>
          <w:bCs/>
          <w:sz w:val="24"/>
          <w:szCs w:val="24"/>
        </w:rPr>
      </w:pPr>
      <w:r>
        <w:rPr>
          <w:rStyle w:val="Ninguno"/>
          <w:rFonts w:ascii="Arial" w:hAnsi="Arial"/>
          <w:b/>
          <w:bCs/>
          <w:sz w:val="24"/>
          <w:szCs w:val="24"/>
        </w:rPr>
        <w:t xml:space="preserve">UNIDAD DIDÁCTICA </w:t>
      </w:r>
      <w:r w:rsidRPr="00F82B3B">
        <w:rPr>
          <w:rStyle w:val="Ninguno"/>
          <w:rFonts w:ascii="Arial" w:hAnsi="Arial"/>
          <w:b/>
          <w:bCs/>
          <w:sz w:val="24"/>
          <w:szCs w:val="24"/>
        </w:rPr>
        <w:t>I</w:t>
      </w:r>
      <w:r>
        <w:rPr>
          <w:rStyle w:val="Ninguno"/>
          <w:rFonts w:ascii="Arial" w:hAnsi="Arial"/>
          <w:b/>
          <w:bCs/>
          <w:sz w:val="24"/>
          <w:szCs w:val="24"/>
        </w:rPr>
        <w:t>V</w:t>
      </w:r>
      <w:r>
        <w:rPr>
          <w:rStyle w:val="Ninguno"/>
          <w:rFonts w:ascii="Arial" w:hAnsi="Arial"/>
          <w:b/>
          <w:bCs/>
          <w:sz w:val="24"/>
          <w:szCs w:val="24"/>
        </w:rPr>
        <w:t>:</w:t>
      </w:r>
    </w:p>
    <w:p w14:paraId="19BAADCC" w14:textId="561BAEB6" w:rsidR="00CA478F" w:rsidRPr="00F82B3B" w:rsidRDefault="00CA478F" w:rsidP="00CA478F">
      <w:pPr>
        <w:pStyle w:val="Textosinformato"/>
        <w:spacing w:line="360" w:lineRule="auto"/>
        <w:jc w:val="both"/>
        <w:rPr>
          <w:rStyle w:val="Ninguno"/>
          <w:rFonts w:ascii="Arial" w:eastAsia="Arial" w:hAnsi="Arial" w:cs="Arial"/>
          <w:b/>
          <w:bCs/>
          <w:sz w:val="24"/>
          <w:szCs w:val="24"/>
        </w:rPr>
      </w:pPr>
      <w:r w:rsidRPr="00F82B3B">
        <w:rPr>
          <w:rStyle w:val="Ninguno"/>
          <w:rFonts w:ascii="Arial" w:hAnsi="Arial"/>
          <w:b/>
          <w:bCs/>
          <w:sz w:val="24"/>
          <w:szCs w:val="24"/>
        </w:rPr>
        <w:t>BIOMECÁNICA DEL SEGMENTO MÓVIL O UNIDAD VERTEBRAL FUNCIONAL.</w:t>
      </w:r>
    </w:p>
    <w:p w14:paraId="29AA39B6" w14:textId="77777777" w:rsidR="00CA478F" w:rsidRPr="00F82B3B" w:rsidRDefault="00CA478F" w:rsidP="00CA478F">
      <w:pPr>
        <w:pStyle w:val="Textosinformato"/>
        <w:spacing w:line="360" w:lineRule="auto"/>
        <w:ind w:left="851" w:hanging="284"/>
        <w:rPr>
          <w:rStyle w:val="Ninguno"/>
          <w:rFonts w:ascii="Arial" w:eastAsia="Arial" w:hAnsi="Arial" w:cs="Arial"/>
          <w:sz w:val="24"/>
          <w:szCs w:val="24"/>
        </w:rPr>
      </w:pPr>
      <w:r w:rsidRPr="00F82B3B">
        <w:rPr>
          <w:rStyle w:val="Ninguno"/>
          <w:rFonts w:ascii="Arial" w:hAnsi="Arial"/>
          <w:sz w:val="24"/>
          <w:szCs w:val="24"/>
        </w:rPr>
        <w:t>1. Elementos anatómicos que forman parte del segmento móvil y sus características biomecánicas:</w:t>
      </w:r>
    </w:p>
    <w:p w14:paraId="0274C35A" w14:textId="77777777" w:rsidR="00CA478F" w:rsidRPr="00F82B3B" w:rsidRDefault="00CA478F" w:rsidP="00CA478F">
      <w:pPr>
        <w:pStyle w:val="Textosinformato"/>
        <w:spacing w:line="360" w:lineRule="auto"/>
        <w:ind w:left="851" w:hanging="284"/>
        <w:rPr>
          <w:rStyle w:val="Ninguno"/>
          <w:rFonts w:ascii="Arial" w:eastAsia="Arial" w:hAnsi="Arial" w:cs="Arial"/>
          <w:sz w:val="24"/>
          <w:szCs w:val="24"/>
        </w:rPr>
      </w:pPr>
      <w:r w:rsidRPr="00F82B3B">
        <w:rPr>
          <w:rStyle w:val="Ninguno"/>
          <w:rFonts w:ascii="Arial" w:hAnsi="Arial"/>
          <w:sz w:val="24"/>
          <w:szCs w:val="24"/>
        </w:rPr>
        <w:t>2. Estabilidad del segmento móvil.</w:t>
      </w:r>
    </w:p>
    <w:p w14:paraId="54770B11" w14:textId="77777777" w:rsidR="00CA478F" w:rsidRPr="00F82B3B" w:rsidRDefault="00CA478F" w:rsidP="00CA478F">
      <w:pPr>
        <w:pStyle w:val="Textosinformato"/>
        <w:spacing w:line="360" w:lineRule="auto"/>
        <w:ind w:left="851" w:hanging="284"/>
        <w:rPr>
          <w:rStyle w:val="Ninguno"/>
          <w:rFonts w:ascii="Arial" w:eastAsia="Arial" w:hAnsi="Arial" w:cs="Arial"/>
          <w:sz w:val="24"/>
          <w:szCs w:val="24"/>
        </w:rPr>
      </w:pPr>
      <w:r w:rsidRPr="00F82B3B">
        <w:rPr>
          <w:rStyle w:val="Ninguno"/>
          <w:rFonts w:ascii="Arial" w:hAnsi="Arial"/>
          <w:sz w:val="24"/>
          <w:szCs w:val="24"/>
        </w:rPr>
        <w:t>3. Cinemática del segmento móvil.</w:t>
      </w:r>
    </w:p>
    <w:p w14:paraId="75F06DEE" w14:textId="77777777" w:rsidR="00CA478F" w:rsidRPr="00F82B3B" w:rsidRDefault="00CA478F" w:rsidP="00CA478F">
      <w:pPr>
        <w:pStyle w:val="Textosinformato"/>
        <w:spacing w:line="360" w:lineRule="auto"/>
        <w:ind w:left="851"/>
        <w:rPr>
          <w:rStyle w:val="Ninguno"/>
          <w:rFonts w:ascii="Arial" w:eastAsia="Arial" w:hAnsi="Arial" w:cs="Arial"/>
          <w:sz w:val="24"/>
          <w:szCs w:val="24"/>
        </w:rPr>
      </w:pPr>
      <w:r w:rsidRPr="00F82B3B">
        <w:rPr>
          <w:rStyle w:val="Ninguno"/>
          <w:rFonts w:ascii="Arial" w:hAnsi="Arial"/>
          <w:sz w:val="24"/>
          <w:szCs w:val="24"/>
        </w:rPr>
        <w:t>- Osteocinemática.</w:t>
      </w:r>
    </w:p>
    <w:p w14:paraId="23B643BD" w14:textId="77777777" w:rsidR="00CA478F" w:rsidRPr="00F82B3B" w:rsidRDefault="00CA478F" w:rsidP="00CA478F">
      <w:pPr>
        <w:pStyle w:val="Textosinformato"/>
        <w:spacing w:line="360" w:lineRule="auto"/>
        <w:ind w:left="851"/>
        <w:rPr>
          <w:rStyle w:val="Ninguno"/>
          <w:rFonts w:ascii="Arial" w:eastAsia="Arial" w:hAnsi="Arial" w:cs="Arial"/>
          <w:sz w:val="24"/>
          <w:szCs w:val="24"/>
        </w:rPr>
      </w:pPr>
      <w:r w:rsidRPr="00F82B3B">
        <w:rPr>
          <w:rStyle w:val="Ninguno"/>
          <w:rFonts w:ascii="Arial" w:hAnsi="Arial"/>
          <w:sz w:val="24"/>
          <w:szCs w:val="24"/>
        </w:rPr>
        <w:t>- Artrocinemática.</w:t>
      </w:r>
    </w:p>
    <w:p w14:paraId="2251824D" w14:textId="77777777" w:rsidR="00CA478F" w:rsidRPr="00F82B3B" w:rsidRDefault="00CA478F" w:rsidP="00CA478F">
      <w:pPr>
        <w:pStyle w:val="Textosinformato"/>
        <w:spacing w:line="360" w:lineRule="auto"/>
        <w:ind w:left="851"/>
        <w:rPr>
          <w:rStyle w:val="Ninguno"/>
          <w:rFonts w:ascii="Arial" w:eastAsia="Arial" w:hAnsi="Arial" w:cs="Arial"/>
          <w:sz w:val="24"/>
          <w:szCs w:val="24"/>
        </w:rPr>
      </w:pPr>
      <w:r w:rsidRPr="00F82B3B">
        <w:rPr>
          <w:rStyle w:val="Ninguno"/>
          <w:rFonts w:ascii="Arial" w:hAnsi="Arial"/>
          <w:sz w:val="24"/>
          <w:szCs w:val="24"/>
        </w:rPr>
        <w:t>- Centros instantáneos de rotación.</w:t>
      </w:r>
    </w:p>
    <w:p w14:paraId="2C00993E" w14:textId="77777777" w:rsidR="00CA478F" w:rsidRPr="00F82B3B" w:rsidRDefault="00CA478F" w:rsidP="00CA478F">
      <w:pPr>
        <w:pStyle w:val="Textosinformato"/>
        <w:spacing w:line="360" w:lineRule="auto"/>
        <w:rPr>
          <w:rStyle w:val="Ninguno"/>
          <w:rFonts w:ascii="Arial" w:eastAsia="Arial" w:hAnsi="Arial" w:cs="Arial"/>
          <w:b/>
          <w:bCs/>
          <w:sz w:val="24"/>
          <w:szCs w:val="24"/>
        </w:rPr>
      </w:pPr>
    </w:p>
    <w:p w14:paraId="1CCC9F97" w14:textId="77777777" w:rsidR="00CA478F" w:rsidRDefault="00CA478F" w:rsidP="00CA478F">
      <w:pPr>
        <w:pStyle w:val="Textosinformato"/>
        <w:spacing w:line="360" w:lineRule="auto"/>
        <w:rPr>
          <w:rStyle w:val="Ninguno"/>
          <w:rFonts w:ascii="Arial" w:hAnsi="Arial"/>
          <w:b/>
          <w:bCs/>
          <w:sz w:val="24"/>
          <w:szCs w:val="24"/>
        </w:rPr>
      </w:pPr>
      <w:r>
        <w:rPr>
          <w:rStyle w:val="Ninguno"/>
          <w:rFonts w:ascii="Arial" w:hAnsi="Arial"/>
          <w:b/>
          <w:bCs/>
          <w:sz w:val="24"/>
          <w:szCs w:val="24"/>
        </w:rPr>
        <w:t>UNIDAD DIDÁCTICA V</w:t>
      </w:r>
      <w:r>
        <w:rPr>
          <w:rStyle w:val="Ninguno"/>
          <w:rFonts w:ascii="Arial" w:hAnsi="Arial"/>
          <w:b/>
          <w:bCs/>
          <w:sz w:val="24"/>
          <w:szCs w:val="24"/>
        </w:rPr>
        <w:t>:</w:t>
      </w:r>
    </w:p>
    <w:p w14:paraId="5E3BC9DB" w14:textId="2FED9E6C" w:rsidR="00CA478F" w:rsidRPr="00F82B3B" w:rsidRDefault="00CA478F" w:rsidP="00CA478F">
      <w:pPr>
        <w:pStyle w:val="Textosinformato"/>
        <w:spacing w:line="360" w:lineRule="auto"/>
        <w:rPr>
          <w:rStyle w:val="Ninguno"/>
          <w:rFonts w:ascii="Arial" w:eastAsia="Arial" w:hAnsi="Arial" w:cs="Arial"/>
          <w:b/>
          <w:bCs/>
          <w:sz w:val="24"/>
          <w:szCs w:val="24"/>
        </w:rPr>
      </w:pPr>
      <w:r w:rsidRPr="00F82B3B">
        <w:rPr>
          <w:rStyle w:val="Ninguno"/>
          <w:rFonts w:ascii="Arial" w:hAnsi="Arial"/>
          <w:b/>
          <w:bCs/>
          <w:sz w:val="24"/>
          <w:szCs w:val="24"/>
        </w:rPr>
        <w:t>BIOMECÁNICA DE LA REGIÓN LUMBAR Y TORÁCICA.</w:t>
      </w:r>
    </w:p>
    <w:p w14:paraId="36BBB44B" w14:textId="77777777" w:rsidR="00CA478F" w:rsidRPr="00F82B3B" w:rsidRDefault="00CA478F" w:rsidP="00CA478F">
      <w:pPr>
        <w:pStyle w:val="Textosinformato"/>
        <w:spacing w:line="360" w:lineRule="auto"/>
        <w:ind w:left="851" w:hanging="284"/>
        <w:rPr>
          <w:rStyle w:val="Ninguno"/>
          <w:rFonts w:ascii="Arial" w:eastAsia="Arial" w:hAnsi="Arial" w:cs="Arial"/>
          <w:sz w:val="24"/>
          <w:szCs w:val="24"/>
        </w:rPr>
      </w:pPr>
      <w:r w:rsidRPr="00F82B3B">
        <w:rPr>
          <w:rStyle w:val="Ninguno"/>
          <w:rFonts w:ascii="Arial" w:hAnsi="Arial"/>
          <w:sz w:val="24"/>
          <w:szCs w:val="24"/>
        </w:rPr>
        <w:t>1. Características anatómicas especiales de las regiones lumbar y torácica.</w:t>
      </w:r>
    </w:p>
    <w:p w14:paraId="5A008400" w14:textId="77777777" w:rsidR="00CA478F" w:rsidRPr="00F82B3B" w:rsidRDefault="00CA478F" w:rsidP="00CA478F">
      <w:pPr>
        <w:pStyle w:val="Textosinformato"/>
        <w:spacing w:line="360" w:lineRule="auto"/>
        <w:ind w:left="851" w:hanging="284"/>
        <w:rPr>
          <w:rStyle w:val="Ninguno"/>
          <w:rFonts w:ascii="Arial" w:eastAsia="Arial" w:hAnsi="Arial" w:cs="Arial"/>
          <w:sz w:val="24"/>
          <w:szCs w:val="24"/>
        </w:rPr>
      </w:pPr>
      <w:r w:rsidRPr="00F82B3B">
        <w:rPr>
          <w:rStyle w:val="Ninguno"/>
          <w:rFonts w:ascii="Arial" w:hAnsi="Arial"/>
          <w:sz w:val="24"/>
          <w:szCs w:val="24"/>
        </w:rPr>
        <w:t>2. Estabilidad.</w:t>
      </w:r>
    </w:p>
    <w:p w14:paraId="60D4DD46" w14:textId="77777777" w:rsidR="00CA478F" w:rsidRPr="00F82B3B" w:rsidRDefault="00CA478F" w:rsidP="00CA478F">
      <w:pPr>
        <w:pStyle w:val="Textosinformato"/>
        <w:spacing w:line="360" w:lineRule="auto"/>
        <w:ind w:left="851" w:hanging="284"/>
        <w:rPr>
          <w:rStyle w:val="Ninguno"/>
          <w:rFonts w:ascii="Arial" w:eastAsia="Arial" w:hAnsi="Arial" w:cs="Arial"/>
          <w:sz w:val="24"/>
          <w:szCs w:val="24"/>
        </w:rPr>
      </w:pPr>
      <w:r w:rsidRPr="00F82B3B">
        <w:rPr>
          <w:rStyle w:val="Ninguno"/>
          <w:rFonts w:ascii="Arial" w:hAnsi="Arial"/>
          <w:sz w:val="24"/>
          <w:szCs w:val="24"/>
        </w:rPr>
        <w:t>3. Cinemática del movimiento de flexoextensión:</w:t>
      </w:r>
    </w:p>
    <w:p w14:paraId="6139A822" w14:textId="77777777" w:rsidR="00CA478F" w:rsidRPr="00F82B3B" w:rsidRDefault="00CA478F" w:rsidP="00CA478F">
      <w:pPr>
        <w:pStyle w:val="Textosinformato"/>
        <w:spacing w:line="360" w:lineRule="auto"/>
        <w:ind w:left="851"/>
        <w:rPr>
          <w:rStyle w:val="Ninguno"/>
          <w:rFonts w:ascii="Arial" w:eastAsia="Arial" w:hAnsi="Arial" w:cs="Arial"/>
          <w:sz w:val="24"/>
          <w:szCs w:val="24"/>
        </w:rPr>
      </w:pPr>
      <w:r w:rsidRPr="00F82B3B">
        <w:rPr>
          <w:rStyle w:val="Ninguno"/>
          <w:rFonts w:ascii="Arial" w:hAnsi="Arial"/>
          <w:sz w:val="24"/>
          <w:szCs w:val="24"/>
        </w:rPr>
        <w:t>- Aspectos osteocinemáticos.</w:t>
      </w:r>
    </w:p>
    <w:p w14:paraId="7BF41B28" w14:textId="77777777" w:rsidR="00CA478F" w:rsidRPr="00F82B3B" w:rsidRDefault="00CA478F" w:rsidP="00CA478F">
      <w:pPr>
        <w:pStyle w:val="Textosinformato"/>
        <w:spacing w:line="360" w:lineRule="auto"/>
        <w:ind w:left="851"/>
        <w:rPr>
          <w:rStyle w:val="Ninguno"/>
          <w:rFonts w:ascii="Arial" w:eastAsia="Arial" w:hAnsi="Arial" w:cs="Arial"/>
          <w:sz w:val="24"/>
          <w:szCs w:val="24"/>
        </w:rPr>
      </w:pPr>
      <w:r w:rsidRPr="00F82B3B">
        <w:rPr>
          <w:rStyle w:val="Ninguno"/>
          <w:rFonts w:ascii="Arial" w:hAnsi="Arial"/>
          <w:sz w:val="24"/>
          <w:szCs w:val="24"/>
        </w:rPr>
        <w:t>- Aspectos artrocinemáticos.</w:t>
      </w:r>
    </w:p>
    <w:p w14:paraId="5EC2C291" w14:textId="77777777" w:rsidR="00CA478F" w:rsidRPr="00F82B3B" w:rsidRDefault="00CA478F" w:rsidP="00CA478F">
      <w:pPr>
        <w:pStyle w:val="Textosinformato"/>
        <w:spacing w:line="360" w:lineRule="auto"/>
        <w:ind w:left="851" w:hanging="284"/>
        <w:rPr>
          <w:rStyle w:val="Ninguno"/>
          <w:rFonts w:ascii="Arial" w:eastAsia="Arial" w:hAnsi="Arial" w:cs="Arial"/>
          <w:sz w:val="24"/>
          <w:szCs w:val="24"/>
        </w:rPr>
      </w:pPr>
      <w:r w:rsidRPr="00F82B3B">
        <w:rPr>
          <w:rStyle w:val="Ninguno"/>
          <w:rFonts w:ascii="Arial" w:hAnsi="Arial"/>
          <w:sz w:val="24"/>
          <w:szCs w:val="24"/>
        </w:rPr>
        <w:t xml:space="preserve"> 4. Cinemática del movimiento mixto de flexión lateral / rotación axial:</w:t>
      </w:r>
    </w:p>
    <w:p w14:paraId="70AF2A63" w14:textId="77777777" w:rsidR="00CA478F" w:rsidRPr="00F82B3B" w:rsidRDefault="00CA478F" w:rsidP="00CA478F">
      <w:pPr>
        <w:pStyle w:val="Textosinformato"/>
        <w:spacing w:line="360" w:lineRule="auto"/>
        <w:ind w:left="851"/>
        <w:rPr>
          <w:rStyle w:val="Ninguno"/>
          <w:rFonts w:ascii="Arial" w:hAnsi="Arial"/>
          <w:sz w:val="24"/>
          <w:szCs w:val="24"/>
        </w:rPr>
      </w:pPr>
      <w:r w:rsidRPr="00F82B3B">
        <w:rPr>
          <w:rStyle w:val="Ninguno"/>
          <w:rFonts w:ascii="Arial" w:hAnsi="Arial"/>
          <w:sz w:val="24"/>
          <w:szCs w:val="24"/>
        </w:rPr>
        <w:t>- Aspectos osteocinemáticos.</w:t>
      </w:r>
    </w:p>
    <w:p w14:paraId="0AF9FF85" w14:textId="77777777" w:rsidR="00CA478F" w:rsidRPr="00F82B3B" w:rsidRDefault="00CA478F" w:rsidP="00CA478F">
      <w:pPr>
        <w:pStyle w:val="Textosinformato"/>
        <w:spacing w:line="360" w:lineRule="auto"/>
        <w:ind w:left="851"/>
        <w:rPr>
          <w:rStyle w:val="Ninguno"/>
          <w:rFonts w:ascii="Arial" w:hAnsi="Arial"/>
          <w:sz w:val="24"/>
          <w:szCs w:val="24"/>
        </w:rPr>
      </w:pPr>
      <w:r w:rsidRPr="00F82B3B">
        <w:rPr>
          <w:rStyle w:val="Ninguno"/>
          <w:rFonts w:ascii="Arial" w:hAnsi="Arial"/>
          <w:sz w:val="24"/>
          <w:szCs w:val="24"/>
        </w:rPr>
        <w:t>- Aspectos artrocinemáticos.</w:t>
      </w:r>
    </w:p>
    <w:p w14:paraId="33CC45FE" w14:textId="77777777" w:rsidR="00CA478F" w:rsidRPr="00F82B3B" w:rsidRDefault="00CA478F" w:rsidP="00CA478F">
      <w:pPr>
        <w:pStyle w:val="Textosinformato"/>
        <w:spacing w:line="360" w:lineRule="auto"/>
        <w:ind w:left="851" w:hanging="284"/>
        <w:rPr>
          <w:rStyle w:val="Ninguno"/>
          <w:rFonts w:ascii="Arial" w:hAnsi="Arial"/>
          <w:sz w:val="24"/>
          <w:szCs w:val="24"/>
        </w:rPr>
      </w:pPr>
      <w:r w:rsidRPr="00F82B3B">
        <w:rPr>
          <w:rStyle w:val="Ninguno"/>
          <w:rFonts w:ascii="Arial" w:hAnsi="Arial"/>
          <w:sz w:val="24"/>
          <w:szCs w:val="24"/>
        </w:rPr>
        <w:t>5. Cinética:</w:t>
      </w:r>
    </w:p>
    <w:p w14:paraId="3EA5EF59" w14:textId="77777777" w:rsidR="00CA478F" w:rsidRPr="00F82B3B" w:rsidRDefault="00CA478F" w:rsidP="00CA478F">
      <w:pPr>
        <w:pStyle w:val="Textosinformato"/>
        <w:spacing w:line="360" w:lineRule="auto"/>
        <w:ind w:left="1134" w:hanging="283"/>
        <w:rPr>
          <w:rStyle w:val="Ninguno"/>
          <w:rFonts w:ascii="Arial" w:hAnsi="Arial"/>
          <w:sz w:val="24"/>
          <w:szCs w:val="24"/>
        </w:rPr>
      </w:pPr>
      <w:r w:rsidRPr="00F82B3B">
        <w:rPr>
          <w:rStyle w:val="Ninguno"/>
          <w:rFonts w:ascii="Arial" w:hAnsi="Arial"/>
          <w:sz w:val="24"/>
          <w:szCs w:val="24"/>
        </w:rPr>
        <w:lastRenderedPageBreak/>
        <w:t xml:space="preserve"> - Los grupos musculares del tronco y su influencia en la dinámica vertebral.</w:t>
      </w:r>
    </w:p>
    <w:p w14:paraId="7EDC0D82" w14:textId="77777777" w:rsidR="00CA478F" w:rsidRPr="00F82B3B" w:rsidRDefault="00CA478F" w:rsidP="00CA478F">
      <w:pPr>
        <w:pStyle w:val="Textosinformato"/>
        <w:spacing w:line="360" w:lineRule="auto"/>
        <w:ind w:left="1134" w:hanging="283"/>
        <w:rPr>
          <w:rStyle w:val="Ninguno"/>
          <w:rFonts w:ascii="Arial" w:hAnsi="Arial"/>
          <w:sz w:val="24"/>
          <w:szCs w:val="24"/>
        </w:rPr>
      </w:pPr>
      <w:r w:rsidRPr="00F82B3B">
        <w:rPr>
          <w:rStyle w:val="Ninguno"/>
          <w:rFonts w:ascii="Arial" w:hAnsi="Arial"/>
          <w:sz w:val="24"/>
          <w:szCs w:val="24"/>
        </w:rPr>
        <w:t>- La fascia toracolumbar.</w:t>
      </w:r>
    </w:p>
    <w:p w14:paraId="5AFF2ECF" w14:textId="77777777" w:rsidR="00CA478F" w:rsidRPr="00F82B3B" w:rsidRDefault="00CA478F" w:rsidP="00CA478F">
      <w:pPr>
        <w:pStyle w:val="Textosinformato"/>
        <w:spacing w:line="360" w:lineRule="auto"/>
        <w:ind w:left="851" w:hanging="284"/>
        <w:rPr>
          <w:rStyle w:val="Ninguno"/>
          <w:rFonts w:ascii="Arial" w:hAnsi="Arial"/>
          <w:sz w:val="24"/>
          <w:szCs w:val="24"/>
        </w:rPr>
      </w:pPr>
      <w:r w:rsidRPr="00F82B3B">
        <w:rPr>
          <w:rStyle w:val="Ninguno"/>
          <w:rFonts w:ascii="Arial" w:hAnsi="Arial"/>
          <w:sz w:val="24"/>
          <w:szCs w:val="24"/>
        </w:rPr>
        <w:t>6. Cinemática y cinética de la caja torácica.</w:t>
      </w:r>
    </w:p>
    <w:p w14:paraId="0AB39B56" w14:textId="77777777" w:rsidR="00CA478F" w:rsidRPr="00F82B3B" w:rsidRDefault="00CA478F" w:rsidP="00CA478F">
      <w:pPr>
        <w:pStyle w:val="Textosinformato"/>
        <w:spacing w:line="360" w:lineRule="auto"/>
        <w:ind w:left="851" w:hanging="284"/>
        <w:rPr>
          <w:rStyle w:val="Ninguno"/>
          <w:rFonts w:ascii="Arial" w:hAnsi="Arial"/>
          <w:sz w:val="24"/>
          <w:szCs w:val="24"/>
        </w:rPr>
      </w:pPr>
      <w:r w:rsidRPr="00F82B3B">
        <w:rPr>
          <w:rStyle w:val="Ninguno"/>
          <w:rFonts w:ascii="Arial" w:hAnsi="Arial"/>
          <w:sz w:val="24"/>
          <w:szCs w:val="24"/>
        </w:rPr>
        <w:t>7. La cámara hidroaérea.</w:t>
      </w:r>
    </w:p>
    <w:p w14:paraId="275AE771" w14:textId="77777777" w:rsidR="00CA478F" w:rsidRPr="00F82B3B" w:rsidRDefault="00CA478F" w:rsidP="00CA478F">
      <w:pPr>
        <w:pStyle w:val="Textosinformato"/>
        <w:spacing w:line="360" w:lineRule="auto"/>
        <w:ind w:left="851" w:hanging="284"/>
        <w:rPr>
          <w:rStyle w:val="Ninguno"/>
          <w:rFonts w:ascii="Arial" w:hAnsi="Arial"/>
          <w:sz w:val="24"/>
          <w:szCs w:val="24"/>
        </w:rPr>
      </w:pPr>
      <w:r w:rsidRPr="00F82B3B">
        <w:rPr>
          <w:rStyle w:val="Ninguno"/>
          <w:rFonts w:ascii="Arial" w:hAnsi="Arial"/>
          <w:sz w:val="24"/>
          <w:szCs w:val="24"/>
        </w:rPr>
        <w:t>8. Biomecánica clínica de las regiones lumbar y torácica:</w:t>
      </w:r>
    </w:p>
    <w:p w14:paraId="656DB28A" w14:textId="77777777" w:rsidR="00CA478F" w:rsidRPr="00F82B3B" w:rsidRDefault="00CA478F" w:rsidP="00CA478F">
      <w:pPr>
        <w:pStyle w:val="Textosinformato"/>
        <w:spacing w:line="360" w:lineRule="auto"/>
        <w:ind w:left="1134" w:hanging="283"/>
        <w:rPr>
          <w:rStyle w:val="Ninguno"/>
          <w:rFonts w:ascii="Arial" w:hAnsi="Arial"/>
          <w:sz w:val="24"/>
          <w:szCs w:val="24"/>
        </w:rPr>
      </w:pPr>
      <w:r w:rsidRPr="00F82B3B">
        <w:rPr>
          <w:rStyle w:val="Ninguno"/>
          <w:rFonts w:ascii="Arial" w:hAnsi="Arial"/>
          <w:sz w:val="24"/>
          <w:szCs w:val="24"/>
        </w:rPr>
        <w:t>- Lesión mecánica de origen postural.</w:t>
      </w:r>
    </w:p>
    <w:p w14:paraId="3C6745D4" w14:textId="77777777" w:rsidR="00CA478F" w:rsidRPr="00F82B3B" w:rsidRDefault="00CA478F" w:rsidP="00CA478F">
      <w:pPr>
        <w:pStyle w:val="Textosinformato"/>
        <w:spacing w:line="360" w:lineRule="auto"/>
        <w:ind w:left="1134" w:hanging="283"/>
        <w:rPr>
          <w:rStyle w:val="Ninguno"/>
          <w:rFonts w:ascii="Arial" w:hAnsi="Arial"/>
          <w:sz w:val="24"/>
          <w:szCs w:val="24"/>
        </w:rPr>
      </w:pPr>
      <w:r w:rsidRPr="00F82B3B">
        <w:rPr>
          <w:rStyle w:val="Ninguno"/>
          <w:rFonts w:ascii="Arial" w:hAnsi="Arial"/>
          <w:sz w:val="24"/>
          <w:szCs w:val="24"/>
        </w:rPr>
        <w:t>- Lesión mecánica de origen gestual.</w:t>
      </w:r>
    </w:p>
    <w:p w14:paraId="60EEACDB" w14:textId="77777777" w:rsidR="00CA478F" w:rsidRPr="00F82B3B" w:rsidRDefault="00CA478F" w:rsidP="00CA478F">
      <w:pPr>
        <w:pStyle w:val="Textosinformato"/>
        <w:spacing w:line="360" w:lineRule="auto"/>
        <w:ind w:left="851" w:hanging="284"/>
        <w:rPr>
          <w:rStyle w:val="Ninguno"/>
          <w:rFonts w:ascii="Arial" w:hAnsi="Arial"/>
          <w:sz w:val="24"/>
          <w:szCs w:val="24"/>
        </w:rPr>
      </w:pPr>
      <w:r w:rsidRPr="00F82B3B">
        <w:rPr>
          <w:rStyle w:val="Ninguno"/>
          <w:rFonts w:ascii="Arial" w:hAnsi="Arial"/>
          <w:sz w:val="24"/>
          <w:szCs w:val="24"/>
        </w:rPr>
        <w:t>9. Ergonomía y prevención de sus lesiones mecánicas.</w:t>
      </w:r>
    </w:p>
    <w:p w14:paraId="3F6A3B67" w14:textId="77777777" w:rsidR="00CA478F" w:rsidRPr="00F82B3B" w:rsidRDefault="00CA478F" w:rsidP="00CA478F">
      <w:pPr>
        <w:pStyle w:val="Textosinformato"/>
        <w:spacing w:line="360" w:lineRule="auto"/>
        <w:rPr>
          <w:rStyle w:val="Ninguno"/>
          <w:rFonts w:ascii="Arial" w:eastAsia="Arial" w:hAnsi="Arial" w:cs="Arial"/>
          <w:b/>
          <w:bCs/>
          <w:sz w:val="24"/>
          <w:szCs w:val="24"/>
        </w:rPr>
      </w:pPr>
    </w:p>
    <w:p w14:paraId="7D719164" w14:textId="77777777" w:rsidR="00CA478F" w:rsidRDefault="00CA478F" w:rsidP="00CA478F">
      <w:pPr>
        <w:pStyle w:val="Textosinformato"/>
        <w:spacing w:line="360" w:lineRule="auto"/>
        <w:rPr>
          <w:rStyle w:val="Ninguno"/>
          <w:rFonts w:ascii="Arial" w:hAnsi="Arial"/>
          <w:b/>
          <w:bCs/>
          <w:sz w:val="24"/>
          <w:szCs w:val="24"/>
        </w:rPr>
      </w:pPr>
      <w:r>
        <w:rPr>
          <w:rStyle w:val="Ninguno"/>
          <w:rFonts w:ascii="Arial" w:hAnsi="Arial"/>
          <w:b/>
          <w:bCs/>
          <w:sz w:val="24"/>
          <w:szCs w:val="24"/>
        </w:rPr>
        <w:t>UNIDAD DIDÁCTICA VI</w:t>
      </w:r>
      <w:r>
        <w:rPr>
          <w:rStyle w:val="Ninguno"/>
          <w:rFonts w:ascii="Arial" w:hAnsi="Arial"/>
          <w:b/>
          <w:bCs/>
          <w:sz w:val="24"/>
          <w:szCs w:val="24"/>
        </w:rPr>
        <w:t>:</w:t>
      </w:r>
    </w:p>
    <w:p w14:paraId="6975C332" w14:textId="65F77DD6" w:rsidR="00CA478F" w:rsidRPr="00F82B3B" w:rsidRDefault="00CA478F" w:rsidP="00CA478F">
      <w:pPr>
        <w:pStyle w:val="Textosinformato"/>
        <w:spacing w:line="360" w:lineRule="auto"/>
        <w:rPr>
          <w:rStyle w:val="Ninguno"/>
          <w:rFonts w:ascii="Arial" w:eastAsia="Arial" w:hAnsi="Arial" w:cs="Arial"/>
          <w:sz w:val="24"/>
          <w:szCs w:val="24"/>
        </w:rPr>
      </w:pPr>
      <w:r w:rsidRPr="00F82B3B">
        <w:rPr>
          <w:rStyle w:val="Ninguno"/>
          <w:rFonts w:ascii="Arial" w:hAnsi="Arial"/>
          <w:b/>
          <w:bCs/>
          <w:sz w:val="24"/>
          <w:szCs w:val="24"/>
        </w:rPr>
        <w:t>BIOMECÁNICA DE LAS REGIONES CERVICAL INFERIOR Y CRANEOCERVICAL.</w:t>
      </w:r>
    </w:p>
    <w:p w14:paraId="65CE3AC4" w14:textId="77777777" w:rsidR="00CA478F" w:rsidRPr="00F82B3B" w:rsidRDefault="00CA478F" w:rsidP="00CA478F">
      <w:pPr>
        <w:pStyle w:val="Textosinformato"/>
        <w:spacing w:line="360" w:lineRule="auto"/>
        <w:ind w:left="851" w:hanging="284"/>
        <w:rPr>
          <w:rStyle w:val="Ninguno"/>
          <w:rFonts w:ascii="Arial" w:eastAsia="Arial" w:hAnsi="Arial" w:cs="Arial"/>
          <w:sz w:val="24"/>
          <w:szCs w:val="24"/>
        </w:rPr>
      </w:pPr>
      <w:r w:rsidRPr="00F82B3B">
        <w:rPr>
          <w:rStyle w:val="Ninguno"/>
          <w:rFonts w:ascii="Arial" w:hAnsi="Arial"/>
          <w:sz w:val="24"/>
          <w:szCs w:val="24"/>
        </w:rPr>
        <w:t>1. Recuerdo anatómico.</w:t>
      </w:r>
    </w:p>
    <w:p w14:paraId="33B156BB" w14:textId="77777777" w:rsidR="00CA478F" w:rsidRPr="00F82B3B" w:rsidRDefault="00CA478F" w:rsidP="00CA478F">
      <w:pPr>
        <w:pStyle w:val="Textosinformato"/>
        <w:spacing w:line="360" w:lineRule="auto"/>
        <w:ind w:left="851" w:hanging="284"/>
        <w:rPr>
          <w:rStyle w:val="Ninguno"/>
          <w:rFonts w:ascii="Arial" w:hAnsi="Arial"/>
          <w:sz w:val="24"/>
          <w:szCs w:val="24"/>
        </w:rPr>
      </w:pPr>
      <w:r w:rsidRPr="00F82B3B">
        <w:rPr>
          <w:rStyle w:val="Ninguno"/>
          <w:rFonts w:ascii="Arial" w:hAnsi="Arial"/>
          <w:sz w:val="24"/>
          <w:szCs w:val="24"/>
        </w:rPr>
        <w:t>2. Estabilidad</w:t>
      </w:r>
    </w:p>
    <w:p w14:paraId="3559227E" w14:textId="77777777" w:rsidR="00CA478F" w:rsidRPr="00F82B3B" w:rsidRDefault="00CA478F" w:rsidP="00CA478F">
      <w:pPr>
        <w:pStyle w:val="Textosinformato"/>
        <w:spacing w:line="360" w:lineRule="auto"/>
        <w:ind w:left="851" w:hanging="284"/>
        <w:rPr>
          <w:rStyle w:val="Ninguno"/>
          <w:rFonts w:ascii="Arial" w:hAnsi="Arial"/>
          <w:sz w:val="24"/>
          <w:szCs w:val="24"/>
        </w:rPr>
      </w:pPr>
      <w:r w:rsidRPr="00F82B3B">
        <w:rPr>
          <w:rStyle w:val="Ninguno"/>
          <w:rFonts w:ascii="Arial" w:hAnsi="Arial"/>
          <w:sz w:val="24"/>
          <w:szCs w:val="24"/>
        </w:rPr>
        <w:t>3. Cinemática del movimiento de flexoextensión:</w:t>
      </w:r>
    </w:p>
    <w:p w14:paraId="378D1E74" w14:textId="77777777" w:rsidR="00CA478F" w:rsidRPr="00F82B3B" w:rsidRDefault="00CA478F" w:rsidP="00CA478F">
      <w:pPr>
        <w:pStyle w:val="Textosinformato"/>
        <w:spacing w:line="360" w:lineRule="auto"/>
        <w:ind w:left="851"/>
        <w:rPr>
          <w:rStyle w:val="Ninguno"/>
          <w:rFonts w:ascii="Arial" w:eastAsia="Arial" w:hAnsi="Arial" w:cs="Arial"/>
          <w:sz w:val="24"/>
          <w:szCs w:val="24"/>
        </w:rPr>
      </w:pPr>
      <w:r w:rsidRPr="00F82B3B">
        <w:rPr>
          <w:rStyle w:val="Ninguno"/>
          <w:rFonts w:ascii="Arial" w:hAnsi="Arial"/>
          <w:sz w:val="24"/>
          <w:szCs w:val="24"/>
        </w:rPr>
        <w:t>- Osteocinemática.</w:t>
      </w:r>
    </w:p>
    <w:p w14:paraId="3BD62A72" w14:textId="77777777" w:rsidR="00CA478F" w:rsidRPr="00F82B3B" w:rsidRDefault="00CA478F" w:rsidP="00CA478F">
      <w:pPr>
        <w:pStyle w:val="Textosinformato"/>
        <w:spacing w:line="360" w:lineRule="auto"/>
        <w:ind w:left="851"/>
        <w:rPr>
          <w:rStyle w:val="Ninguno"/>
          <w:rFonts w:ascii="Arial" w:eastAsia="Arial" w:hAnsi="Arial" w:cs="Arial"/>
          <w:sz w:val="24"/>
          <w:szCs w:val="24"/>
        </w:rPr>
      </w:pPr>
      <w:r w:rsidRPr="00F82B3B">
        <w:rPr>
          <w:rStyle w:val="Ninguno"/>
          <w:rFonts w:ascii="Arial" w:hAnsi="Arial"/>
          <w:sz w:val="24"/>
          <w:szCs w:val="24"/>
        </w:rPr>
        <w:t>- Artrocinemática.</w:t>
      </w:r>
    </w:p>
    <w:p w14:paraId="22273D3E" w14:textId="77777777" w:rsidR="00CA478F" w:rsidRPr="00F82B3B" w:rsidRDefault="00CA478F" w:rsidP="00CA478F">
      <w:pPr>
        <w:pStyle w:val="Textosinformato"/>
        <w:spacing w:line="360" w:lineRule="auto"/>
        <w:ind w:left="851" w:hanging="284"/>
        <w:rPr>
          <w:rStyle w:val="Ninguno"/>
          <w:rFonts w:ascii="Arial" w:hAnsi="Arial"/>
          <w:sz w:val="24"/>
          <w:szCs w:val="24"/>
        </w:rPr>
      </w:pPr>
      <w:r w:rsidRPr="00F82B3B">
        <w:rPr>
          <w:rStyle w:val="Ninguno"/>
          <w:rFonts w:ascii="Arial" w:hAnsi="Arial"/>
          <w:sz w:val="24"/>
          <w:szCs w:val="24"/>
        </w:rPr>
        <w:t>4. Cinemática del movimiento mixto de lateroflexión / rotación:</w:t>
      </w:r>
    </w:p>
    <w:p w14:paraId="56654798" w14:textId="77777777" w:rsidR="00CA478F" w:rsidRPr="00F82B3B" w:rsidRDefault="00CA478F" w:rsidP="00CA478F">
      <w:pPr>
        <w:pStyle w:val="Textosinformato"/>
        <w:spacing w:line="360" w:lineRule="auto"/>
        <w:ind w:left="851"/>
        <w:rPr>
          <w:rStyle w:val="Ninguno"/>
          <w:rFonts w:ascii="Arial" w:hAnsi="Arial"/>
          <w:sz w:val="24"/>
          <w:szCs w:val="24"/>
        </w:rPr>
      </w:pPr>
      <w:r w:rsidRPr="00F82B3B">
        <w:rPr>
          <w:rStyle w:val="Ninguno"/>
          <w:rFonts w:ascii="Arial" w:hAnsi="Arial"/>
          <w:sz w:val="24"/>
          <w:szCs w:val="24"/>
        </w:rPr>
        <w:t>- Osteocinemática.</w:t>
      </w:r>
    </w:p>
    <w:p w14:paraId="0678646B" w14:textId="77777777" w:rsidR="00CA478F" w:rsidRPr="00F82B3B" w:rsidRDefault="00CA478F" w:rsidP="00CA478F">
      <w:pPr>
        <w:pStyle w:val="Textosinformato"/>
        <w:spacing w:line="360" w:lineRule="auto"/>
        <w:ind w:left="851"/>
        <w:rPr>
          <w:rStyle w:val="Ninguno"/>
          <w:rFonts w:ascii="Arial" w:hAnsi="Arial"/>
          <w:sz w:val="24"/>
          <w:szCs w:val="24"/>
        </w:rPr>
      </w:pPr>
      <w:r w:rsidRPr="00F82B3B">
        <w:rPr>
          <w:rStyle w:val="Ninguno"/>
          <w:rFonts w:ascii="Arial" w:hAnsi="Arial"/>
          <w:sz w:val="24"/>
          <w:szCs w:val="24"/>
        </w:rPr>
        <w:t>- Artrocinemática.</w:t>
      </w:r>
    </w:p>
    <w:p w14:paraId="53B11A50" w14:textId="77777777" w:rsidR="00CA478F" w:rsidRPr="00F82B3B" w:rsidRDefault="00CA478F" w:rsidP="00CA478F">
      <w:pPr>
        <w:pStyle w:val="Textosinformato"/>
        <w:spacing w:line="360" w:lineRule="auto"/>
        <w:ind w:left="851" w:hanging="284"/>
        <w:rPr>
          <w:rStyle w:val="Ninguno"/>
          <w:rFonts w:ascii="Arial" w:hAnsi="Arial"/>
          <w:sz w:val="24"/>
          <w:szCs w:val="24"/>
        </w:rPr>
      </w:pPr>
      <w:r w:rsidRPr="00F82B3B">
        <w:rPr>
          <w:rStyle w:val="Ninguno"/>
          <w:rFonts w:ascii="Arial" w:hAnsi="Arial"/>
          <w:sz w:val="24"/>
          <w:szCs w:val="24"/>
        </w:rPr>
        <w:t>5. Cinemática de la región suboccipital:</w:t>
      </w:r>
    </w:p>
    <w:p w14:paraId="4C4B46CE" w14:textId="77777777" w:rsidR="00CA478F" w:rsidRPr="00F82B3B" w:rsidRDefault="00CA478F" w:rsidP="00CA478F">
      <w:pPr>
        <w:pStyle w:val="Textosinformato"/>
        <w:spacing w:line="360" w:lineRule="auto"/>
        <w:ind w:left="851"/>
        <w:rPr>
          <w:rStyle w:val="Ninguno"/>
          <w:rFonts w:ascii="Arial" w:hAnsi="Arial"/>
          <w:sz w:val="24"/>
          <w:szCs w:val="24"/>
        </w:rPr>
      </w:pPr>
      <w:r w:rsidRPr="00F82B3B">
        <w:rPr>
          <w:rStyle w:val="Ninguno"/>
          <w:rFonts w:ascii="Arial" w:hAnsi="Arial"/>
          <w:sz w:val="24"/>
          <w:szCs w:val="24"/>
        </w:rPr>
        <w:t xml:space="preserve">- Osteocinemática. </w:t>
      </w:r>
    </w:p>
    <w:p w14:paraId="7EE81B35" w14:textId="77777777" w:rsidR="00CA478F" w:rsidRPr="00F82B3B" w:rsidRDefault="00CA478F" w:rsidP="00CA478F">
      <w:pPr>
        <w:pStyle w:val="Textosinformato"/>
        <w:spacing w:line="360" w:lineRule="auto"/>
        <w:ind w:left="851"/>
        <w:rPr>
          <w:rStyle w:val="Ninguno"/>
          <w:rFonts w:ascii="Arial" w:hAnsi="Arial"/>
          <w:sz w:val="24"/>
          <w:szCs w:val="24"/>
        </w:rPr>
      </w:pPr>
      <w:r w:rsidRPr="00F82B3B">
        <w:rPr>
          <w:rStyle w:val="Ninguno"/>
          <w:rFonts w:ascii="Arial" w:hAnsi="Arial"/>
          <w:sz w:val="24"/>
          <w:szCs w:val="24"/>
        </w:rPr>
        <w:t xml:space="preserve">- Artrocinemática. </w:t>
      </w:r>
    </w:p>
    <w:p w14:paraId="2968C04F" w14:textId="77777777" w:rsidR="00CA478F" w:rsidRPr="00F82B3B" w:rsidRDefault="00CA478F" w:rsidP="00CA478F">
      <w:pPr>
        <w:pStyle w:val="Textosinformato"/>
        <w:spacing w:line="360" w:lineRule="auto"/>
        <w:ind w:left="851" w:hanging="284"/>
        <w:rPr>
          <w:rStyle w:val="Ninguno"/>
          <w:rFonts w:ascii="Arial" w:hAnsi="Arial"/>
          <w:sz w:val="24"/>
          <w:szCs w:val="24"/>
        </w:rPr>
      </w:pPr>
      <w:r w:rsidRPr="00F82B3B">
        <w:rPr>
          <w:rStyle w:val="Ninguno"/>
          <w:rFonts w:ascii="Arial" w:hAnsi="Arial"/>
          <w:sz w:val="24"/>
          <w:szCs w:val="24"/>
        </w:rPr>
        <w:t>6. Cinemática de la cabeza y cuello en conjunto.</w:t>
      </w:r>
    </w:p>
    <w:p w14:paraId="32A65A83" w14:textId="77777777" w:rsidR="00CA478F" w:rsidRPr="00F82B3B" w:rsidRDefault="00CA478F" w:rsidP="00CA478F">
      <w:pPr>
        <w:pStyle w:val="Textosinformato"/>
        <w:spacing w:line="360" w:lineRule="auto"/>
        <w:ind w:left="851" w:hanging="284"/>
        <w:rPr>
          <w:rStyle w:val="Ninguno"/>
          <w:rFonts w:ascii="Arial" w:hAnsi="Arial"/>
          <w:sz w:val="24"/>
          <w:szCs w:val="24"/>
        </w:rPr>
      </w:pPr>
      <w:r w:rsidRPr="00F82B3B">
        <w:rPr>
          <w:rStyle w:val="Ninguno"/>
          <w:rFonts w:ascii="Arial" w:hAnsi="Arial"/>
          <w:sz w:val="24"/>
          <w:szCs w:val="24"/>
        </w:rPr>
        <w:t>7. Cinética de la cabeza y cuello en conjunto.</w:t>
      </w:r>
    </w:p>
    <w:p w14:paraId="32EB15D4" w14:textId="77777777" w:rsidR="00CA478F" w:rsidRPr="00F82B3B" w:rsidRDefault="00CA478F" w:rsidP="00CA478F">
      <w:pPr>
        <w:pStyle w:val="Textosinformato"/>
        <w:spacing w:line="360" w:lineRule="auto"/>
        <w:ind w:left="851" w:hanging="284"/>
        <w:rPr>
          <w:rStyle w:val="Ninguno"/>
          <w:rFonts w:ascii="Arial" w:hAnsi="Arial"/>
          <w:sz w:val="24"/>
          <w:szCs w:val="24"/>
        </w:rPr>
      </w:pPr>
      <w:r w:rsidRPr="00F82B3B">
        <w:rPr>
          <w:rStyle w:val="Ninguno"/>
          <w:rFonts w:ascii="Arial" w:hAnsi="Arial"/>
          <w:sz w:val="24"/>
          <w:szCs w:val="24"/>
        </w:rPr>
        <w:t>8. Cinética global del raquis humano.</w:t>
      </w:r>
    </w:p>
    <w:p w14:paraId="7FB12F5E" w14:textId="77777777" w:rsidR="00CA478F" w:rsidRPr="00F82B3B" w:rsidRDefault="00CA478F" w:rsidP="00CA478F">
      <w:pPr>
        <w:pStyle w:val="Textosinformato"/>
        <w:spacing w:line="360" w:lineRule="auto"/>
        <w:ind w:left="851" w:hanging="284"/>
        <w:rPr>
          <w:rStyle w:val="Ninguno"/>
          <w:rFonts w:ascii="Arial" w:hAnsi="Arial"/>
          <w:sz w:val="24"/>
          <w:szCs w:val="24"/>
        </w:rPr>
      </w:pPr>
      <w:r w:rsidRPr="00F82B3B">
        <w:rPr>
          <w:rStyle w:val="Ninguno"/>
          <w:rFonts w:ascii="Arial" w:hAnsi="Arial"/>
          <w:sz w:val="24"/>
          <w:szCs w:val="24"/>
        </w:rPr>
        <w:t>9. Biomecánica clínica de la cabeza y el cuello:</w:t>
      </w:r>
    </w:p>
    <w:p w14:paraId="4B7322AF" w14:textId="77777777" w:rsidR="00CA478F" w:rsidRPr="00F82B3B" w:rsidRDefault="00CA478F" w:rsidP="00CA478F">
      <w:pPr>
        <w:pStyle w:val="Textosinformato"/>
        <w:spacing w:line="360" w:lineRule="auto"/>
        <w:ind w:left="851"/>
        <w:rPr>
          <w:rStyle w:val="Ninguno"/>
          <w:rFonts w:ascii="Arial" w:hAnsi="Arial"/>
          <w:sz w:val="24"/>
          <w:szCs w:val="24"/>
        </w:rPr>
      </w:pPr>
      <w:r w:rsidRPr="00F82B3B">
        <w:rPr>
          <w:rStyle w:val="Ninguno"/>
          <w:rFonts w:ascii="Arial" w:hAnsi="Arial"/>
          <w:sz w:val="24"/>
          <w:szCs w:val="24"/>
        </w:rPr>
        <w:t>- Lesión mecánica de origen postural.</w:t>
      </w:r>
    </w:p>
    <w:p w14:paraId="1B065F08" w14:textId="77777777" w:rsidR="00CA478F" w:rsidRPr="00F82B3B" w:rsidRDefault="00CA478F" w:rsidP="00CA478F">
      <w:pPr>
        <w:pStyle w:val="Textosinformato"/>
        <w:spacing w:line="360" w:lineRule="auto"/>
        <w:ind w:left="851"/>
        <w:rPr>
          <w:rStyle w:val="Ninguno"/>
          <w:rFonts w:ascii="Arial" w:hAnsi="Arial"/>
          <w:sz w:val="24"/>
          <w:szCs w:val="24"/>
        </w:rPr>
      </w:pPr>
      <w:r w:rsidRPr="00F82B3B">
        <w:rPr>
          <w:rStyle w:val="Ninguno"/>
          <w:rFonts w:ascii="Arial" w:hAnsi="Arial"/>
          <w:sz w:val="24"/>
          <w:szCs w:val="24"/>
        </w:rPr>
        <w:t>- Lesión mecánica de origen gestual.</w:t>
      </w:r>
    </w:p>
    <w:p w14:paraId="5E786602" w14:textId="77777777" w:rsidR="00CA478F" w:rsidRPr="00F82B3B" w:rsidRDefault="00CA478F" w:rsidP="00CA478F">
      <w:pPr>
        <w:pStyle w:val="Textosinformato"/>
        <w:spacing w:line="360" w:lineRule="auto"/>
        <w:rPr>
          <w:rStyle w:val="Ninguno"/>
          <w:rFonts w:ascii="Arial" w:eastAsia="Arial" w:hAnsi="Arial" w:cs="Arial"/>
          <w:b/>
          <w:bCs/>
          <w:sz w:val="24"/>
          <w:szCs w:val="24"/>
        </w:rPr>
      </w:pPr>
    </w:p>
    <w:p w14:paraId="61EE5B35" w14:textId="4AE672F3" w:rsidR="00CA478F" w:rsidRDefault="00CA478F" w:rsidP="00CA478F">
      <w:pPr>
        <w:pStyle w:val="Textosinformato"/>
        <w:spacing w:line="360" w:lineRule="auto"/>
        <w:rPr>
          <w:rStyle w:val="Ninguno"/>
          <w:rFonts w:ascii="Arial" w:hAnsi="Arial"/>
          <w:b/>
          <w:bCs/>
          <w:sz w:val="24"/>
          <w:szCs w:val="24"/>
        </w:rPr>
      </w:pPr>
      <w:r>
        <w:rPr>
          <w:rStyle w:val="Ninguno"/>
          <w:rFonts w:ascii="Arial" w:hAnsi="Arial"/>
          <w:b/>
          <w:bCs/>
          <w:sz w:val="24"/>
          <w:szCs w:val="24"/>
        </w:rPr>
        <w:t xml:space="preserve">UNIDAD DIDÁCTICA </w:t>
      </w:r>
      <w:r w:rsidRPr="00F82B3B">
        <w:rPr>
          <w:rStyle w:val="Ninguno"/>
          <w:rFonts w:ascii="Arial" w:hAnsi="Arial"/>
          <w:b/>
          <w:bCs/>
          <w:sz w:val="24"/>
          <w:szCs w:val="24"/>
        </w:rPr>
        <w:t>V</w:t>
      </w:r>
      <w:r>
        <w:rPr>
          <w:rStyle w:val="Ninguno"/>
          <w:rFonts w:ascii="Arial" w:hAnsi="Arial"/>
          <w:b/>
          <w:bCs/>
          <w:sz w:val="24"/>
          <w:szCs w:val="24"/>
        </w:rPr>
        <w:t>II</w:t>
      </w:r>
      <w:r>
        <w:rPr>
          <w:rStyle w:val="Ninguno"/>
          <w:rFonts w:ascii="Arial" w:hAnsi="Arial"/>
          <w:b/>
          <w:bCs/>
          <w:sz w:val="24"/>
          <w:szCs w:val="24"/>
        </w:rPr>
        <w:t>:</w:t>
      </w:r>
    </w:p>
    <w:p w14:paraId="4BEE4C18" w14:textId="3021F382" w:rsidR="00CA478F" w:rsidRPr="00F82B3B" w:rsidRDefault="00CA478F" w:rsidP="00CA478F">
      <w:pPr>
        <w:pStyle w:val="Textosinformato"/>
        <w:spacing w:line="360" w:lineRule="auto"/>
        <w:rPr>
          <w:rStyle w:val="Ninguno"/>
          <w:rFonts w:ascii="Arial" w:eastAsia="Arial" w:hAnsi="Arial" w:cs="Arial"/>
          <w:b/>
          <w:bCs/>
          <w:sz w:val="24"/>
          <w:szCs w:val="24"/>
        </w:rPr>
      </w:pPr>
      <w:r w:rsidRPr="00F82B3B">
        <w:rPr>
          <w:rStyle w:val="Ninguno"/>
          <w:rFonts w:ascii="Arial" w:hAnsi="Arial"/>
          <w:b/>
          <w:bCs/>
          <w:sz w:val="24"/>
          <w:szCs w:val="24"/>
        </w:rPr>
        <w:t>LA POSTURA Y MECANISMOS POSTURALES.</w:t>
      </w:r>
    </w:p>
    <w:p w14:paraId="0FEA07BE" w14:textId="77777777" w:rsidR="00CA478F" w:rsidRPr="00F82B3B" w:rsidRDefault="00CA478F" w:rsidP="00CA478F">
      <w:pPr>
        <w:pStyle w:val="Textosinformato"/>
        <w:spacing w:line="360" w:lineRule="auto"/>
        <w:ind w:left="851" w:hanging="284"/>
        <w:rPr>
          <w:rFonts w:ascii="Arial" w:hAnsi="Arial"/>
          <w:sz w:val="24"/>
          <w:szCs w:val="24"/>
        </w:rPr>
      </w:pPr>
      <w:r w:rsidRPr="00F82B3B">
        <w:rPr>
          <w:rStyle w:val="Ninguno"/>
          <w:rFonts w:ascii="Arial" w:hAnsi="Arial"/>
          <w:sz w:val="24"/>
          <w:szCs w:val="24"/>
        </w:rPr>
        <w:t xml:space="preserve"> </w:t>
      </w:r>
      <w:r>
        <w:rPr>
          <w:rStyle w:val="Ninguno"/>
          <w:rFonts w:ascii="Arial" w:hAnsi="Arial"/>
          <w:sz w:val="24"/>
          <w:szCs w:val="24"/>
        </w:rPr>
        <w:t xml:space="preserve">1. </w:t>
      </w:r>
      <w:r w:rsidRPr="00F82B3B">
        <w:rPr>
          <w:rStyle w:val="Ninguno"/>
          <w:rFonts w:ascii="Arial" w:hAnsi="Arial"/>
          <w:sz w:val="24"/>
          <w:szCs w:val="24"/>
        </w:rPr>
        <w:t>Biomecánica de la bipedestación:</w:t>
      </w:r>
    </w:p>
    <w:p w14:paraId="2037C164" w14:textId="77777777" w:rsidR="00CA478F" w:rsidRPr="00F82B3B" w:rsidRDefault="00CA478F" w:rsidP="00CA478F">
      <w:pPr>
        <w:pStyle w:val="Textosinformato"/>
        <w:spacing w:line="360" w:lineRule="auto"/>
        <w:ind w:left="993" w:firstLine="1"/>
        <w:rPr>
          <w:rStyle w:val="Ninguno"/>
          <w:rFonts w:ascii="Arial" w:eastAsia="Arial" w:hAnsi="Arial" w:cs="Arial"/>
          <w:sz w:val="24"/>
          <w:szCs w:val="24"/>
        </w:rPr>
      </w:pPr>
      <w:r w:rsidRPr="00F82B3B">
        <w:rPr>
          <w:rStyle w:val="Ninguno"/>
          <w:rFonts w:ascii="Arial" w:hAnsi="Arial"/>
          <w:sz w:val="24"/>
          <w:szCs w:val="24"/>
        </w:rPr>
        <w:lastRenderedPageBreak/>
        <w:t>- Estática.</w:t>
      </w:r>
    </w:p>
    <w:p w14:paraId="1602EA1B" w14:textId="77777777" w:rsidR="00CA478F" w:rsidRPr="00F82B3B" w:rsidRDefault="00CA478F" w:rsidP="00CA478F">
      <w:pPr>
        <w:pStyle w:val="Textosinformato"/>
        <w:spacing w:line="360" w:lineRule="auto"/>
        <w:ind w:left="993" w:firstLine="1"/>
        <w:rPr>
          <w:rStyle w:val="Ninguno"/>
          <w:rFonts w:ascii="Arial" w:eastAsia="Arial" w:hAnsi="Arial" w:cs="Arial"/>
          <w:sz w:val="24"/>
          <w:szCs w:val="24"/>
        </w:rPr>
      </w:pPr>
      <w:r w:rsidRPr="00F82B3B">
        <w:rPr>
          <w:rStyle w:val="Ninguno"/>
          <w:rFonts w:ascii="Arial" w:hAnsi="Arial"/>
          <w:sz w:val="24"/>
          <w:szCs w:val="24"/>
        </w:rPr>
        <w:t>- Dinámica.</w:t>
      </w:r>
    </w:p>
    <w:p w14:paraId="08DBB9F2" w14:textId="77777777" w:rsidR="00CA478F" w:rsidRPr="00F82B3B" w:rsidRDefault="00CA478F" w:rsidP="00CA478F">
      <w:pPr>
        <w:pStyle w:val="Textosinformato"/>
        <w:spacing w:line="360" w:lineRule="auto"/>
        <w:ind w:left="993" w:firstLine="1"/>
        <w:rPr>
          <w:rStyle w:val="Ninguno"/>
          <w:rFonts w:ascii="Arial" w:eastAsia="Arial" w:hAnsi="Arial" w:cs="Arial"/>
          <w:sz w:val="24"/>
          <w:szCs w:val="24"/>
        </w:rPr>
      </w:pPr>
      <w:r w:rsidRPr="00F82B3B">
        <w:rPr>
          <w:rStyle w:val="Ninguno"/>
          <w:rFonts w:ascii="Arial" w:hAnsi="Arial"/>
          <w:sz w:val="24"/>
          <w:szCs w:val="24"/>
        </w:rPr>
        <w:t>- Trastornos mecánicos de la bipedestación prolongada.</w:t>
      </w:r>
    </w:p>
    <w:p w14:paraId="70792BDD" w14:textId="77777777" w:rsidR="00CA478F" w:rsidRPr="00F82B3B" w:rsidRDefault="00CA478F" w:rsidP="00CA478F">
      <w:pPr>
        <w:pStyle w:val="Textosinformato"/>
        <w:spacing w:line="360" w:lineRule="auto"/>
        <w:ind w:left="851" w:hanging="284"/>
        <w:rPr>
          <w:rStyle w:val="Ninguno"/>
          <w:rFonts w:ascii="Arial" w:hAnsi="Arial"/>
          <w:sz w:val="24"/>
          <w:szCs w:val="24"/>
        </w:rPr>
      </w:pPr>
      <w:r w:rsidRPr="00F82B3B">
        <w:rPr>
          <w:rStyle w:val="Ninguno"/>
          <w:rFonts w:ascii="Arial" w:hAnsi="Arial"/>
          <w:sz w:val="24"/>
          <w:szCs w:val="24"/>
        </w:rPr>
        <w:t>2. Biomecánica de la sedestación:</w:t>
      </w:r>
    </w:p>
    <w:p w14:paraId="7394AAE7" w14:textId="77777777" w:rsidR="00CA478F" w:rsidRPr="00F82B3B" w:rsidRDefault="00CA478F" w:rsidP="00CA478F">
      <w:pPr>
        <w:pStyle w:val="Textosinformato"/>
        <w:spacing w:line="360" w:lineRule="auto"/>
        <w:ind w:left="993" w:firstLine="1"/>
        <w:rPr>
          <w:rStyle w:val="Ninguno"/>
          <w:rFonts w:ascii="Arial" w:hAnsi="Arial"/>
          <w:sz w:val="24"/>
          <w:szCs w:val="24"/>
        </w:rPr>
      </w:pPr>
      <w:r w:rsidRPr="00F82B3B">
        <w:rPr>
          <w:rStyle w:val="Ninguno"/>
          <w:rFonts w:ascii="Arial" w:hAnsi="Arial"/>
          <w:sz w:val="24"/>
          <w:szCs w:val="24"/>
        </w:rPr>
        <w:t>- Tipos de sedestación.</w:t>
      </w:r>
    </w:p>
    <w:p w14:paraId="296D563B" w14:textId="77777777" w:rsidR="00CA478F" w:rsidRPr="00F82B3B" w:rsidRDefault="00CA478F" w:rsidP="00CA478F">
      <w:pPr>
        <w:pStyle w:val="Textosinformato"/>
        <w:spacing w:line="360" w:lineRule="auto"/>
        <w:ind w:left="993" w:firstLine="1"/>
        <w:rPr>
          <w:rStyle w:val="Ninguno"/>
          <w:rFonts w:ascii="Arial" w:hAnsi="Arial"/>
          <w:sz w:val="24"/>
          <w:szCs w:val="24"/>
        </w:rPr>
      </w:pPr>
      <w:r w:rsidRPr="00F82B3B">
        <w:rPr>
          <w:rStyle w:val="Ninguno"/>
          <w:rFonts w:ascii="Arial" w:hAnsi="Arial"/>
          <w:sz w:val="24"/>
          <w:szCs w:val="24"/>
        </w:rPr>
        <w:t>- Estática.</w:t>
      </w:r>
    </w:p>
    <w:p w14:paraId="6291E814" w14:textId="77777777" w:rsidR="00CA478F" w:rsidRPr="00F82B3B" w:rsidRDefault="00CA478F" w:rsidP="00CA478F">
      <w:pPr>
        <w:pStyle w:val="Textosinformato"/>
        <w:spacing w:line="360" w:lineRule="auto"/>
        <w:ind w:left="993" w:firstLine="1"/>
        <w:rPr>
          <w:rStyle w:val="Ninguno"/>
          <w:rFonts w:ascii="Arial" w:hAnsi="Arial"/>
          <w:sz w:val="24"/>
          <w:szCs w:val="24"/>
        </w:rPr>
      </w:pPr>
      <w:r w:rsidRPr="00F82B3B">
        <w:rPr>
          <w:rStyle w:val="Ninguno"/>
          <w:rFonts w:ascii="Arial" w:hAnsi="Arial"/>
          <w:sz w:val="24"/>
          <w:szCs w:val="24"/>
        </w:rPr>
        <w:t>- Dinámica.</w:t>
      </w:r>
    </w:p>
    <w:p w14:paraId="12812E85" w14:textId="77777777" w:rsidR="00CA478F" w:rsidRPr="00F82B3B" w:rsidRDefault="00CA478F" w:rsidP="00CA478F">
      <w:pPr>
        <w:pStyle w:val="Textosinformato"/>
        <w:spacing w:line="360" w:lineRule="auto"/>
        <w:ind w:left="993" w:firstLine="1"/>
        <w:rPr>
          <w:rStyle w:val="Ninguno"/>
          <w:rFonts w:ascii="Arial" w:hAnsi="Arial"/>
          <w:sz w:val="24"/>
          <w:szCs w:val="24"/>
        </w:rPr>
      </w:pPr>
      <w:r w:rsidRPr="00F82B3B">
        <w:rPr>
          <w:rStyle w:val="Ninguno"/>
          <w:rFonts w:ascii="Arial" w:hAnsi="Arial"/>
          <w:sz w:val="24"/>
          <w:szCs w:val="24"/>
        </w:rPr>
        <w:t>- Trastornos mecánicos de la sedestación prolongada.</w:t>
      </w:r>
    </w:p>
    <w:p w14:paraId="00E26356" w14:textId="77777777" w:rsidR="00CA478F" w:rsidRPr="00F82B3B" w:rsidRDefault="00CA478F" w:rsidP="00CA478F">
      <w:pPr>
        <w:pStyle w:val="Textosinformato"/>
        <w:spacing w:line="360" w:lineRule="auto"/>
        <w:rPr>
          <w:rStyle w:val="Ninguno"/>
          <w:rFonts w:ascii="Arial" w:eastAsia="Arial" w:hAnsi="Arial" w:cs="Arial"/>
          <w:sz w:val="24"/>
          <w:szCs w:val="24"/>
        </w:rPr>
      </w:pPr>
    </w:p>
    <w:p w14:paraId="64AB18D1" w14:textId="63FB81F1" w:rsidR="00CA478F" w:rsidRDefault="00CA478F" w:rsidP="00CA478F">
      <w:pPr>
        <w:pStyle w:val="Textosinformato"/>
        <w:spacing w:line="360" w:lineRule="auto"/>
        <w:rPr>
          <w:rStyle w:val="Ninguno"/>
          <w:rFonts w:ascii="Arial" w:hAnsi="Arial"/>
          <w:b/>
          <w:bCs/>
          <w:sz w:val="24"/>
          <w:szCs w:val="24"/>
        </w:rPr>
      </w:pPr>
      <w:r>
        <w:rPr>
          <w:rStyle w:val="Ninguno"/>
          <w:rFonts w:ascii="Arial" w:hAnsi="Arial"/>
          <w:b/>
          <w:bCs/>
          <w:sz w:val="24"/>
          <w:szCs w:val="24"/>
        </w:rPr>
        <w:t>UNIDAD DIDÁCTICA VIII</w:t>
      </w:r>
      <w:r>
        <w:rPr>
          <w:rStyle w:val="Ninguno"/>
          <w:rFonts w:ascii="Arial" w:hAnsi="Arial"/>
          <w:b/>
          <w:bCs/>
          <w:sz w:val="24"/>
          <w:szCs w:val="24"/>
        </w:rPr>
        <w:t>:</w:t>
      </w:r>
    </w:p>
    <w:p w14:paraId="08098481" w14:textId="5B995D7D" w:rsidR="00CA478F" w:rsidRPr="00F82B3B" w:rsidRDefault="00CA478F" w:rsidP="00CA478F">
      <w:pPr>
        <w:pStyle w:val="Textosinformato"/>
        <w:spacing w:line="360" w:lineRule="auto"/>
        <w:rPr>
          <w:rStyle w:val="Ninguno"/>
          <w:rFonts w:ascii="Arial" w:eastAsia="Arial" w:hAnsi="Arial" w:cs="Arial"/>
          <w:b/>
          <w:bCs/>
          <w:sz w:val="24"/>
          <w:szCs w:val="24"/>
        </w:rPr>
      </w:pPr>
      <w:r w:rsidRPr="00F82B3B">
        <w:rPr>
          <w:rStyle w:val="Ninguno"/>
          <w:rFonts w:ascii="Arial" w:hAnsi="Arial"/>
          <w:b/>
          <w:bCs/>
          <w:sz w:val="24"/>
          <w:szCs w:val="24"/>
        </w:rPr>
        <w:t>ANATOMÍA SUPERFICIAL DE LA PELVIS, TRONCO Y CUELLO.</w:t>
      </w:r>
    </w:p>
    <w:p w14:paraId="702D0D6C" w14:textId="77777777" w:rsidR="00CA478F" w:rsidRPr="00F82B3B" w:rsidRDefault="00CA478F" w:rsidP="00CA478F">
      <w:pPr>
        <w:pStyle w:val="Textosinformato"/>
        <w:spacing w:line="360" w:lineRule="auto"/>
        <w:ind w:left="851" w:hanging="284"/>
        <w:rPr>
          <w:rStyle w:val="Ninguno"/>
          <w:rFonts w:ascii="Arial" w:hAnsi="Arial"/>
          <w:sz w:val="24"/>
          <w:szCs w:val="24"/>
        </w:rPr>
      </w:pPr>
      <w:r w:rsidRPr="00F82B3B">
        <w:rPr>
          <w:rStyle w:val="Ninguno"/>
          <w:rFonts w:ascii="Arial" w:hAnsi="Arial"/>
          <w:sz w:val="24"/>
          <w:szCs w:val="24"/>
        </w:rPr>
        <w:t>1. Estructuras óseas.</w:t>
      </w:r>
    </w:p>
    <w:p w14:paraId="0B68D54C" w14:textId="77777777" w:rsidR="00CA478F" w:rsidRPr="00F82B3B" w:rsidRDefault="00CA478F" w:rsidP="00CA478F">
      <w:pPr>
        <w:pStyle w:val="Textosinformato"/>
        <w:spacing w:line="360" w:lineRule="auto"/>
        <w:ind w:left="851" w:hanging="284"/>
        <w:rPr>
          <w:rStyle w:val="Ninguno"/>
          <w:rFonts w:ascii="Arial" w:hAnsi="Arial"/>
          <w:sz w:val="24"/>
          <w:szCs w:val="24"/>
        </w:rPr>
      </w:pPr>
      <w:r w:rsidRPr="00F82B3B">
        <w:rPr>
          <w:rStyle w:val="Ninguno"/>
          <w:rFonts w:ascii="Arial" w:hAnsi="Arial"/>
          <w:sz w:val="24"/>
          <w:szCs w:val="24"/>
        </w:rPr>
        <w:t xml:space="preserve">2. Estructuras capsuloligamentosas </w:t>
      </w:r>
    </w:p>
    <w:p w14:paraId="4FCB7370" w14:textId="77777777" w:rsidR="00CA478F" w:rsidRPr="00F82B3B" w:rsidRDefault="00CA478F" w:rsidP="00CA478F">
      <w:pPr>
        <w:pStyle w:val="Textosinformato"/>
        <w:spacing w:line="360" w:lineRule="auto"/>
        <w:ind w:left="851" w:hanging="284"/>
        <w:rPr>
          <w:rStyle w:val="Ninguno"/>
          <w:rFonts w:ascii="Arial" w:hAnsi="Arial"/>
          <w:sz w:val="24"/>
          <w:szCs w:val="24"/>
        </w:rPr>
      </w:pPr>
      <w:r w:rsidRPr="00F82B3B">
        <w:rPr>
          <w:rStyle w:val="Ninguno"/>
          <w:rFonts w:ascii="Arial" w:hAnsi="Arial"/>
          <w:sz w:val="24"/>
          <w:szCs w:val="24"/>
        </w:rPr>
        <w:t>3. Estructuras musculotendinosas.</w:t>
      </w:r>
    </w:p>
    <w:p w14:paraId="182E7CE6" w14:textId="77777777" w:rsidR="00D63E82" w:rsidRPr="0049371A" w:rsidRDefault="00D63E82" w:rsidP="00D63E82">
      <w:pPr>
        <w:pStyle w:val="Cuerpo"/>
        <w:spacing w:line="360" w:lineRule="auto"/>
        <w:rPr>
          <w:rStyle w:val="Ninguno"/>
          <w:rFonts w:ascii="Arial" w:eastAsia="Arial" w:hAnsi="Arial" w:cs="Arial"/>
          <w:b/>
          <w:bCs/>
          <w:color w:val="auto"/>
        </w:rPr>
      </w:pPr>
    </w:p>
    <w:p w14:paraId="4A7A3229" w14:textId="28263C85" w:rsidR="00D63E82" w:rsidRDefault="00D63E82" w:rsidP="00D63E82">
      <w:pPr>
        <w:rPr>
          <w:rStyle w:val="Ninguno"/>
          <w:rFonts w:ascii="Arial" w:hAnsi="Arial" w:cs="Arial Unicode MS"/>
          <w:b/>
          <w:bCs/>
          <w:u w:color="000000"/>
          <w:lang w:val="es-ES_tradnl"/>
          <w14:textOutline w14:w="0" w14:cap="flat" w14:cmpd="sng" w14:algn="ctr">
            <w14:noFill/>
            <w14:prstDash w14:val="solid"/>
            <w14:bevel/>
          </w14:textOutline>
        </w:rPr>
      </w:pPr>
    </w:p>
    <w:p w14:paraId="10350045" w14:textId="265E3594" w:rsidR="00576E78" w:rsidRDefault="00576E78" w:rsidP="00576E78">
      <w:pPr>
        <w:pStyle w:val="Ttulo1"/>
        <w:rPr>
          <w:rStyle w:val="Ninguno"/>
          <w:rFonts w:ascii="Arial" w:hAnsi="Arial"/>
          <w:b/>
          <w:bCs/>
          <w:color w:val="auto"/>
          <w:sz w:val="24"/>
          <w:szCs w:val="24"/>
        </w:rPr>
      </w:pPr>
      <w:bookmarkStart w:id="36" w:name="_Toc162953738"/>
      <w:bookmarkStart w:id="37" w:name="_Toc162956422"/>
      <w:bookmarkStart w:id="38" w:name="_Toc162960244"/>
      <w:bookmarkStart w:id="39" w:name="_Toc163500001"/>
      <w:bookmarkStart w:id="40" w:name="_Toc163810691"/>
      <w:r w:rsidRPr="00A8142E">
        <w:rPr>
          <w:rStyle w:val="Ninguno"/>
          <w:rFonts w:ascii="Arial" w:hAnsi="Arial"/>
          <w:b/>
          <w:bCs/>
          <w:color w:val="auto"/>
          <w:sz w:val="24"/>
          <w:szCs w:val="24"/>
        </w:rPr>
        <w:t>REFERENCIAS DE CONSULTA</w:t>
      </w:r>
      <w:bookmarkEnd w:id="36"/>
      <w:bookmarkEnd w:id="37"/>
      <w:bookmarkEnd w:id="38"/>
      <w:bookmarkEnd w:id="39"/>
      <w:bookmarkEnd w:id="40"/>
    </w:p>
    <w:p w14:paraId="073A2E3C" w14:textId="77777777" w:rsidR="0016440F" w:rsidRPr="0016440F" w:rsidRDefault="0016440F" w:rsidP="0016440F"/>
    <w:p w14:paraId="63500093" w14:textId="77777777" w:rsidR="00D004B6" w:rsidRDefault="00D004B6" w:rsidP="00D004B6"/>
    <w:p w14:paraId="2DF75B11" w14:textId="77777777" w:rsidR="00CA478F" w:rsidRPr="00F82B3B" w:rsidRDefault="00CA478F" w:rsidP="00CA478F">
      <w:pPr>
        <w:pStyle w:val="Textosinformato"/>
        <w:spacing w:line="360" w:lineRule="auto"/>
        <w:ind w:left="426" w:hanging="142"/>
        <w:rPr>
          <w:rStyle w:val="Ninguno"/>
          <w:rFonts w:ascii="Arial" w:eastAsia="Arial" w:hAnsi="Arial" w:cs="Arial"/>
          <w:sz w:val="24"/>
          <w:szCs w:val="24"/>
        </w:rPr>
      </w:pPr>
      <w:r w:rsidRPr="00F82B3B">
        <w:rPr>
          <w:rStyle w:val="Ninguno"/>
          <w:rFonts w:ascii="Arial" w:hAnsi="Arial"/>
          <w:sz w:val="24"/>
          <w:szCs w:val="24"/>
        </w:rPr>
        <w:t xml:space="preserve">- </w:t>
      </w:r>
      <w:bookmarkStart w:id="41" w:name="OLE_LINK11"/>
      <w:r w:rsidRPr="00F82B3B">
        <w:rPr>
          <w:rStyle w:val="Ninguno"/>
          <w:rFonts w:ascii="Arial" w:hAnsi="Arial"/>
          <w:sz w:val="24"/>
          <w:szCs w:val="24"/>
        </w:rPr>
        <w:t xml:space="preserve">Kapandji IA. </w:t>
      </w:r>
      <w:bookmarkEnd w:id="41"/>
      <w:r w:rsidRPr="00F82B3B">
        <w:rPr>
          <w:rStyle w:val="Ninguno"/>
          <w:rFonts w:ascii="Arial" w:hAnsi="Arial"/>
          <w:sz w:val="24"/>
          <w:szCs w:val="24"/>
        </w:rPr>
        <w:t>Fisiología articular. Tomo 1. 6.ª Ed. Madrid: Médica Panamericana; 2006.</w:t>
      </w:r>
    </w:p>
    <w:p w14:paraId="056D7A0A" w14:textId="77777777" w:rsidR="00CA478F" w:rsidRPr="00F82B3B" w:rsidRDefault="00CA478F" w:rsidP="00CA478F">
      <w:pPr>
        <w:pStyle w:val="Textosinformato"/>
        <w:spacing w:line="360" w:lineRule="auto"/>
        <w:ind w:left="426" w:hanging="142"/>
        <w:rPr>
          <w:rStyle w:val="Ninguno"/>
          <w:rFonts w:ascii="Arial" w:eastAsia="Arial" w:hAnsi="Arial" w:cs="Arial"/>
          <w:sz w:val="24"/>
          <w:szCs w:val="24"/>
        </w:rPr>
      </w:pPr>
      <w:bookmarkStart w:id="42" w:name="OLE_LINK5"/>
      <w:r w:rsidRPr="00F82B3B">
        <w:rPr>
          <w:rStyle w:val="Ninguno"/>
          <w:rFonts w:ascii="Arial" w:hAnsi="Arial"/>
          <w:sz w:val="24"/>
          <w:szCs w:val="24"/>
        </w:rPr>
        <w:t>-</w:t>
      </w:r>
      <w:bookmarkStart w:id="43" w:name="OLE_LINK8"/>
      <w:bookmarkEnd w:id="42"/>
      <w:r w:rsidRPr="00F82B3B">
        <w:rPr>
          <w:rStyle w:val="Ninguno"/>
          <w:rFonts w:ascii="Arial" w:hAnsi="Arial"/>
          <w:sz w:val="24"/>
          <w:szCs w:val="24"/>
        </w:rPr>
        <w:t xml:space="preserve"> Kapandji IA. Fisiología articular. Tomo 3. 6.ª Ed. Madrid: Médica Panamericana; 2006</w:t>
      </w:r>
      <w:bookmarkEnd w:id="43"/>
      <w:r w:rsidRPr="00F82B3B">
        <w:rPr>
          <w:rStyle w:val="Ninguno"/>
          <w:rFonts w:ascii="Arial" w:hAnsi="Arial"/>
          <w:sz w:val="24"/>
          <w:szCs w:val="24"/>
        </w:rPr>
        <w:t>.</w:t>
      </w:r>
    </w:p>
    <w:p w14:paraId="53EF8376" w14:textId="77777777" w:rsidR="00CA478F" w:rsidRPr="00F82B3B" w:rsidRDefault="00CA478F" w:rsidP="00CA478F">
      <w:pPr>
        <w:pStyle w:val="Cuerpo"/>
        <w:tabs>
          <w:tab w:val="left" w:pos="6902"/>
          <w:tab w:val="left" w:pos="7998"/>
          <w:tab w:val="left" w:pos="7998"/>
          <w:tab w:val="left" w:pos="7998"/>
        </w:tabs>
        <w:spacing w:line="360" w:lineRule="auto"/>
        <w:ind w:left="426" w:hanging="142"/>
        <w:rPr>
          <w:rStyle w:val="Ninguno"/>
          <w:rFonts w:ascii="Arial" w:eastAsia="Arial" w:hAnsi="Arial" w:cs="Arial"/>
        </w:rPr>
      </w:pPr>
      <w:r w:rsidRPr="00F82B3B">
        <w:rPr>
          <w:rStyle w:val="Ninguno"/>
          <w:rFonts w:ascii="Arial" w:hAnsi="Arial"/>
        </w:rPr>
        <w:t>- Miralles Marrero R. Biomecánica clínica de los tejidos y las articulaciones del aparato locomotor. Barcelona: Masson; 2005.</w:t>
      </w:r>
    </w:p>
    <w:p w14:paraId="269317B1" w14:textId="77777777" w:rsidR="00CA478F" w:rsidRPr="00F82B3B" w:rsidRDefault="00CA478F" w:rsidP="00CA478F">
      <w:pPr>
        <w:pStyle w:val="Cuerpo"/>
        <w:tabs>
          <w:tab w:val="left" w:pos="6902"/>
          <w:tab w:val="left" w:pos="7998"/>
          <w:tab w:val="left" w:pos="7998"/>
          <w:tab w:val="left" w:pos="7998"/>
        </w:tabs>
        <w:spacing w:line="360" w:lineRule="auto"/>
        <w:ind w:left="426" w:hanging="142"/>
        <w:rPr>
          <w:rStyle w:val="Ninguno"/>
          <w:rFonts w:ascii="Arial" w:eastAsia="Arial" w:hAnsi="Arial" w:cs="Arial"/>
        </w:rPr>
      </w:pPr>
      <w:r w:rsidRPr="00F82B3B">
        <w:rPr>
          <w:rStyle w:val="Ninguno"/>
          <w:rFonts w:ascii="Arial" w:hAnsi="Arial"/>
        </w:rPr>
        <w:t xml:space="preserve">- Miralles Marrero R. Biomecánica clínica de las patologías del aparato locomotor. Barcelona: Elsevier-Masson; 2006. </w:t>
      </w:r>
    </w:p>
    <w:p w14:paraId="7400A243" w14:textId="77777777" w:rsidR="00CA478F" w:rsidRPr="00F82B3B" w:rsidRDefault="00CA478F" w:rsidP="00CA478F">
      <w:pPr>
        <w:pStyle w:val="Textosinformato"/>
        <w:spacing w:line="360" w:lineRule="auto"/>
        <w:ind w:left="426" w:hanging="142"/>
        <w:jc w:val="both"/>
        <w:rPr>
          <w:rStyle w:val="Ninguno"/>
          <w:rFonts w:ascii="Arial" w:eastAsia="Arial" w:hAnsi="Arial" w:cs="Arial"/>
          <w:sz w:val="24"/>
          <w:szCs w:val="24"/>
        </w:rPr>
      </w:pPr>
      <w:r w:rsidRPr="00F82B3B">
        <w:rPr>
          <w:rStyle w:val="Ninguno"/>
          <w:rFonts w:ascii="Arial" w:hAnsi="Arial"/>
          <w:sz w:val="24"/>
          <w:szCs w:val="24"/>
        </w:rPr>
        <w:t>- Neumann DA. Fundamentos de rehabilitación física. Barcelona: Paidotribo; 2007.</w:t>
      </w:r>
    </w:p>
    <w:p w14:paraId="575DD0AF" w14:textId="77777777" w:rsidR="00CA478F" w:rsidRPr="00F82B3B" w:rsidRDefault="00CA478F" w:rsidP="00CA478F">
      <w:pPr>
        <w:pStyle w:val="Cuerpo"/>
        <w:spacing w:line="360" w:lineRule="auto"/>
        <w:ind w:left="426" w:hanging="142"/>
        <w:jc w:val="left"/>
        <w:rPr>
          <w:rStyle w:val="Ninguno"/>
          <w:rFonts w:ascii="Arial" w:eastAsia="Arial" w:hAnsi="Arial" w:cs="Arial"/>
        </w:rPr>
      </w:pPr>
      <w:r w:rsidRPr="00F82B3B">
        <w:rPr>
          <w:rStyle w:val="Ninguno"/>
          <w:rFonts w:ascii="Arial" w:hAnsi="Arial"/>
        </w:rPr>
        <w:t>- Viladot Voegli R. Lecciones básicas de biomecánica del aparato locomotor. Barcelona: Springer; 2001.</w:t>
      </w:r>
    </w:p>
    <w:p w14:paraId="4338EE72" w14:textId="77777777" w:rsidR="00D63E82" w:rsidRPr="0049371A" w:rsidRDefault="00D63E82" w:rsidP="00D63E82">
      <w:pPr>
        <w:pStyle w:val="Cuerpo"/>
        <w:rPr>
          <w:rStyle w:val="Ninguno"/>
          <w:rFonts w:ascii="Arial" w:eastAsia="Arial" w:hAnsi="Arial" w:cs="Arial"/>
          <w:b/>
          <w:bCs/>
          <w:color w:val="auto"/>
        </w:rPr>
      </w:pPr>
    </w:p>
    <w:p w14:paraId="6F4F30BE" w14:textId="77777777" w:rsidR="00797424" w:rsidRPr="00D63E82" w:rsidRDefault="00797424" w:rsidP="0001410A">
      <w:pPr>
        <w:rPr>
          <w:lang w:val="es-ES_tradnl"/>
        </w:rPr>
      </w:pPr>
    </w:p>
    <w:p w14:paraId="27E9CA6F" w14:textId="77777777" w:rsidR="00CA478F" w:rsidRDefault="00CA478F">
      <w:pPr>
        <w:spacing w:after="160" w:line="259" w:lineRule="auto"/>
        <w:jc w:val="left"/>
        <w:rPr>
          <w:rStyle w:val="Ninguno"/>
          <w:rFonts w:ascii="Arial" w:eastAsiaTheme="majorEastAsia" w:hAnsi="Arial" w:cstheme="majorBidi"/>
          <w:b/>
          <w:bCs/>
        </w:rPr>
      </w:pPr>
      <w:bookmarkStart w:id="44" w:name="_Toc162953739"/>
      <w:bookmarkStart w:id="45" w:name="_Toc162956423"/>
      <w:bookmarkStart w:id="46" w:name="_Toc162960245"/>
      <w:bookmarkStart w:id="47" w:name="_Toc163500002"/>
      <w:r>
        <w:rPr>
          <w:rStyle w:val="Ninguno"/>
          <w:rFonts w:ascii="Arial" w:hAnsi="Arial"/>
          <w:b/>
          <w:bCs/>
        </w:rPr>
        <w:br w:type="page"/>
      </w:r>
    </w:p>
    <w:p w14:paraId="5C582344" w14:textId="167BD6BD" w:rsidR="00576E78" w:rsidRDefault="00576E78" w:rsidP="00576E78">
      <w:pPr>
        <w:pStyle w:val="Ttulo1"/>
        <w:rPr>
          <w:rStyle w:val="Ninguno"/>
          <w:rFonts w:ascii="Arial" w:hAnsi="Arial"/>
          <w:b/>
          <w:bCs/>
          <w:color w:val="auto"/>
          <w:sz w:val="24"/>
          <w:szCs w:val="24"/>
        </w:rPr>
      </w:pPr>
      <w:bookmarkStart w:id="48" w:name="_Toc163810692"/>
      <w:r w:rsidRPr="00A8142E">
        <w:rPr>
          <w:rStyle w:val="Ninguno"/>
          <w:rFonts w:ascii="Arial" w:hAnsi="Arial"/>
          <w:b/>
          <w:bCs/>
          <w:color w:val="auto"/>
          <w:sz w:val="24"/>
          <w:szCs w:val="24"/>
        </w:rPr>
        <w:lastRenderedPageBreak/>
        <w:t>MÉTODOS DOCENTES</w:t>
      </w:r>
      <w:bookmarkEnd w:id="44"/>
      <w:bookmarkEnd w:id="45"/>
      <w:bookmarkEnd w:id="46"/>
      <w:bookmarkEnd w:id="47"/>
      <w:bookmarkEnd w:id="48"/>
    </w:p>
    <w:p w14:paraId="4443B350" w14:textId="77777777" w:rsidR="00E41A02" w:rsidRPr="00E41A02" w:rsidRDefault="00E41A02" w:rsidP="00E41A02"/>
    <w:p w14:paraId="5801E351" w14:textId="77777777" w:rsidR="00D63E82" w:rsidRPr="0049371A" w:rsidRDefault="00D63E82" w:rsidP="00D63E82">
      <w:pPr>
        <w:pStyle w:val="Cuerpo"/>
        <w:spacing w:line="360" w:lineRule="auto"/>
        <w:ind w:left="708"/>
        <w:rPr>
          <w:rStyle w:val="Ninguno"/>
          <w:rFonts w:ascii="Arial" w:eastAsia="Arial" w:hAnsi="Arial" w:cs="Arial"/>
          <w:i/>
          <w:iCs/>
          <w:color w:val="auto"/>
        </w:rPr>
      </w:pPr>
      <w:bookmarkStart w:id="49" w:name="_Toc162953740"/>
      <w:bookmarkStart w:id="50" w:name="_Toc162956424"/>
      <w:bookmarkStart w:id="51" w:name="_Toc162960246"/>
      <w:r w:rsidRPr="0049371A">
        <w:rPr>
          <w:rStyle w:val="Ninguno"/>
          <w:rFonts w:ascii="Arial" w:hAnsi="Arial"/>
          <w:i/>
          <w:iCs/>
          <w:color w:val="auto"/>
        </w:rPr>
        <w:t>Actividades presenciales:</w:t>
      </w:r>
    </w:p>
    <w:p w14:paraId="5B7A6F2B" w14:textId="72FF1E14" w:rsidR="00D63E82" w:rsidRPr="0049371A" w:rsidRDefault="00D63E82" w:rsidP="006402E2">
      <w:pPr>
        <w:pStyle w:val="Cuerpo"/>
        <w:numPr>
          <w:ilvl w:val="0"/>
          <w:numId w:val="31"/>
        </w:numPr>
        <w:spacing w:line="360" w:lineRule="auto"/>
        <w:rPr>
          <w:rStyle w:val="Ninguno"/>
          <w:rFonts w:ascii="Arial" w:eastAsia="Arial" w:hAnsi="Arial" w:cs="Arial"/>
          <w:color w:val="auto"/>
        </w:rPr>
      </w:pPr>
      <w:r w:rsidRPr="0049371A">
        <w:rPr>
          <w:rStyle w:val="Ninguno"/>
          <w:rFonts w:ascii="Arial" w:hAnsi="Arial"/>
          <w:color w:val="auto"/>
        </w:rPr>
        <w:t>Clases teórico-prácticas: exposición oral por parte de</w:t>
      </w:r>
      <w:r>
        <w:rPr>
          <w:rStyle w:val="Ninguno"/>
          <w:rFonts w:ascii="Arial" w:hAnsi="Arial"/>
          <w:color w:val="auto"/>
        </w:rPr>
        <w:t>l equipo docente</w:t>
      </w:r>
      <w:r w:rsidRPr="0049371A">
        <w:rPr>
          <w:rStyle w:val="Ninguno"/>
          <w:rFonts w:ascii="Arial" w:hAnsi="Arial"/>
          <w:color w:val="auto"/>
        </w:rPr>
        <w:t xml:space="preserve"> de los contenidos teóricos fundamentales de cada tema. Visualización y palpación de modelos y piezas anatómicas individualmente o en grupos de 2-3 personas. En algunas de las sesiones se utilizarán láminas de resumen de la clase y maquetas. Estos esquemas no pueden sustituir en ningún caso a las lecturas obligatorias detalladas en la guía docente.</w:t>
      </w:r>
    </w:p>
    <w:p w14:paraId="0307AF2C" w14:textId="28F745D9" w:rsidR="00D63E82" w:rsidRPr="0049371A" w:rsidRDefault="00D63E82" w:rsidP="006402E2">
      <w:pPr>
        <w:pStyle w:val="Cuerpo"/>
        <w:numPr>
          <w:ilvl w:val="0"/>
          <w:numId w:val="31"/>
        </w:numPr>
        <w:spacing w:line="360" w:lineRule="auto"/>
        <w:rPr>
          <w:rStyle w:val="Ninguno"/>
          <w:rFonts w:ascii="Arial" w:eastAsia="Arial" w:hAnsi="Arial" w:cs="Arial"/>
          <w:color w:val="auto"/>
        </w:rPr>
      </w:pPr>
      <w:r w:rsidRPr="0049371A">
        <w:rPr>
          <w:rStyle w:val="Ninguno"/>
          <w:rFonts w:ascii="Arial" w:hAnsi="Arial"/>
          <w:color w:val="auto"/>
        </w:rPr>
        <w:t>Tutorías programadas: sesiones en grupos pequeños para seguimiento y corrección de trabajos y dudas, así como pruebas breves de conocimiento para evaluar el grado de aprendizaje de la materia en distintos momentos del curso.</w:t>
      </w:r>
    </w:p>
    <w:p w14:paraId="58D7E9B3" w14:textId="313F5FF0" w:rsidR="00D63E82" w:rsidRPr="0049371A" w:rsidRDefault="00D63E82" w:rsidP="006402E2">
      <w:pPr>
        <w:pStyle w:val="Cuerpo"/>
        <w:numPr>
          <w:ilvl w:val="0"/>
          <w:numId w:val="31"/>
        </w:numPr>
        <w:spacing w:line="360" w:lineRule="auto"/>
        <w:rPr>
          <w:rStyle w:val="Ninguno"/>
          <w:rFonts w:ascii="Arial" w:eastAsia="Arial" w:hAnsi="Arial" w:cs="Arial"/>
          <w:color w:val="auto"/>
        </w:rPr>
      </w:pPr>
      <w:r w:rsidRPr="0049371A">
        <w:rPr>
          <w:rStyle w:val="Ninguno"/>
          <w:rFonts w:ascii="Arial" w:hAnsi="Arial"/>
          <w:color w:val="auto"/>
        </w:rPr>
        <w:t>Prácticas de disección: programadas al término de cada bloque que corresponda.</w:t>
      </w:r>
    </w:p>
    <w:p w14:paraId="6E2D5324" w14:textId="77777777" w:rsidR="00D63E82" w:rsidRPr="0049371A" w:rsidRDefault="00D63E82" w:rsidP="00D63E82">
      <w:pPr>
        <w:pStyle w:val="Cuerpo"/>
        <w:rPr>
          <w:rStyle w:val="Ninguno"/>
          <w:rFonts w:ascii="Arial" w:eastAsia="Arial" w:hAnsi="Arial" w:cs="Arial"/>
          <w:i/>
          <w:iCs/>
          <w:color w:val="auto"/>
        </w:rPr>
      </w:pPr>
    </w:p>
    <w:p w14:paraId="5BDB7820" w14:textId="77777777" w:rsidR="00D63E82" w:rsidRPr="0049371A" w:rsidRDefault="00D63E82" w:rsidP="00D63E82">
      <w:pPr>
        <w:pStyle w:val="Cuerpo"/>
        <w:spacing w:line="360" w:lineRule="auto"/>
        <w:ind w:left="708"/>
        <w:rPr>
          <w:rStyle w:val="Ninguno"/>
          <w:rFonts w:ascii="Arial" w:eastAsia="Arial" w:hAnsi="Arial" w:cs="Arial"/>
          <w:i/>
          <w:iCs/>
          <w:color w:val="auto"/>
        </w:rPr>
      </w:pPr>
      <w:r w:rsidRPr="0049371A">
        <w:rPr>
          <w:rStyle w:val="Ninguno"/>
          <w:rFonts w:ascii="Arial" w:hAnsi="Arial"/>
          <w:i/>
          <w:iCs/>
          <w:color w:val="auto"/>
        </w:rPr>
        <w:t>Actividades no presenciales:</w:t>
      </w:r>
    </w:p>
    <w:p w14:paraId="0D9C3AC5" w14:textId="25061C91" w:rsidR="00D63E82" w:rsidRPr="0049371A" w:rsidRDefault="00D63E82" w:rsidP="006402E2">
      <w:pPr>
        <w:pStyle w:val="Cuerpo"/>
        <w:numPr>
          <w:ilvl w:val="0"/>
          <w:numId w:val="32"/>
        </w:numPr>
        <w:spacing w:line="360" w:lineRule="auto"/>
        <w:rPr>
          <w:rStyle w:val="Ninguno"/>
          <w:rFonts w:ascii="Arial" w:eastAsia="Arial" w:hAnsi="Arial" w:cs="Arial"/>
          <w:color w:val="auto"/>
        </w:rPr>
      </w:pPr>
      <w:r w:rsidRPr="0049371A">
        <w:rPr>
          <w:rStyle w:val="Ninguno"/>
          <w:rFonts w:ascii="Arial" w:hAnsi="Arial"/>
          <w:color w:val="auto"/>
        </w:rPr>
        <w:t xml:space="preserve">Trabajo individual: preparación individual de las lecturas y apuntes para la obtención de la información. Estudio de los conocimientos teóricos de la Asignatura. Elaboración de trabajos propuestos en clase. Elaboración de resúmenes de las clases para ser expuestos de forma oral. </w:t>
      </w:r>
    </w:p>
    <w:p w14:paraId="3D87548F" w14:textId="3AB22B07" w:rsidR="00D63E82" w:rsidRPr="0049371A" w:rsidRDefault="00D63E82" w:rsidP="006402E2">
      <w:pPr>
        <w:pStyle w:val="Cuerpo"/>
        <w:numPr>
          <w:ilvl w:val="0"/>
          <w:numId w:val="32"/>
        </w:numPr>
        <w:spacing w:line="360" w:lineRule="auto"/>
        <w:rPr>
          <w:rStyle w:val="Ninguno"/>
          <w:rFonts w:ascii="Arial" w:eastAsia="Arial" w:hAnsi="Arial" w:cs="Arial"/>
          <w:b/>
          <w:bCs/>
          <w:color w:val="auto"/>
        </w:rPr>
      </w:pPr>
      <w:r w:rsidRPr="0049371A">
        <w:rPr>
          <w:rStyle w:val="Ninguno"/>
          <w:rFonts w:ascii="Arial" w:hAnsi="Arial"/>
          <w:color w:val="auto"/>
        </w:rPr>
        <w:t xml:space="preserve">Trabajo en grupo: preparación en grupo de lecturas relacionadas con la materia para presentar de forma escrita y oral. Estudio en grupo de las maquetas y láminas. </w:t>
      </w:r>
    </w:p>
    <w:p w14:paraId="6AF84A9C" w14:textId="77777777" w:rsidR="00CA478F" w:rsidRDefault="00CA478F" w:rsidP="00CA478F">
      <w:pPr>
        <w:pStyle w:val="Textosinformato"/>
        <w:spacing w:line="360" w:lineRule="auto"/>
        <w:ind w:left="360"/>
        <w:rPr>
          <w:rStyle w:val="Ninguno"/>
          <w:rFonts w:ascii="Arial" w:hAnsi="Arial"/>
          <w:sz w:val="24"/>
          <w:szCs w:val="24"/>
        </w:rPr>
      </w:pPr>
    </w:p>
    <w:p w14:paraId="41AE0AA8" w14:textId="014FBC52" w:rsidR="00CA478F" w:rsidRPr="00F82B3B" w:rsidRDefault="00CA478F" w:rsidP="00CA478F">
      <w:pPr>
        <w:pStyle w:val="Textosinformato"/>
        <w:spacing w:line="360" w:lineRule="auto"/>
        <w:ind w:left="360"/>
        <w:rPr>
          <w:rStyle w:val="Ninguno"/>
          <w:rFonts w:ascii="Arial" w:eastAsia="Arial" w:hAnsi="Arial" w:cs="Arial"/>
          <w:sz w:val="24"/>
          <w:szCs w:val="24"/>
        </w:rPr>
      </w:pPr>
      <w:r w:rsidRPr="00F82B3B">
        <w:rPr>
          <w:rStyle w:val="Ninguno"/>
          <w:rFonts w:ascii="Arial" w:hAnsi="Arial"/>
          <w:sz w:val="24"/>
          <w:szCs w:val="24"/>
        </w:rPr>
        <w:t>Se establecerá, en el calendario docente, una hora de tutoría quincenal.</w:t>
      </w:r>
    </w:p>
    <w:p w14:paraId="4CDBA07A" w14:textId="77777777" w:rsidR="00CA478F" w:rsidRPr="00F82B3B" w:rsidRDefault="00CA478F" w:rsidP="00CA478F">
      <w:pPr>
        <w:pStyle w:val="Textosinformato"/>
        <w:spacing w:line="360" w:lineRule="auto"/>
        <w:rPr>
          <w:rStyle w:val="Ninguno"/>
          <w:rFonts w:ascii="Arial" w:eastAsia="Arial" w:hAnsi="Arial" w:cs="Arial"/>
          <w:i/>
          <w:iCs/>
          <w:sz w:val="24"/>
          <w:szCs w:val="24"/>
        </w:rPr>
      </w:pPr>
      <w:r w:rsidRPr="00F82B3B">
        <w:rPr>
          <w:rStyle w:val="Ninguno"/>
          <w:rFonts w:ascii="Arial" w:hAnsi="Arial"/>
          <w:i/>
          <w:iCs/>
          <w:sz w:val="24"/>
          <w:szCs w:val="24"/>
        </w:rPr>
        <w:t>Actividades no presenciales:</w:t>
      </w:r>
    </w:p>
    <w:p w14:paraId="366819AA" w14:textId="77777777" w:rsidR="00CA478F" w:rsidRPr="00F82B3B" w:rsidRDefault="00CA478F" w:rsidP="006402E2">
      <w:pPr>
        <w:pStyle w:val="Textosinformato"/>
        <w:numPr>
          <w:ilvl w:val="0"/>
          <w:numId w:val="32"/>
        </w:numPr>
        <w:spacing w:line="360" w:lineRule="auto"/>
        <w:jc w:val="both"/>
        <w:rPr>
          <w:rStyle w:val="Ninguno"/>
          <w:rFonts w:ascii="Arial" w:eastAsia="Arial" w:hAnsi="Arial" w:cs="Arial"/>
          <w:sz w:val="24"/>
          <w:szCs w:val="24"/>
        </w:rPr>
      </w:pPr>
      <w:r w:rsidRPr="00F82B3B">
        <w:rPr>
          <w:rStyle w:val="Ninguno"/>
          <w:rFonts w:ascii="Arial" w:hAnsi="Arial"/>
          <w:sz w:val="24"/>
          <w:szCs w:val="24"/>
        </w:rPr>
        <w:t>Estudio personal: preparación individual de lecturas para la obtención de información, estudio de los conocimientos teóricos de la asignatura y preparación de las habilidades adquiridas.</w:t>
      </w:r>
    </w:p>
    <w:p w14:paraId="323C9B97" w14:textId="5F8CC4D5" w:rsidR="0016440F" w:rsidRPr="00CA478F" w:rsidRDefault="0016440F">
      <w:pPr>
        <w:spacing w:after="160" w:line="259" w:lineRule="auto"/>
        <w:jc w:val="left"/>
        <w:rPr>
          <w:rStyle w:val="Ninguno"/>
          <w:rFonts w:ascii="Arial" w:eastAsiaTheme="majorEastAsia" w:hAnsi="Arial" w:cstheme="majorBidi"/>
          <w:b/>
          <w:bCs/>
          <w:lang w:val="es-ES_tradnl"/>
        </w:rPr>
      </w:pPr>
    </w:p>
    <w:p w14:paraId="7665222B" w14:textId="77777777" w:rsidR="00CA478F" w:rsidRDefault="00CA478F">
      <w:pPr>
        <w:spacing w:after="160" w:line="259" w:lineRule="auto"/>
        <w:jc w:val="left"/>
        <w:rPr>
          <w:rStyle w:val="Ninguno"/>
          <w:rFonts w:ascii="Arial" w:eastAsiaTheme="majorEastAsia" w:hAnsi="Arial" w:cstheme="majorBidi"/>
          <w:b/>
          <w:bCs/>
        </w:rPr>
      </w:pPr>
      <w:bookmarkStart w:id="52" w:name="_Toc163500003"/>
      <w:r>
        <w:rPr>
          <w:rStyle w:val="Ninguno"/>
          <w:rFonts w:ascii="Arial" w:hAnsi="Arial"/>
          <w:b/>
          <w:bCs/>
        </w:rPr>
        <w:br w:type="page"/>
      </w:r>
    </w:p>
    <w:p w14:paraId="3C4DDD7E" w14:textId="4F07B986" w:rsidR="00576E78" w:rsidRDefault="00576E78" w:rsidP="00576E78">
      <w:pPr>
        <w:pStyle w:val="Ttulo1"/>
        <w:rPr>
          <w:rStyle w:val="Ninguno"/>
          <w:rFonts w:ascii="Arial" w:hAnsi="Arial"/>
          <w:b/>
          <w:bCs/>
          <w:color w:val="auto"/>
          <w:sz w:val="24"/>
          <w:szCs w:val="24"/>
        </w:rPr>
      </w:pPr>
      <w:bookmarkStart w:id="53" w:name="_Toc163810693"/>
      <w:r w:rsidRPr="00A8142E">
        <w:rPr>
          <w:rStyle w:val="Ninguno"/>
          <w:rFonts w:ascii="Arial" w:hAnsi="Arial"/>
          <w:b/>
          <w:bCs/>
          <w:color w:val="auto"/>
          <w:sz w:val="24"/>
          <w:szCs w:val="24"/>
        </w:rPr>
        <w:lastRenderedPageBreak/>
        <w:t>TIEMPO DE TRABAJO DEL ESTUDIANTE</w:t>
      </w:r>
      <w:bookmarkEnd w:id="49"/>
      <w:bookmarkEnd w:id="50"/>
      <w:bookmarkEnd w:id="51"/>
      <w:bookmarkEnd w:id="52"/>
      <w:bookmarkEnd w:id="53"/>
    </w:p>
    <w:p w14:paraId="1C17B512" w14:textId="74C52983" w:rsidR="0001410A" w:rsidRDefault="0001410A" w:rsidP="0001410A"/>
    <w:p w14:paraId="52555E24" w14:textId="4DF3136F" w:rsidR="0001410A" w:rsidRDefault="0001410A" w:rsidP="0001410A"/>
    <w:p w14:paraId="013D7A18" w14:textId="77777777" w:rsidR="0016440F" w:rsidRDefault="0016440F" w:rsidP="0001410A"/>
    <w:p w14:paraId="10FF9599" w14:textId="77777777" w:rsidR="00D004B6" w:rsidRDefault="00D004B6" w:rsidP="0001410A"/>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1567"/>
        <w:gridCol w:w="4295"/>
        <w:gridCol w:w="1673"/>
        <w:gridCol w:w="1530"/>
      </w:tblGrid>
      <w:tr w:rsidR="00CA478F" w:rsidRPr="00CA478F" w14:paraId="2F04087A" w14:textId="77777777" w:rsidTr="00CA478F">
        <w:trPr>
          <w:trHeight w:val="842"/>
          <w:tblHeader/>
        </w:trPr>
        <w:tc>
          <w:tcPr>
            <w:tcW w:w="3232" w:type="pct"/>
            <w:gridSpan w:val="2"/>
            <w:tcBorders>
              <w:top w:val="nil"/>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13E54AF5" w14:textId="77777777" w:rsidR="00CA478F" w:rsidRPr="00CA478F" w:rsidRDefault="00CA478F" w:rsidP="00370695">
            <w:pPr>
              <w:pStyle w:val="Cuerpo"/>
              <w:jc w:val="left"/>
              <w:rPr>
                <w:rStyle w:val="Ninguno"/>
                <w:rFonts w:ascii="Arial" w:eastAsia="Arial" w:hAnsi="Arial" w:cs="Arial"/>
                <w:b/>
                <w:bCs/>
                <w:sz w:val="24"/>
              </w:rPr>
            </w:pPr>
            <w:r w:rsidRPr="00CA478F">
              <w:rPr>
                <w:rStyle w:val="Ninguno"/>
                <w:rFonts w:ascii="Arial" w:hAnsi="Arial"/>
                <w:b/>
                <w:bCs/>
                <w:sz w:val="24"/>
              </w:rPr>
              <w:t> </w:t>
            </w:r>
          </w:p>
          <w:p w14:paraId="5E795AA4" w14:textId="77777777" w:rsidR="00CA478F" w:rsidRPr="00CA478F" w:rsidRDefault="00CA478F" w:rsidP="00370695">
            <w:pPr>
              <w:pStyle w:val="Cuerpo"/>
              <w:jc w:val="left"/>
              <w:rPr>
                <w:sz w:val="24"/>
              </w:rPr>
            </w:pPr>
          </w:p>
        </w:tc>
        <w:tc>
          <w:tcPr>
            <w:tcW w:w="923"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709723E9" w14:textId="77777777" w:rsidR="00CA478F" w:rsidRPr="00CA478F" w:rsidRDefault="00CA478F" w:rsidP="00370695">
            <w:pPr>
              <w:pStyle w:val="Cuerpo"/>
              <w:jc w:val="center"/>
              <w:rPr>
                <w:sz w:val="24"/>
              </w:rPr>
            </w:pPr>
            <w:r w:rsidRPr="00CA478F">
              <w:rPr>
                <w:rStyle w:val="Ninguno"/>
                <w:rFonts w:ascii="Arial" w:hAnsi="Arial"/>
                <w:b/>
                <w:bCs/>
                <w:sz w:val="24"/>
              </w:rPr>
              <w:t>N.º de horas</w:t>
            </w:r>
          </w:p>
        </w:tc>
        <w:tc>
          <w:tcPr>
            <w:tcW w:w="844"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714995C8" w14:textId="77777777" w:rsidR="00CA478F" w:rsidRPr="00CA478F" w:rsidRDefault="00CA478F" w:rsidP="00370695">
            <w:pPr>
              <w:pStyle w:val="Cuerpo"/>
              <w:jc w:val="left"/>
              <w:rPr>
                <w:sz w:val="24"/>
              </w:rPr>
            </w:pPr>
            <w:r w:rsidRPr="00CA478F">
              <w:rPr>
                <w:rStyle w:val="Ninguno"/>
                <w:rFonts w:ascii="Arial" w:hAnsi="Arial"/>
                <w:b/>
                <w:bCs/>
                <w:sz w:val="24"/>
              </w:rPr>
              <w:t xml:space="preserve">Porcentaje </w:t>
            </w:r>
          </w:p>
        </w:tc>
      </w:tr>
      <w:tr w:rsidR="00CA478F" w:rsidRPr="00CA478F" w14:paraId="546CEAFB" w14:textId="77777777" w:rsidTr="00CA478F">
        <w:tblPrEx>
          <w:shd w:val="clear" w:color="auto" w:fill="CED7E7"/>
        </w:tblPrEx>
        <w:trPr>
          <w:trHeight w:val="282"/>
        </w:trPr>
        <w:tc>
          <w:tcPr>
            <w:tcW w:w="864" w:type="pct"/>
            <w:vMerge w:val="restart"/>
            <w:tcBorders>
              <w:top w:val="single" w:sz="4" w:space="0" w:color="000000"/>
              <w:left w:val="single" w:sz="8" w:space="0" w:color="000000"/>
              <w:bottom w:val="single" w:sz="8"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48C5FCAC" w14:textId="77777777" w:rsidR="00CA478F" w:rsidRPr="00CA478F" w:rsidRDefault="00CA478F" w:rsidP="00370695">
            <w:pPr>
              <w:pStyle w:val="Cuerpo"/>
              <w:jc w:val="center"/>
              <w:rPr>
                <w:sz w:val="24"/>
              </w:rPr>
            </w:pPr>
            <w:r w:rsidRPr="00CA478F">
              <w:rPr>
                <w:rStyle w:val="Ninguno"/>
                <w:rFonts w:ascii="Arial" w:hAnsi="Arial"/>
                <w:b/>
                <w:bCs/>
                <w:sz w:val="24"/>
              </w:rPr>
              <w:t>Presencial</w:t>
            </w:r>
          </w:p>
        </w:tc>
        <w:tc>
          <w:tcPr>
            <w:tcW w:w="2369" w:type="pct"/>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7B2FD8" w14:textId="77777777" w:rsidR="00CA478F" w:rsidRPr="00CA478F" w:rsidRDefault="00CA478F" w:rsidP="00370695">
            <w:pPr>
              <w:pStyle w:val="Cuerpo"/>
              <w:jc w:val="left"/>
              <w:rPr>
                <w:sz w:val="24"/>
              </w:rPr>
            </w:pPr>
            <w:r w:rsidRPr="00CA478F">
              <w:rPr>
                <w:rStyle w:val="Ninguno"/>
                <w:rFonts w:ascii="Arial" w:hAnsi="Arial"/>
                <w:sz w:val="24"/>
              </w:rPr>
              <w:t>Clases teóricas</w:t>
            </w:r>
          </w:p>
        </w:tc>
        <w:tc>
          <w:tcPr>
            <w:tcW w:w="923" w:type="pct"/>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E757C0" w14:textId="77777777" w:rsidR="00CA478F" w:rsidRPr="00CA478F" w:rsidRDefault="00CA478F" w:rsidP="00370695">
            <w:pPr>
              <w:pStyle w:val="Cuerpo"/>
              <w:jc w:val="center"/>
              <w:rPr>
                <w:rStyle w:val="Ninguno"/>
                <w:rFonts w:ascii="Arial" w:eastAsia="Arial" w:hAnsi="Arial" w:cs="Arial"/>
                <w:sz w:val="24"/>
              </w:rPr>
            </w:pPr>
            <w:r w:rsidRPr="00CA478F">
              <w:rPr>
                <w:rStyle w:val="Ninguno"/>
                <w:rFonts w:ascii="Arial" w:hAnsi="Arial"/>
                <w:sz w:val="24"/>
              </w:rPr>
              <w:t xml:space="preserve"> </w:t>
            </w:r>
          </w:p>
          <w:p w14:paraId="741E11FA" w14:textId="77777777" w:rsidR="00CA478F" w:rsidRPr="00CA478F" w:rsidRDefault="00CA478F" w:rsidP="00370695">
            <w:pPr>
              <w:pStyle w:val="Cuerpo"/>
              <w:jc w:val="center"/>
              <w:rPr>
                <w:rStyle w:val="Ninguno"/>
                <w:rFonts w:ascii="Arial" w:eastAsia="Arial" w:hAnsi="Arial" w:cs="Arial"/>
                <w:sz w:val="24"/>
              </w:rPr>
            </w:pPr>
            <w:r w:rsidRPr="00CA478F">
              <w:rPr>
                <w:rStyle w:val="Ninguno"/>
                <w:rFonts w:ascii="Arial" w:hAnsi="Arial"/>
                <w:sz w:val="24"/>
              </w:rPr>
              <w:t>27 h</w:t>
            </w:r>
          </w:p>
          <w:p w14:paraId="40A48A9F" w14:textId="77777777" w:rsidR="00CA478F" w:rsidRPr="00CA478F" w:rsidRDefault="00CA478F" w:rsidP="00370695">
            <w:pPr>
              <w:pStyle w:val="Cuerpo"/>
              <w:jc w:val="center"/>
              <w:rPr>
                <w:sz w:val="24"/>
              </w:rPr>
            </w:pPr>
            <w:r w:rsidRPr="00CA478F">
              <w:rPr>
                <w:rStyle w:val="Ninguno"/>
                <w:rFonts w:ascii="Arial" w:hAnsi="Arial"/>
                <w:sz w:val="24"/>
              </w:rPr>
              <w:t>(37,3%)</w:t>
            </w:r>
          </w:p>
        </w:tc>
        <w:tc>
          <w:tcPr>
            <w:tcW w:w="844" w:type="pct"/>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66D7B2" w14:textId="77777777" w:rsidR="00CA478F" w:rsidRPr="00CA478F" w:rsidRDefault="00CA478F" w:rsidP="00370695">
            <w:pPr>
              <w:pStyle w:val="Cuerpo"/>
              <w:jc w:val="center"/>
              <w:rPr>
                <w:rStyle w:val="Ninguno"/>
                <w:rFonts w:ascii="Arial" w:eastAsia="Arial" w:hAnsi="Arial" w:cs="Arial"/>
                <w:sz w:val="24"/>
              </w:rPr>
            </w:pPr>
            <w:r w:rsidRPr="00CA478F">
              <w:rPr>
                <w:rStyle w:val="Ninguno"/>
                <w:rFonts w:ascii="Arial" w:hAnsi="Arial"/>
                <w:sz w:val="24"/>
              </w:rPr>
              <w:t>30 horas</w:t>
            </w:r>
          </w:p>
          <w:p w14:paraId="1B6D8AA7" w14:textId="77777777" w:rsidR="00CA478F" w:rsidRPr="00CA478F" w:rsidRDefault="00CA478F" w:rsidP="00370695">
            <w:pPr>
              <w:pStyle w:val="Cuerpo"/>
              <w:jc w:val="center"/>
              <w:rPr>
                <w:sz w:val="24"/>
              </w:rPr>
            </w:pPr>
            <w:r w:rsidRPr="00CA478F">
              <w:rPr>
                <w:rStyle w:val="Ninguno"/>
                <w:rFonts w:ascii="Arial" w:hAnsi="Arial"/>
                <w:sz w:val="24"/>
              </w:rPr>
              <w:t>(40 %)</w:t>
            </w:r>
          </w:p>
        </w:tc>
      </w:tr>
      <w:tr w:rsidR="00CA478F" w:rsidRPr="00CA478F" w14:paraId="6B53189F" w14:textId="77777777" w:rsidTr="00CA478F">
        <w:tblPrEx>
          <w:shd w:val="clear" w:color="auto" w:fill="CED7E7"/>
        </w:tblPrEx>
        <w:trPr>
          <w:trHeight w:val="680"/>
        </w:trPr>
        <w:tc>
          <w:tcPr>
            <w:tcW w:w="864" w:type="pct"/>
            <w:vMerge/>
            <w:tcBorders>
              <w:top w:val="single" w:sz="4" w:space="0" w:color="000000"/>
              <w:left w:val="single" w:sz="8" w:space="0" w:color="000000"/>
              <w:bottom w:val="single" w:sz="8" w:space="0" w:color="000000"/>
              <w:right w:val="single" w:sz="8" w:space="0" w:color="000000"/>
            </w:tcBorders>
            <w:shd w:val="clear" w:color="auto" w:fill="C5E0B3" w:themeFill="accent6" w:themeFillTint="66"/>
          </w:tcPr>
          <w:p w14:paraId="717F6F81" w14:textId="77777777" w:rsidR="00CA478F" w:rsidRPr="00CA478F" w:rsidRDefault="00CA478F" w:rsidP="00370695">
            <w:pPr>
              <w:rPr>
                <w:sz w:val="24"/>
                <w:lang w:val="es-ES_tradnl"/>
              </w:rPr>
            </w:pPr>
          </w:p>
        </w:tc>
        <w:tc>
          <w:tcPr>
            <w:tcW w:w="2369" w:type="pct"/>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E59D47" w14:textId="77777777" w:rsidR="00CA478F" w:rsidRPr="00CA478F" w:rsidRDefault="00CA478F" w:rsidP="00370695">
            <w:pPr>
              <w:pStyle w:val="Cuerpo"/>
              <w:jc w:val="left"/>
              <w:rPr>
                <w:sz w:val="24"/>
              </w:rPr>
            </w:pPr>
            <w:r w:rsidRPr="00CA478F">
              <w:rPr>
                <w:rStyle w:val="Ninguno"/>
                <w:rFonts w:ascii="Arial" w:hAnsi="Arial"/>
                <w:sz w:val="24"/>
              </w:rPr>
              <w:t>Clases prácticas</w:t>
            </w:r>
          </w:p>
        </w:tc>
        <w:tc>
          <w:tcPr>
            <w:tcW w:w="923" w:type="pct"/>
            <w:vMerge/>
            <w:tcBorders>
              <w:top w:val="single" w:sz="4" w:space="0" w:color="000000"/>
              <w:left w:val="single" w:sz="4" w:space="0" w:color="000000"/>
              <w:bottom w:val="single" w:sz="4" w:space="0" w:color="000000"/>
              <w:right w:val="single" w:sz="4" w:space="0" w:color="000000"/>
            </w:tcBorders>
            <w:shd w:val="clear" w:color="auto" w:fill="auto"/>
          </w:tcPr>
          <w:p w14:paraId="43CF788C" w14:textId="77777777" w:rsidR="00CA478F" w:rsidRPr="00CA478F" w:rsidRDefault="00CA478F" w:rsidP="00370695">
            <w:pPr>
              <w:rPr>
                <w:sz w:val="24"/>
                <w:lang w:val="es-ES_tradnl"/>
              </w:rPr>
            </w:pPr>
          </w:p>
        </w:tc>
        <w:tc>
          <w:tcPr>
            <w:tcW w:w="844" w:type="pct"/>
            <w:vMerge/>
            <w:tcBorders>
              <w:top w:val="single" w:sz="4" w:space="0" w:color="000000"/>
              <w:left w:val="single" w:sz="4" w:space="0" w:color="000000"/>
              <w:bottom w:val="single" w:sz="4" w:space="0" w:color="000000"/>
              <w:right w:val="single" w:sz="4" w:space="0" w:color="000000"/>
            </w:tcBorders>
            <w:shd w:val="clear" w:color="auto" w:fill="auto"/>
          </w:tcPr>
          <w:p w14:paraId="09505ED7" w14:textId="77777777" w:rsidR="00CA478F" w:rsidRPr="00CA478F" w:rsidRDefault="00CA478F" w:rsidP="00370695">
            <w:pPr>
              <w:rPr>
                <w:sz w:val="24"/>
                <w:lang w:val="es-ES_tradnl"/>
              </w:rPr>
            </w:pPr>
          </w:p>
        </w:tc>
      </w:tr>
      <w:tr w:rsidR="00CA478F" w:rsidRPr="00CA478F" w14:paraId="26D31869" w14:textId="77777777" w:rsidTr="00CA478F">
        <w:tblPrEx>
          <w:shd w:val="clear" w:color="auto" w:fill="CED7E7"/>
        </w:tblPrEx>
        <w:trPr>
          <w:trHeight w:val="562"/>
        </w:trPr>
        <w:tc>
          <w:tcPr>
            <w:tcW w:w="864" w:type="pct"/>
            <w:vMerge/>
            <w:tcBorders>
              <w:top w:val="single" w:sz="4" w:space="0" w:color="000000"/>
              <w:left w:val="single" w:sz="8" w:space="0" w:color="000000"/>
              <w:bottom w:val="single" w:sz="8" w:space="0" w:color="000000"/>
              <w:right w:val="single" w:sz="8" w:space="0" w:color="000000"/>
            </w:tcBorders>
            <w:shd w:val="clear" w:color="auto" w:fill="C5E0B3" w:themeFill="accent6" w:themeFillTint="66"/>
          </w:tcPr>
          <w:p w14:paraId="6DE486A4" w14:textId="77777777" w:rsidR="00CA478F" w:rsidRPr="00CA478F" w:rsidRDefault="00CA478F" w:rsidP="00370695">
            <w:pPr>
              <w:rPr>
                <w:sz w:val="24"/>
                <w:lang w:val="es-ES_tradnl"/>
              </w:rPr>
            </w:pPr>
          </w:p>
        </w:tc>
        <w:tc>
          <w:tcPr>
            <w:tcW w:w="2369" w:type="pct"/>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0E3D95" w14:textId="77777777" w:rsidR="00CA478F" w:rsidRPr="00CA478F" w:rsidRDefault="00CA478F" w:rsidP="00370695">
            <w:pPr>
              <w:pStyle w:val="Cuerpo"/>
              <w:jc w:val="left"/>
              <w:rPr>
                <w:sz w:val="24"/>
              </w:rPr>
            </w:pPr>
            <w:r w:rsidRPr="00CA478F">
              <w:rPr>
                <w:rStyle w:val="Ninguno"/>
                <w:rFonts w:ascii="Arial" w:hAnsi="Arial"/>
                <w:sz w:val="24"/>
              </w:rPr>
              <w:t>Tutoría programada</w:t>
            </w:r>
          </w:p>
        </w:tc>
        <w:tc>
          <w:tcPr>
            <w:tcW w:w="9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5D6EA6" w14:textId="77777777" w:rsidR="00CA478F" w:rsidRPr="00CA478F" w:rsidRDefault="00CA478F" w:rsidP="00370695">
            <w:pPr>
              <w:pStyle w:val="Cuerpo"/>
              <w:jc w:val="center"/>
              <w:rPr>
                <w:rStyle w:val="Ninguno"/>
                <w:rFonts w:ascii="Arial" w:eastAsia="Arial" w:hAnsi="Arial" w:cs="Arial"/>
                <w:sz w:val="24"/>
              </w:rPr>
            </w:pPr>
            <w:r w:rsidRPr="00CA478F">
              <w:rPr>
                <w:rStyle w:val="Ninguno"/>
                <w:rFonts w:ascii="Arial" w:hAnsi="Arial"/>
                <w:sz w:val="24"/>
              </w:rPr>
              <w:t>1 h</w:t>
            </w:r>
          </w:p>
          <w:p w14:paraId="0F6A90FA" w14:textId="77777777" w:rsidR="00CA478F" w:rsidRPr="00CA478F" w:rsidRDefault="00CA478F" w:rsidP="00370695">
            <w:pPr>
              <w:pStyle w:val="Cuerpo"/>
              <w:jc w:val="center"/>
              <w:rPr>
                <w:sz w:val="24"/>
              </w:rPr>
            </w:pPr>
            <w:r w:rsidRPr="00CA478F">
              <w:rPr>
                <w:rStyle w:val="Ninguno"/>
                <w:rFonts w:ascii="Arial" w:hAnsi="Arial"/>
                <w:sz w:val="24"/>
              </w:rPr>
              <w:t>(0,7%)</w:t>
            </w:r>
          </w:p>
        </w:tc>
        <w:tc>
          <w:tcPr>
            <w:tcW w:w="844" w:type="pct"/>
            <w:vMerge/>
            <w:tcBorders>
              <w:top w:val="single" w:sz="4" w:space="0" w:color="000000"/>
              <w:left w:val="single" w:sz="4" w:space="0" w:color="000000"/>
              <w:bottom w:val="single" w:sz="4" w:space="0" w:color="000000"/>
              <w:right w:val="single" w:sz="4" w:space="0" w:color="000000"/>
            </w:tcBorders>
            <w:shd w:val="clear" w:color="auto" w:fill="auto"/>
          </w:tcPr>
          <w:p w14:paraId="064882EB" w14:textId="77777777" w:rsidR="00CA478F" w:rsidRPr="00CA478F" w:rsidRDefault="00CA478F" w:rsidP="00370695">
            <w:pPr>
              <w:rPr>
                <w:sz w:val="24"/>
                <w:lang w:val="es-ES_tradnl"/>
              </w:rPr>
            </w:pPr>
          </w:p>
        </w:tc>
      </w:tr>
      <w:tr w:rsidR="00CA478F" w:rsidRPr="00CA478F" w14:paraId="223A0B74" w14:textId="77777777" w:rsidTr="00CA478F">
        <w:tblPrEx>
          <w:shd w:val="clear" w:color="auto" w:fill="CED7E7"/>
        </w:tblPrEx>
        <w:trPr>
          <w:trHeight w:val="567"/>
        </w:trPr>
        <w:tc>
          <w:tcPr>
            <w:tcW w:w="864" w:type="pct"/>
            <w:vMerge/>
            <w:tcBorders>
              <w:top w:val="single" w:sz="4" w:space="0" w:color="000000"/>
              <w:left w:val="single" w:sz="8" w:space="0" w:color="000000"/>
              <w:bottom w:val="single" w:sz="8" w:space="0" w:color="000000"/>
              <w:right w:val="single" w:sz="8" w:space="0" w:color="000000"/>
            </w:tcBorders>
            <w:shd w:val="clear" w:color="auto" w:fill="C5E0B3" w:themeFill="accent6" w:themeFillTint="66"/>
          </w:tcPr>
          <w:p w14:paraId="0B5C3FFA" w14:textId="77777777" w:rsidR="00CA478F" w:rsidRPr="00CA478F" w:rsidRDefault="00CA478F" w:rsidP="00370695">
            <w:pPr>
              <w:rPr>
                <w:sz w:val="24"/>
                <w:lang w:val="es-ES_tradnl"/>
              </w:rPr>
            </w:pPr>
          </w:p>
        </w:tc>
        <w:tc>
          <w:tcPr>
            <w:tcW w:w="2369" w:type="pct"/>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6D0F0666" w14:textId="77777777" w:rsidR="00CA478F" w:rsidRPr="00CA478F" w:rsidRDefault="00CA478F" w:rsidP="00370695">
            <w:pPr>
              <w:pStyle w:val="Cuerpo"/>
              <w:jc w:val="left"/>
              <w:rPr>
                <w:sz w:val="24"/>
              </w:rPr>
            </w:pPr>
            <w:r w:rsidRPr="00CA478F">
              <w:rPr>
                <w:rStyle w:val="Ninguno"/>
                <w:rFonts w:ascii="Arial" w:hAnsi="Arial"/>
                <w:sz w:val="24"/>
              </w:rPr>
              <w:t>Exámenes</w:t>
            </w:r>
          </w:p>
        </w:tc>
        <w:tc>
          <w:tcPr>
            <w:tcW w:w="9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757A2D" w14:textId="77777777" w:rsidR="00CA478F" w:rsidRPr="00CA478F" w:rsidRDefault="00CA478F" w:rsidP="00370695">
            <w:pPr>
              <w:pStyle w:val="Cuerpo"/>
              <w:jc w:val="center"/>
              <w:rPr>
                <w:rStyle w:val="Ninguno"/>
                <w:rFonts w:ascii="Arial" w:eastAsia="Arial" w:hAnsi="Arial" w:cs="Arial"/>
                <w:sz w:val="24"/>
              </w:rPr>
            </w:pPr>
            <w:r w:rsidRPr="00CA478F">
              <w:rPr>
                <w:rStyle w:val="Ninguno"/>
                <w:rFonts w:ascii="Arial" w:hAnsi="Arial"/>
                <w:sz w:val="24"/>
              </w:rPr>
              <w:t>2 h</w:t>
            </w:r>
          </w:p>
          <w:p w14:paraId="59DD0BC1" w14:textId="77777777" w:rsidR="00CA478F" w:rsidRPr="00CA478F" w:rsidRDefault="00CA478F" w:rsidP="00370695">
            <w:pPr>
              <w:pStyle w:val="Cuerpo"/>
              <w:jc w:val="center"/>
              <w:rPr>
                <w:sz w:val="24"/>
              </w:rPr>
            </w:pPr>
            <w:r w:rsidRPr="00CA478F">
              <w:rPr>
                <w:rStyle w:val="Ninguno"/>
                <w:rFonts w:ascii="Arial" w:hAnsi="Arial"/>
                <w:sz w:val="24"/>
              </w:rPr>
              <w:t>(2%)</w:t>
            </w:r>
          </w:p>
        </w:tc>
        <w:tc>
          <w:tcPr>
            <w:tcW w:w="844" w:type="pct"/>
            <w:vMerge/>
            <w:tcBorders>
              <w:top w:val="single" w:sz="4" w:space="0" w:color="000000"/>
              <w:left w:val="single" w:sz="4" w:space="0" w:color="000000"/>
              <w:bottom w:val="single" w:sz="4" w:space="0" w:color="000000"/>
              <w:right w:val="single" w:sz="4" w:space="0" w:color="000000"/>
            </w:tcBorders>
            <w:shd w:val="clear" w:color="auto" w:fill="auto"/>
          </w:tcPr>
          <w:p w14:paraId="1018CB40" w14:textId="77777777" w:rsidR="00CA478F" w:rsidRPr="00CA478F" w:rsidRDefault="00CA478F" w:rsidP="00370695">
            <w:pPr>
              <w:rPr>
                <w:sz w:val="24"/>
                <w:lang w:val="es-ES_tradnl"/>
              </w:rPr>
            </w:pPr>
          </w:p>
        </w:tc>
      </w:tr>
      <w:tr w:rsidR="00CA478F" w:rsidRPr="00CA478F" w14:paraId="771BE8E4" w14:textId="77777777" w:rsidTr="00CA478F">
        <w:tblPrEx>
          <w:shd w:val="clear" w:color="auto" w:fill="CED7E7"/>
        </w:tblPrEx>
        <w:trPr>
          <w:trHeight w:val="847"/>
        </w:trPr>
        <w:tc>
          <w:tcPr>
            <w:tcW w:w="864" w:type="pct"/>
            <w:tcBorders>
              <w:top w:val="single" w:sz="8" w:space="0" w:color="000000"/>
              <w:left w:val="single" w:sz="8" w:space="0" w:color="000000"/>
              <w:bottom w:val="single" w:sz="4"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27D61345" w14:textId="77777777" w:rsidR="00CA478F" w:rsidRPr="00CA478F" w:rsidRDefault="00CA478F" w:rsidP="00370695">
            <w:pPr>
              <w:pStyle w:val="Cuerpo"/>
              <w:jc w:val="center"/>
              <w:rPr>
                <w:sz w:val="24"/>
              </w:rPr>
            </w:pPr>
            <w:r w:rsidRPr="00CA478F">
              <w:rPr>
                <w:rStyle w:val="Ninguno"/>
                <w:rFonts w:ascii="Arial" w:hAnsi="Arial"/>
                <w:b/>
                <w:bCs/>
                <w:sz w:val="24"/>
              </w:rPr>
              <w:t>No presencial</w:t>
            </w:r>
          </w:p>
        </w:tc>
        <w:tc>
          <w:tcPr>
            <w:tcW w:w="2369" w:type="pct"/>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AE0566" w14:textId="77777777" w:rsidR="00CA478F" w:rsidRPr="00CA478F" w:rsidRDefault="00CA478F" w:rsidP="00370695">
            <w:pPr>
              <w:pStyle w:val="Cuerpo"/>
              <w:jc w:val="left"/>
              <w:rPr>
                <w:sz w:val="24"/>
              </w:rPr>
            </w:pPr>
            <w:r w:rsidRPr="00CA478F">
              <w:rPr>
                <w:rStyle w:val="Ninguno"/>
                <w:rFonts w:ascii="Arial" w:hAnsi="Arial"/>
                <w:sz w:val="24"/>
              </w:rPr>
              <w:t>Trabajo no presencial</w:t>
            </w:r>
          </w:p>
        </w:tc>
        <w:tc>
          <w:tcPr>
            <w:tcW w:w="9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11F0E5" w14:textId="77777777" w:rsidR="00CA478F" w:rsidRPr="00CA478F" w:rsidRDefault="00CA478F" w:rsidP="00370695">
            <w:pPr>
              <w:pStyle w:val="Cuerpo"/>
              <w:jc w:val="center"/>
              <w:rPr>
                <w:rStyle w:val="Ninguno"/>
                <w:rFonts w:ascii="Arial" w:eastAsia="Arial" w:hAnsi="Arial" w:cs="Arial"/>
                <w:sz w:val="24"/>
              </w:rPr>
            </w:pPr>
            <w:r w:rsidRPr="00CA478F">
              <w:rPr>
                <w:rStyle w:val="Ninguno"/>
                <w:rFonts w:ascii="Arial" w:hAnsi="Arial"/>
                <w:sz w:val="24"/>
              </w:rPr>
              <w:t>45 h</w:t>
            </w:r>
          </w:p>
          <w:p w14:paraId="08536F0A" w14:textId="77777777" w:rsidR="00CA478F" w:rsidRPr="00CA478F" w:rsidRDefault="00CA478F" w:rsidP="00370695">
            <w:pPr>
              <w:pStyle w:val="Cuerpo"/>
              <w:jc w:val="center"/>
              <w:rPr>
                <w:sz w:val="24"/>
              </w:rPr>
            </w:pPr>
            <w:r w:rsidRPr="00CA478F">
              <w:rPr>
                <w:rStyle w:val="Ninguno"/>
                <w:rFonts w:ascii="Arial" w:hAnsi="Arial"/>
                <w:sz w:val="24"/>
              </w:rPr>
              <w:t>(60%)</w:t>
            </w:r>
          </w:p>
        </w:tc>
        <w:tc>
          <w:tcPr>
            <w:tcW w:w="8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D7910D" w14:textId="77777777" w:rsidR="00CA478F" w:rsidRPr="00CA478F" w:rsidRDefault="00CA478F" w:rsidP="00370695">
            <w:pPr>
              <w:pStyle w:val="Cuerpo"/>
              <w:jc w:val="center"/>
              <w:rPr>
                <w:rStyle w:val="Ninguno"/>
                <w:rFonts w:ascii="Arial" w:eastAsia="Arial" w:hAnsi="Arial" w:cs="Arial"/>
                <w:sz w:val="24"/>
              </w:rPr>
            </w:pPr>
            <w:r w:rsidRPr="00CA478F">
              <w:rPr>
                <w:rStyle w:val="Ninguno"/>
                <w:rFonts w:ascii="Arial" w:hAnsi="Arial"/>
                <w:sz w:val="24"/>
              </w:rPr>
              <w:t>45 horas</w:t>
            </w:r>
          </w:p>
          <w:p w14:paraId="7FE45EF5" w14:textId="77777777" w:rsidR="00CA478F" w:rsidRPr="00CA478F" w:rsidRDefault="00CA478F" w:rsidP="00370695">
            <w:pPr>
              <w:pStyle w:val="Cuerpo"/>
              <w:jc w:val="center"/>
              <w:rPr>
                <w:sz w:val="24"/>
              </w:rPr>
            </w:pPr>
            <w:r w:rsidRPr="00CA478F">
              <w:rPr>
                <w:rStyle w:val="Ninguno"/>
                <w:rFonts w:ascii="Arial" w:hAnsi="Arial"/>
                <w:sz w:val="24"/>
              </w:rPr>
              <w:t>(60 %)</w:t>
            </w:r>
          </w:p>
        </w:tc>
      </w:tr>
      <w:tr w:rsidR="00CA478F" w:rsidRPr="00CA478F" w14:paraId="48CA31A0" w14:textId="77777777" w:rsidTr="00CA478F">
        <w:tblPrEx>
          <w:shd w:val="clear" w:color="auto" w:fill="CED7E7"/>
        </w:tblPrEx>
        <w:trPr>
          <w:trHeight w:val="287"/>
        </w:trPr>
        <w:tc>
          <w:tcPr>
            <w:tcW w:w="3232" w:type="pct"/>
            <w:gridSpan w:val="2"/>
            <w:tcBorders>
              <w:top w:val="single" w:sz="4" w:space="0" w:color="000000"/>
              <w:left w:val="single" w:sz="8" w:space="0" w:color="000000"/>
              <w:bottom w:val="single" w:sz="8"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04C277D4" w14:textId="77777777" w:rsidR="00CA478F" w:rsidRPr="00CA478F" w:rsidRDefault="00CA478F" w:rsidP="00370695">
            <w:pPr>
              <w:pStyle w:val="Cuerpo"/>
              <w:jc w:val="center"/>
              <w:rPr>
                <w:sz w:val="24"/>
              </w:rPr>
            </w:pPr>
            <w:r w:rsidRPr="00CA478F">
              <w:rPr>
                <w:rStyle w:val="Ninguno"/>
                <w:rFonts w:ascii="Arial" w:hAnsi="Arial"/>
                <w:b/>
                <w:bCs/>
                <w:sz w:val="24"/>
              </w:rPr>
              <w:t>Carga total de horas de trabajo: 25 horas x 3 ECTS</w:t>
            </w:r>
          </w:p>
        </w:tc>
        <w:tc>
          <w:tcPr>
            <w:tcW w:w="923"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337BC361" w14:textId="77777777" w:rsidR="00CA478F" w:rsidRPr="00CA478F" w:rsidRDefault="00CA478F" w:rsidP="00370695">
            <w:pPr>
              <w:pStyle w:val="Cuerpo"/>
              <w:jc w:val="left"/>
              <w:rPr>
                <w:sz w:val="24"/>
              </w:rPr>
            </w:pPr>
            <w:r w:rsidRPr="00CA478F">
              <w:rPr>
                <w:rStyle w:val="Ninguno"/>
                <w:rFonts w:ascii="Arial" w:hAnsi="Arial"/>
                <w:b/>
                <w:bCs/>
                <w:sz w:val="24"/>
              </w:rPr>
              <w:t xml:space="preserve"> 75 h</w:t>
            </w:r>
          </w:p>
        </w:tc>
        <w:tc>
          <w:tcPr>
            <w:tcW w:w="844" w:type="pct"/>
            <w:tcBorders>
              <w:top w:val="single" w:sz="4" w:space="0" w:color="000000"/>
              <w:left w:val="single" w:sz="4" w:space="0" w:color="000000"/>
              <w:bottom w:val="nil"/>
              <w:right w:val="nil"/>
            </w:tcBorders>
            <w:shd w:val="clear" w:color="auto" w:fill="auto"/>
            <w:tcMar>
              <w:top w:w="80" w:type="dxa"/>
              <w:left w:w="80" w:type="dxa"/>
              <w:bottom w:w="80" w:type="dxa"/>
              <w:right w:w="80" w:type="dxa"/>
            </w:tcMar>
            <w:vAlign w:val="center"/>
          </w:tcPr>
          <w:p w14:paraId="2E031F08" w14:textId="77777777" w:rsidR="00CA478F" w:rsidRPr="00CA478F" w:rsidRDefault="00CA478F" w:rsidP="00370695">
            <w:pPr>
              <w:rPr>
                <w:sz w:val="24"/>
                <w:lang w:val="es-ES_tradnl"/>
              </w:rPr>
            </w:pPr>
          </w:p>
        </w:tc>
      </w:tr>
    </w:tbl>
    <w:p w14:paraId="37EE571E" w14:textId="7CDE6396" w:rsidR="00A07FE4" w:rsidRDefault="00A07FE4" w:rsidP="0001410A"/>
    <w:p w14:paraId="7A9F7AE8" w14:textId="77777777" w:rsidR="00CA478F" w:rsidRPr="0001410A" w:rsidRDefault="00CA478F" w:rsidP="0001410A"/>
    <w:p w14:paraId="1236F2EF" w14:textId="01648A97" w:rsidR="00576E78" w:rsidRDefault="00576E78" w:rsidP="00576E78">
      <w:pPr>
        <w:pStyle w:val="Ttulo1"/>
        <w:rPr>
          <w:rStyle w:val="Ninguno"/>
          <w:rFonts w:ascii="Arial" w:hAnsi="Arial"/>
          <w:b/>
          <w:bCs/>
          <w:color w:val="auto"/>
          <w:sz w:val="24"/>
          <w:szCs w:val="24"/>
        </w:rPr>
      </w:pPr>
      <w:bookmarkStart w:id="54" w:name="_Toc162953741"/>
      <w:bookmarkStart w:id="55" w:name="_Toc162956425"/>
      <w:bookmarkStart w:id="56" w:name="_Toc162960247"/>
      <w:bookmarkStart w:id="57" w:name="_Toc163500004"/>
      <w:bookmarkStart w:id="58" w:name="_Toc163810694"/>
      <w:r w:rsidRPr="00A8142E">
        <w:rPr>
          <w:rStyle w:val="Ninguno"/>
          <w:rFonts w:ascii="Arial" w:hAnsi="Arial"/>
          <w:b/>
          <w:bCs/>
          <w:color w:val="auto"/>
          <w:sz w:val="24"/>
          <w:szCs w:val="24"/>
        </w:rPr>
        <w:t>MÉTODOS DE EVALUACIÓN</w:t>
      </w:r>
      <w:bookmarkEnd w:id="54"/>
      <w:bookmarkEnd w:id="55"/>
      <w:bookmarkEnd w:id="56"/>
      <w:bookmarkEnd w:id="57"/>
      <w:bookmarkEnd w:id="58"/>
    </w:p>
    <w:p w14:paraId="7F572DDC" w14:textId="03E00522" w:rsidR="0001410A" w:rsidRDefault="0001410A" w:rsidP="0001410A"/>
    <w:p w14:paraId="3FE99556" w14:textId="77777777" w:rsidR="00CA478F" w:rsidRPr="00F82B3B" w:rsidRDefault="00CA478F" w:rsidP="00CA478F">
      <w:pPr>
        <w:pStyle w:val="Textosinformato"/>
        <w:spacing w:line="360" w:lineRule="auto"/>
        <w:rPr>
          <w:rStyle w:val="Ninguno"/>
          <w:rFonts w:ascii="Arial" w:eastAsia="Arial" w:hAnsi="Arial" w:cs="Arial"/>
          <w:i/>
          <w:iCs/>
          <w:sz w:val="24"/>
          <w:szCs w:val="24"/>
        </w:rPr>
      </w:pPr>
      <w:r w:rsidRPr="00F82B3B">
        <w:rPr>
          <w:rStyle w:val="Ninguno"/>
          <w:rFonts w:ascii="Arial" w:hAnsi="Arial"/>
          <w:i/>
          <w:iCs/>
          <w:sz w:val="24"/>
          <w:szCs w:val="24"/>
        </w:rPr>
        <w:t>A. Consideraciones generales:</w:t>
      </w:r>
    </w:p>
    <w:p w14:paraId="7F12D5C3" w14:textId="77777777" w:rsidR="00CA478F" w:rsidRPr="00F82B3B" w:rsidRDefault="00CA478F" w:rsidP="00CA478F">
      <w:pPr>
        <w:pStyle w:val="Textosinformato"/>
        <w:spacing w:line="360" w:lineRule="auto"/>
        <w:ind w:left="567"/>
        <w:jc w:val="both"/>
        <w:rPr>
          <w:rStyle w:val="Ninguno"/>
          <w:rFonts w:ascii="Arial" w:eastAsia="Arial" w:hAnsi="Arial" w:cs="Arial"/>
          <w:sz w:val="24"/>
          <w:szCs w:val="24"/>
        </w:rPr>
      </w:pPr>
      <w:r w:rsidRPr="00F82B3B">
        <w:rPr>
          <w:rStyle w:val="Ninguno"/>
          <w:rFonts w:ascii="Arial" w:hAnsi="Arial"/>
          <w:sz w:val="24"/>
          <w:szCs w:val="24"/>
        </w:rPr>
        <w:t>1. La calificación estará basada en la valoración de las competencias que se han de adquirir, contemplándose en el proceso, aspectos de conocimiento, de habilidades y de actitud.</w:t>
      </w:r>
    </w:p>
    <w:p w14:paraId="109F8BA9" w14:textId="77777777" w:rsidR="00CA478F" w:rsidRPr="00F82B3B" w:rsidRDefault="00CA478F" w:rsidP="00CA478F">
      <w:pPr>
        <w:pStyle w:val="Textosinformato"/>
        <w:spacing w:line="360" w:lineRule="auto"/>
        <w:ind w:left="567"/>
        <w:jc w:val="both"/>
        <w:rPr>
          <w:rStyle w:val="Ninguno"/>
          <w:rFonts w:ascii="Arial" w:eastAsia="Arial" w:hAnsi="Arial" w:cs="Arial"/>
          <w:sz w:val="24"/>
          <w:szCs w:val="24"/>
        </w:rPr>
      </w:pPr>
      <w:r w:rsidRPr="00F82B3B">
        <w:rPr>
          <w:rStyle w:val="Ninguno"/>
          <w:rFonts w:ascii="Arial" w:hAnsi="Arial"/>
          <w:sz w:val="24"/>
          <w:szCs w:val="24"/>
        </w:rPr>
        <w:t>2. Los componentes de la evaluación son:</w:t>
      </w:r>
    </w:p>
    <w:p w14:paraId="53BD8293" w14:textId="77777777" w:rsidR="00CA478F" w:rsidRPr="00F82B3B" w:rsidRDefault="00CA478F" w:rsidP="006402E2">
      <w:pPr>
        <w:pStyle w:val="Textosinformato"/>
        <w:numPr>
          <w:ilvl w:val="0"/>
          <w:numId w:val="39"/>
        </w:numPr>
        <w:spacing w:line="360" w:lineRule="auto"/>
        <w:jc w:val="both"/>
        <w:rPr>
          <w:rFonts w:ascii="Arial" w:hAnsi="Arial"/>
          <w:sz w:val="24"/>
          <w:szCs w:val="24"/>
        </w:rPr>
      </w:pPr>
      <w:r w:rsidRPr="00F82B3B">
        <w:rPr>
          <w:rStyle w:val="Ninguno"/>
          <w:rFonts w:ascii="Arial" w:hAnsi="Arial"/>
          <w:b/>
          <w:bCs/>
          <w:sz w:val="24"/>
          <w:szCs w:val="24"/>
        </w:rPr>
        <w:t>Evaluación continua:</w:t>
      </w:r>
      <w:r w:rsidRPr="00F82B3B">
        <w:rPr>
          <w:rStyle w:val="Ninguno"/>
          <w:rFonts w:ascii="Arial" w:hAnsi="Arial"/>
          <w:sz w:val="24"/>
          <w:szCs w:val="24"/>
        </w:rPr>
        <w:t xml:space="preserve"> 20% de la calificación.</w:t>
      </w:r>
    </w:p>
    <w:p w14:paraId="28471360" w14:textId="77777777" w:rsidR="00CA478F" w:rsidRDefault="00CA478F" w:rsidP="006402E2">
      <w:pPr>
        <w:pStyle w:val="Textosinformato"/>
        <w:numPr>
          <w:ilvl w:val="0"/>
          <w:numId w:val="39"/>
        </w:numPr>
        <w:spacing w:line="360" w:lineRule="auto"/>
        <w:jc w:val="both"/>
        <w:rPr>
          <w:rStyle w:val="Ninguno"/>
          <w:rFonts w:ascii="Arial" w:hAnsi="Arial"/>
          <w:sz w:val="24"/>
          <w:szCs w:val="24"/>
        </w:rPr>
      </w:pPr>
      <w:r w:rsidRPr="00F82B3B">
        <w:rPr>
          <w:rStyle w:val="Ninguno"/>
          <w:rFonts w:ascii="Arial" w:hAnsi="Arial"/>
          <w:b/>
          <w:bCs/>
          <w:sz w:val="24"/>
          <w:szCs w:val="24"/>
        </w:rPr>
        <w:t>Examen final teórico-práctico:</w:t>
      </w:r>
      <w:r w:rsidRPr="00F82B3B">
        <w:rPr>
          <w:rStyle w:val="Ninguno"/>
          <w:rFonts w:ascii="Arial" w:hAnsi="Arial"/>
          <w:sz w:val="24"/>
          <w:szCs w:val="24"/>
        </w:rPr>
        <w:t xml:space="preserve"> 80% de la calificación.</w:t>
      </w:r>
    </w:p>
    <w:p w14:paraId="43264809" w14:textId="77777777" w:rsidR="00CA478F" w:rsidRDefault="00CA478F" w:rsidP="00CA478F">
      <w:pPr>
        <w:pStyle w:val="Cuerpo"/>
        <w:spacing w:line="360" w:lineRule="auto"/>
        <w:ind w:left="567"/>
        <w:rPr>
          <w:rStyle w:val="Ninguno"/>
          <w:rFonts w:ascii="Arial" w:hAnsi="Arial"/>
        </w:rPr>
      </w:pPr>
      <w:r>
        <w:rPr>
          <w:rStyle w:val="Ninguno"/>
          <w:rFonts w:ascii="Arial" w:hAnsi="Arial"/>
        </w:rPr>
        <w:t>3</w:t>
      </w:r>
      <w:r w:rsidRPr="00F82B3B">
        <w:rPr>
          <w:rStyle w:val="Ninguno"/>
          <w:rFonts w:ascii="Arial" w:hAnsi="Arial"/>
        </w:rPr>
        <w:t xml:space="preserve">. No superarán la asignatura, obteniendo una calificación de 4 puntos, los/las alumnos/as que aun habiendo alcanzado una nota final ponderada de 5 o más puntos, no cumplan alguno de los criterios que se exponen a continuación: </w:t>
      </w:r>
    </w:p>
    <w:p w14:paraId="2EA64E86" w14:textId="77777777" w:rsidR="00CA478F" w:rsidRPr="00CA478F" w:rsidRDefault="00CA478F" w:rsidP="006402E2">
      <w:pPr>
        <w:pStyle w:val="Textosinformato"/>
        <w:numPr>
          <w:ilvl w:val="0"/>
          <w:numId w:val="39"/>
        </w:numPr>
        <w:spacing w:line="360" w:lineRule="auto"/>
        <w:jc w:val="both"/>
        <w:rPr>
          <w:rStyle w:val="Ninguno"/>
        </w:rPr>
      </w:pPr>
      <w:r w:rsidRPr="00CA478F">
        <w:rPr>
          <w:rStyle w:val="Ninguno"/>
          <w:rFonts w:ascii="Arial" w:hAnsi="Arial"/>
          <w:sz w:val="24"/>
          <w:szCs w:val="24"/>
        </w:rPr>
        <w:t xml:space="preserve">Obtener una calificación igual o superior a 5 puntos en el examen final teórico dentro de las convocatorias ordinaria o extraordinaria. </w:t>
      </w:r>
    </w:p>
    <w:p w14:paraId="3D1F2892" w14:textId="6DDD4C5B" w:rsidR="00CA478F" w:rsidRPr="00CA478F" w:rsidRDefault="00CA478F" w:rsidP="006402E2">
      <w:pPr>
        <w:pStyle w:val="Textosinformato"/>
        <w:numPr>
          <w:ilvl w:val="0"/>
          <w:numId w:val="39"/>
        </w:numPr>
        <w:spacing w:line="360" w:lineRule="auto"/>
        <w:jc w:val="both"/>
        <w:rPr>
          <w:rStyle w:val="Ninguno"/>
        </w:rPr>
      </w:pPr>
      <w:r w:rsidRPr="00CA478F">
        <w:rPr>
          <w:rStyle w:val="Ninguno"/>
          <w:rFonts w:ascii="Arial" w:hAnsi="Arial"/>
          <w:sz w:val="24"/>
          <w:szCs w:val="24"/>
        </w:rPr>
        <w:lastRenderedPageBreak/>
        <w:t xml:space="preserve">Obtener una calificación mínima de 5 puntos en el examen final teórico-práctico de la convocatoria ordinaria. </w:t>
      </w:r>
    </w:p>
    <w:p w14:paraId="5DC72D6D" w14:textId="77777777" w:rsidR="00CA478F" w:rsidRPr="00CA478F" w:rsidRDefault="00CA478F" w:rsidP="00CA478F">
      <w:pPr>
        <w:pStyle w:val="Textosinformato"/>
        <w:spacing w:line="360" w:lineRule="auto"/>
        <w:ind w:left="1068"/>
        <w:jc w:val="both"/>
        <w:rPr>
          <w:rStyle w:val="Ninguno"/>
          <w:b/>
          <w:bCs/>
        </w:rPr>
      </w:pPr>
    </w:p>
    <w:p w14:paraId="6F644439" w14:textId="77777777" w:rsidR="00CA478F" w:rsidRPr="00F82B3B" w:rsidRDefault="00CA478F" w:rsidP="00CA478F">
      <w:pPr>
        <w:pStyle w:val="Cuerpo"/>
        <w:spacing w:line="360" w:lineRule="auto"/>
        <w:ind w:left="567"/>
        <w:rPr>
          <w:rStyle w:val="Ninguno"/>
          <w:rFonts w:ascii="Arial" w:eastAsia="Arial" w:hAnsi="Arial" w:cs="Arial"/>
        </w:rPr>
      </w:pPr>
      <w:r w:rsidRPr="00F82B3B">
        <w:rPr>
          <w:rStyle w:val="Ninguno"/>
          <w:rFonts w:ascii="Arial" w:hAnsi="Arial"/>
        </w:rPr>
        <w:t>Así mismo, en el caso de estudiantes con una calificación final ponderada entre 3.1 y 4.9 puntos y que, además, no cumplan alguno de los criterios antes mencionados, obtendrán una nota final de 3 puntos.</w:t>
      </w:r>
    </w:p>
    <w:p w14:paraId="749A4114" w14:textId="77777777" w:rsidR="00CA478F" w:rsidRPr="00F82B3B" w:rsidRDefault="00CA478F" w:rsidP="00CA478F">
      <w:pPr>
        <w:pStyle w:val="Cuerpo"/>
        <w:spacing w:line="360" w:lineRule="auto"/>
        <w:ind w:left="567"/>
        <w:rPr>
          <w:rStyle w:val="Ninguno"/>
          <w:rFonts w:ascii="Arial" w:eastAsia="Arial" w:hAnsi="Arial" w:cs="Arial"/>
        </w:rPr>
      </w:pPr>
      <w:r w:rsidRPr="00F82B3B">
        <w:rPr>
          <w:rStyle w:val="Ninguno"/>
          <w:rFonts w:ascii="Arial" w:hAnsi="Arial"/>
        </w:rPr>
        <w:t>Por su parte, los/las estudiantes que no hayan realizado NINGUNA actividad de evaluación, serán calificados como “No Evaluados”.</w:t>
      </w:r>
    </w:p>
    <w:p w14:paraId="5CBF9E91" w14:textId="77777777" w:rsidR="00CA478F" w:rsidRPr="00F82B3B" w:rsidRDefault="00CA478F" w:rsidP="00CA478F">
      <w:pPr>
        <w:pStyle w:val="Textosinformato"/>
        <w:spacing w:line="360" w:lineRule="auto"/>
        <w:rPr>
          <w:rStyle w:val="Ninguno"/>
          <w:rFonts w:ascii="Arial" w:eastAsia="Arial" w:hAnsi="Arial" w:cs="Arial"/>
          <w:i/>
          <w:iCs/>
          <w:sz w:val="24"/>
          <w:szCs w:val="24"/>
        </w:rPr>
      </w:pPr>
      <w:r w:rsidRPr="00F82B3B">
        <w:rPr>
          <w:rStyle w:val="Ninguno"/>
          <w:rFonts w:ascii="Arial" w:hAnsi="Arial"/>
          <w:i/>
          <w:iCs/>
          <w:sz w:val="24"/>
          <w:szCs w:val="24"/>
        </w:rPr>
        <w:t>B. Descripción de los elementos que integran el proceso de evaluación:</w:t>
      </w:r>
    </w:p>
    <w:p w14:paraId="3E32F5B8" w14:textId="77777777" w:rsidR="00CA478F" w:rsidRPr="00F82B3B" w:rsidRDefault="00CA478F" w:rsidP="00CA478F">
      <w:pPr>
        <w:pStyle w:val="Textosinformato"/>
        <w:spacing w:line="360" w:lineRule="auto"/>
        <w:ind w:left="567"/>
        <w:jc w:val="both"/>
        <w:rPr>
          <w:rStyle w:val="Ninguno"/>
          <w:rFonts w:ascii="Arial" w:eastAsia="Arial" w:hAnsi="Arial" w:cs="Arial"/>
          <w:sz w:val="24"/>
          <w:szCs w:val="24"/>
        </w:rPr>
      </w:pPr>
      <w:r w:rsidRPr="00F82B3B">
        <w:rPr>
          <w:rStyle w:val="Ninguno"/>
          <w:rFonts w:ascii="Arial" w:hAnsi="Arial"/>
          <w:sz w:val="24"/>
          <w:szCs w:val="24"/>
        </w:rPr>
        <w:t>1. Evaluación continua.</w:t>
      </w:r>
    </w:p>
    <w:p w14:paraId="440973E7" w14:textId="77777777" w:rsidR="00CA478F" w:rsidRPr="00F82B3B" w:rsidRDefault="00CA478F" w:rsidP="00CA478F">
      <w:pPr>
        <w:pStyle w:val="Textosinformato"/>
        <w:spacing w:line="360" w:lineRule="auto"/>
        <w:ind w:left="567"/>
        <w:jc w:val="both"/>
        <w:rPr>
          <w:rStyle w:val="Ninguno"/>
          <w:rFonts w:ascii="Arial" w:eastAsia="Arial" w:hAnsi="Arial" w:cs="Arial"/>
          <w:sz w:val="24"/>
          <w:szCs w:val="24"/>
        </w:rPr>
      </w:pPr>
      <w:r w:rsidRPr="00F82B3B">
        <w:rPr>
          <w:rStyle w:val="Ninguno"/>
          <w:rFonts w:ascii="Arial" w:hAnsi="Arial"/>
          <w:sz w:val="24"/>
          <w:szCs w:val="24"/>
        </w:rPr>
        <w:t xml:space="preserve">La evaluación continua de el/la alumno/a se realiza a lo largo de todo el curso académico en base a los siguientes criterios de evaluación: </w:t>
      </w:r>
    </w:p>
    <w:p w14:paraId="39B03983" w14:textId="77777777" w:rsidR="00CA478F" w:rsidRPr="00F82B3B" w:rsidRDefault="00CA478F" w:rsidP="006402E2">
      <w:pPr>
        <w:pStyle w:val="Textosinformato"/>
        <w:numPr>
          <w:ilvl w:val="0"/>
          <w:numId w:val="33"/>
        </w:numPr>
        <w:spacing w:line="360" w:lineRule="auto"/>
        <w:jc w:val="both"/>
        <w:rPr>
          <w:rFonts w:ascii="Arial" w:hAnsi="Arial"/>
          <w:sz w:val="24"/>
          <w:szCs w:val="24"/>
        </w:rPr>
      </w:pPr>
      <w:r w:rsidRPr="00F82B3B">
        <w:rPr>
          <w:rStyle w:val="Ninguno"/>
          <w:rFonts w:ascii="Arial" w:hAnsi="Arial"/>
          <w:sz w:val="24"/>
          <w:szCs w:val="24"/>
        </w:rPr>
        <w:t xml:space="preserve">Asistencia: los/las alumnos/as que no cumplan una presencialidad de al menos un 80%, obtendrán una calificación de 0 puntos en la evaluación continua. </w:t>
      </w:r>
    </w:p>
    <w:p w14:paraId="389B3334" w14:textId="77777777" w:rsidR="00CA478F" w:rsidRPr="00F82B3B" w:rsidRDefault="00CA478F" w:rsidP="00CA478F">
      <w:pPr>
        <w:pStyle w:val="Textosinformato"/>
        <w:spacing w:line="360" w:lineRule="auto"/>
        <w:jc w:val="both"/>
        <w:rPr>
          <w:rStyle w:val="Ninguno"/>
          <w:rFonts w:ascii="Arial" w:eastAsia="Arial" w:hAnsi="Arial" w:cs="Arial"/>
          <w:sz w:val="24"/>
          <w:szCs w:val="24"/>
        </w:rPr>
      </w:pPr>
    </w:p>
    <w:p w14:paraId="350818D9" w14:textId="77777777" w:rsidR="00CA478F" w:rsidRPr="00F82B3B" w:rsidRDefault="00CA478F" w:rsidP="00CA478F">
      <w:pPr>
        <w:pStyle w:val="Cuerpo"/>
        <w:jc w:val="left"/>
        <w:rPr>
          <w:rStyle w:val="Ninguno"/>
          <w:rFonts w:ascii="Arial" w:eastAsia="Arial" w:hAnsi="Arial" w:cs="Arial"/>
        </w:rPr>
      </w:pPr>
      <w:r w:rsidRPr="00F82B3B">
        <w:rPr>
          <w:rStyle w:val="Ninguno"/>
          <w:rFonts w:ascii="Arial" w:hAnsi="Arial"/>
          <w:u w:val="single"/>
        </w:rPr>
        <w:t>Integración de la materia durante el desarrollo de las actividades formativas presenciales</w:t>
      </w:r>
      <w:r w:rsidRPr="00F82B3B">
        <w:rPr>
          <w:rStyle w:val="Ninguno"/>
          <w:rFonts w:ascii="Arial" w:hAnsi="Arial"/>
        </w:rPr>
        <w:t>:</w:t>
      </w:r>
    </w:p>
    <w:p w14:paraId="12AE1733" w14:textId="77777777" w:rsidR="00CA478F" w:rsidRPr="00F82B3B" w:rsidRDefault="00CA478F" w:rsidP="00CA478F">
      <w:pPr>
        <w:pStyle w:val="Cuerpo"/>
        <w:jc w:val="left"/>
        <w:rPr>
          <w:rStyle w:val="Ninguno"/>
          <w:rFonts w:ascii="Arial" w:eastAsia="Arial" w:hAnsi="Arial" w:cs="Arial"/>
          <w:u w:val="single"/>
        </w:rPr>
      </w:pPr>
    </w:p>
    <w:p w14:paraId="3BBCB540" w14:textId="77777777" w:rsidR="00CA478F" w:rsidRPr="00F82B3B" w:rsidRDefault="00CA478F" w:rsidP="006402E2">
      <w:pPr>
        <w:pStyle w:val="Textosinformato"/>
        <w:numPr>
          <w:ilvl w:val="0"/>
          <w:numId w:val="33"/>
        </w:numPr>
        <w:spacing w:line="360" w:lineRule="auto"/>
        <w:jc w:val="both"/>
        <w:rPr>
          <w:rFonts w:ascii="Arial" w:hAnsi="Arial"/>
          <w:sz w:val="24"/>
          <w:szCs w:val="24"/>
        </w:rPr>
      </w:pPr>
      <w:r w:rsidRPr="00F82B3B">
        <w:rPr>
          <w:rStyle w:val="Ninguno"/>
          <w:rFonts w:ascii="Arial" w:hAnsi="Arial"/>
          <w:sz w:val="24"/>
          <w:szCs w:val="24"/>
        </w:rPr>
        <w:t>Integración de conocimientos.</w:t>
      </w:r>
    </w:p>
    <w:p w14:paraId="51823B28" w14:textId="77777777" w:rsidR="00CA478F" w:rsidRPr="00F82B3B" w:rsidRDefault="00CA478F" w:rsidP="006402E2">
      <w:pPr>
        <w:pStyle w:val="Textosinformato"/>
        <w:numPr>
          <w:ilvl w:val="0"/>
          <w:numId w:val="33"/>
        </w:numPr>
        <w:spacing w:line="360" w:lineRule="auto"/>
        <w:jc w:val="both"/>
        <w:rPr>
          <w:rFonts w:ascii="Arial" w:hAnsi="Arial"/>
          <w:sz w:val="24"/>
          <w:szCs w:val="24"/>
        </w:rPr>
      </w:pPr>
      <w:r w:rsidRPr="00F82B3B">
        <w:rPr>
          <w:rStyle w:val="Ninguno"/>
          <w:rFonts w:ascii="Arial" w:hAnsi="Arial"/>
          <w:sz w:val="24"/>
          <w:szCs w:val="24"/>
        </w:rPr>
        <w:t>Capacidad de resolución de problemas.</w:t>
      </w:r>
    </w:p>
    <w:p w14:paraId="0C243E62" w14:textId="77777777" w:rsidR="00CA478F" w:rsidRPr="00F82B3B" w:rsidRDefault="00CA478F" w:rsidP="006402E2">
      <w:pPr>
        <w:pStyle w:val="Textosinformato"/>
        <w:numPr>
          <w:ilvl w:val="0"/>
          <w:numId w:val="33"/>
        </w:numPr>
        <w:spacing w:line="360" w:lineRule="auto"/>
        <w:jc w:val="both"/>
        <w:rPr>
          <w:rFonts w:ascii="Arial" w:hAnsi="Arial"/>
          <w:sz w:val="24"/>
          <w:szCs w:val="24"/>
        </w:rPr>
      </w:pPr>
      <w:r w:rsidRPr="00F82B3B">
        <w:rPr>
          <w:rStyle w:val="Ninguno"/>
          <w:rFonts w:ascii="Arial" w:hAnsi="Arial"/>
          <w:sz w:val="24"/>
          <w:szCs w:val="24"/>
        </w:rPr>
        <w:t>Razonamiento crítico.</w:t>
      </w:r>
    </w:p>
    <w:p w14:paraId="6579E8B3" w14:textId="77777777" w:rsidR="00CA478F" w:rsidRPr="00F82B3B" w:rsidRDefault="00CA478F" w:rsidP="006402E2">
      <w:pPr>
        <w:pStyle w:val="Cuerpo"/>
        <w:numPr>
          <w:ilvl w:val="0"/>
          <w:numId w:val="33"/>
        </w:numPr>
        <w:spacing w:line="360" w:lineRule="auto"/>
        <w:rPr>
          <w:rFonts w:ascii="Arial" w:hAnsi="Arial"/>
        </w:rPr>
      </w:pPr>
      <w:r w:rsidRPr="00F82B3B">
        <w:rPr>
          <w:rStyle w:val="Ninguno"/>
          <w:rFonts w:ascii="Arial" w:hAnsi="Arial"/>
        </w:rPr>
        <w:t>Comunicación oral.</w:t>
      </w:r>
    </w:p>
    <w:p w14:paraId="10E11696" w14:textId="77777777" w:rsidR="00CA478F" w:rsidRPr="00F82B3B" w:rsidRDefault="00CA478F" w:rsidP="00CA478F">
      <w:pPr>
        <w:pStyle w:val="Textosinformato"/>
        <w:spacing w:before="120" w:line="360" w:lineRule="auto"/>
        <w:ind w:left="709"/>
        <w:rPr>
          <w:rStyle w:val="Ninguno"/>
          <w:rFonts w:ascii="Arial" w:eastAsia="Arial" w:hAnsi="Arial" w:cs="Arial"/>
          <w:sz w:val="24"/>
          <w:szCs w:val="24"/>
        </w:rPr>
      </w:pPr>
      <w:r w:rsidRPr="00F82B3B">
        <w:rPr>
          <w:rStyle w:val="Ninguno"/>
          <w:rFonts w:ascii="Arial" w:hAnsi="Arial"/>
          <w:sz w:val="24"/>
          <w:szCs w:val="24"/>
        </w:rPr>
        <w:t>2. Examen final teórico-práctico:</w:t>
      </w:r>
    </w:p>
    <w:p w14:paraId="262C4020" w14:textId="77777777" w:rsidR="00CA478F" w:rsidRPr="00F82B3B" w:rsidRDefault="00CA478F" w:rsidP="00CA478F">
      <w:pPr>
        <w:pStyle w:val="Textosinformato"/>
        <w:spacing w:line="360" w:lineRule="auto"/>
        <w:ind w:left="708"/>
        <w:jc w:val="both"/>
        <w:rPr>
          <w:rStyle w:val="Ninguno"/>
          <w:rFonts w:ascii="Arial" w:eastAsia="Arial" w:hAnsi="Arial" w:cs="Arial"/>
          <w:sz w:val="24"/>
          <w:szCs w:val="24"/>
        </w:rPr>
      </w:pPr>
      <w:r w:rsidRPr="00F82B3B">
        <w:rPr>
          <w:rStyle w:val="Ninguno"/>
          <w:rFonts w:ascii="Arial" w:hAnsi="Arial"/>
          <w:sz w:val="24"/>
          <w:szCs w:val="24"/>
        </w:rPr>
        <w:t>Se llevará a cabo en los períodos establecidos a tal efecto, tanto en la convocatoria ordinaria como en la extraordinaria, manteniendo la misma estructura en ambas.</w:t>
      </w:r>
    </w:p>
    <w:p w14:paraId="0AA4D7FB" w14:textId="77777777" w:rsidR="00CA478F" w:rsidRDefault="00CA478F" w:rsidP="006402E2">
      <w:pPr>
        <w:pStyle w:val="Cuerpo"/>
        <w:numPr>
          <w:ilvl w:val="0"/>
          <w:numId w:val="34"/>
        </w:numPr>
        <w:spacing w:before="120" w:line="360" w:lineRule="auto"/>
        <w:ind w:left="1066" w:hanging="357"/>
        <w:rPr>
          <w:rStyle w:val="Ninguno"/>
          <w:rFonts w:ascii="Arial" w:hAnsi="Arial"/>
        </w:rPr>
      </w:pPr>
      <w:r w:rsidRPr="00F82B3B">
        <w:rPr>
          <w:rStyle w:val="Ninguno"/>
          <w:rFonts w:ascii="Arial" w:hAnsi="Arial"/>
        </w:rPr>
        <w:t>Examen Teórico:</w:t>
      </w:r>
    </w:p>
    <w:p w14:paraId="70FE6F2E" w14:textId="77777777" w:rsidR="00CA478F" w:rsidRPr="0001201C" w:rsidRDefault="00CA478F" w:rsidP="00CA478F">
      <w:pPr>
        <w:pStyle w:val="Textosinformato"/>
        <w:spacing w:line="360" w:lineRule="auto"/>
        <w:ind w:left="708"/>
        <w:jc w:val="both"/>
        <w:rPr>
          <w:rStyle w:val="Ninguno"/>
          <w:rFonts w:ascii="Arial" w:eastAsia="Arial" w:hAnsi="Arial" w:cs="Arial"/>
          <w:color w:val="auto"/>
          <w:sz w:val="24"/>
          <w:szCs w:val="24"/>
        </w:rPr>
      </w:pPr>
      <w:r w:rsidRPr="0001201C">
        <w:rPr>
          <w:rStyle w:val="Ninguno"/>
          <w:rFonts w:ascii="Arial" w:hAnsi="Arial"/>
          <w:color w:val="auto"/>
          <w:sz w:val="24"/>
          <w:szCs w:val="24"/>
        </w:rPr>
        <w:t>90% de la calificación del examen final teórico-práctico. El examen constará de preguntas de respuesta corta. Cada pregunta podrá tener una puntuación diferente en función del grado de dificultad que se especificará en el enunciado.</w:t>
      </w:r>
    </w:p>
    <w:p w14:paraId="6BFC1DFC" w14:textId="77777777" w:rsidR="00CA478F" w:rsidRPr="00F82B3B" w:rsidRDefault="00CA478F" w:rsidP="00CA478F">
      <w:pPr>
        <w:pStyle w:val="Textosinformato"/>
        <w:spacing w:line="360" w:lineRule="auto"/>
        <w:ind w:left="708"/>
        <w:jc w:val="both"/>
        <w:rPr>
          <w:rStyle w:val="Ninguno"/>
          <w:rFonts w:ascii="Arial" w:eastAsia="Arial" w:hAnsi="Arial" w:cs="Arial"/>
          <w:sz w:val="24"/>
          <w:szCs w:val="24"/>
        </w:rPr>
      </w:pPr>
      <w:r w:rsidRPr="00F82B3B">
        <w:rPr>
          <w:rStyle w:val="Ninguno"/>
          <w:rFonts w:ascii="Arial" w:hAnsi="Arial"/>
          <w:sz w:val="24"/>
          <w:szCs w:val="24"/>
        </w:rPr>
        <w:t>Los aspectos que se tendrán en cuenta para establecer puntuación son:</w:t>
      </w:r>
    </w:p>
    <w:p w14:paraId="42174A80" w14:textId="77777777" w:rsidR="00CA478F" w:rsidRPr="00F82B3B" w:rsidRDefault="00CA478F" w:rsidP="006402E2">
      <w:pPr>
        <w:pStyle w:val="Textosinformato"/>
        <w:numPr>
          <w:ilvl w:val="1"/>
          <w:numId w:val="35"/>
        </w:numPr>
        <w:spacing w:line="360" w:lineRule="auto"/>
        <w:rPr>
          <w:rFonts w:ascii="Arial" w:hAnsi="Arial"/>
          <w:sz w:val="24"/>
          <w:szCs w:val="24"/>
        </w:rPr>
      </w:pPr>
      <w:r w:rsidRPr="00F82B3B">
        <w:rPr>
          <w:rStyle w:val="Ninguno"/>
          <w:rFonts w:ascii="Arial" w:hAnsi="Arial"/>
          <w:sz w:val="24"/>
          <w:szCs w:val="24"/>
        </w:rPr>
        <w:t>Conocimiento de la materia.</w:t>
      </w:r>
    </w:p>
    <w:p w14:paraId="1291F761" w14:textId="77777777" w:rsidR="00CA478F" w:rsidRPr="00F82B3B" w:rsidRDefault="00CA478F" w:rsidP="006402E2">
      <w:pPr>
        <w:pStyle w:val="Textosinformato"/>
        <w:numPr>
          <w:ilvl w:val="1"/>
          <w:numId w:val="35"/>
        </w:numPr>
        <w:spacing w:line="360" w:lineRule="auto"/>
        <w:rPr>
          <w:rFonts w:ascii="Arial" w:hAnsi="Arial"/>
          <w:sz w:val="24"/>
          <w:szCs w:val="24"/>
        </w:rPr>
      </w:pPr>
      <w:r w:rsidRPr="00F82B3B">
        <w:rPr>
          <w:rStyle w:val="Ninguno"/>
          <w:rFonts w:ascii="Arial" w:hAnsi="Arial"/>
          <w:sz w:val="24"/>
          <w:szCs w:val="24"/>
        </w:rPr>
        <w:t>Integración de conocimientos.</w:t>
      </w:r>
    </w:p>
    <w:p w14:paraId="04CC06C7" w14:textId="77777777" w:rsidR="00CA478F" w:rsidRPr="00F82B3B" w:rsidRDefault="00CA478F" w:rsidP="006402E2">
      <w:pPr>
        <w:pStyle w:val="Textosinformato"/>
        <w:numPr>
          <w:ilvl w:val="1"/>
          <w:numId w:val="35"/>
        </w:numPr>
        <w:spacing w:line="360" w:lineRule="auto"/>
        <w:rPr>
          <w:rFonts w:ascii="Arial" w:hAnsi="Arial"/>
          <w:sz w:val="24"/>
          <w:szCs w:val="24"/>
        </w:rPr>
      </w:pPr>
      <w:r w:rsidRPr="00F82B3B">
        <w:rPr>
          <w:rStyle w:val="Ninguno"/>
          <w:rFonts w:ascii="Arial" w:hAnsi="Arial"/>
          <w:sz w:val="24"/>
          <w:szCs w:val="24"/>
        </w:rPr>
        <w:lastRenderedPageBreak/>
        <w:t>Capacidad de síntesis.</w:t>
      </w:r>
    </w:p>
    <w:p w14:paraId="222CBF29" w14:textId="77777777" w:rsidR="00CA478F" w:rsidRPr="00F82B3B" w:rsidRDefault="00CA478F" w:rsidP="006402E2">
      <w:pPr>
        <w:pStyle w:val="Textosinformato"/>
        <w:numPr>
          <w:ilvl w:val="1"/>
          <w:numId w:val="35"/>
        </w:numPr>
        <w:spacing w:line="360" w:lineRule="auto"/>
        <w:rPr>
          <w:rFonts w:ascii="Arial" w:hAnsi="Arial"/>
          <w:sz w:val="24"/>
          <w:szCs w:val="24"/>
        </w:rPr>
      </w:pPr>
      <w:r w:rsidRPr="00F82B3B">
        <w:rPr>
          <w:rStyle w:val="Ninguno"/>
          <w:rFonts w:ascii="Arial" w:hAnsi="Arial"/>
          <w:sz w:val="24"/>
          <w:szCs w:val="24"/>
        </w:rPr>
        <w:t>Comunicación.</w:t>
      </w:r>
    </w:p>
    <w:p w14:paraId="29AE4A95" w14:textId="77777777" w:rsidR="00CA478F" w:rsidRPr="00F82B3B" w:rsidRDefault="00CA478F" w:rsidP="006402E2">
      <w:pPr>
        <w:pStyle w:val="Cuerpo"/>
        <w:numPr>
          <w:ilvl w:val="0"/>
          <w:numId w:val="34"/>
        </w:numPr>
        <w:spacing w:before="120" w:line="360" w:lineRule="auto"/>
        <w:ind w:left="1066" w:hanging="357"/>
        <w:rPr>
          <w:rFonts w:ascii="Arial" w:hAnsi="Arial"/>
        </w:rPr>
      </w:pPr>
      <w:r w:rsidRPr="00F82B3B">
        <w:rPr>
          <w:rStyle w:val="Ninguno"/>
          <w:rFonts w:ascii="Arial" w:hAnsi="Arial"/>
        </w:rPr>
        <w:t>Examen Teórico-Práctico:</w:t>
      </w:r>
    </w:p>
    <w:p w14:paraId="1E7002EF" w14:textId="77777777" w:rsidR="00CA478F" w:rsidRPr="0001201C" w:rsidRDefault="00CA478F" w:rsidP="00CA478F">
      <w:pPr>
        <w:pStyle w:val="Cuerpo"/>
        <w:spacing w:line="360" w:lineRule="auto"/>
        <w:ind w:left="708"/>
        <w:rPr>
          <w:rStyle w:val="Ninguno"/>
          <w:rFonts w:ascii="Arial" w:eastAsia="Arial" w:hAnsi="Arial" w:cs="Arial"/>
          <w:color w:val="auto"/>
          <w:sz w:val="22"/>
          <w:szCs w:val="22"/>
        </w:rPr>
      </w:pPr>
      <w:r w:rsidRPr="0001201C">
        <w:rPr>
          <w:rStyle w:val="Ninguno"/>
          <w:rFonts w:ascii="Arial" w:hAnsi="Arial"/>
          <w:color w:val="auto"/>
        </w:rPr>
        <w:t>10% de la calificación del examen final teórico-práctico. El/la alumno/a procederá a la localización de estructuras del sistema musculoesquelético in vivo. Para acceder a dicho examen será necesario obtener una puntuación igual o superior a 5 en el examen teórico de la convocatoria ordinaria o extraordinaria. Si no se cumple esta condición, la calificación será de 0 puntos.</w:t>
      </w:r>
    </w:p>
    <w:p w14:paraId="4A2D4545" w14:textId="77777777" w:rsidR="00CA478F" w:rsidRPr="00A711E9" w:rsidRDefault="00CA478F" w:rsidP="00CA478F">
      <w:pPr>
        <w:pStyle w:val="Textosinformato"/>
        <w:spacing w:line="360" w:lineRule="auto"/>
        <w:ind w:left="708"/>
        <w:jc w:val="both"/>
        <w:rPr>
          <w:rStyle w:val="Ninguno"/>
          <w:rFonts w:ascii="Arial" w:eastAsia="Arial" w:hAnsi="Arial" w:cs="Arial"/>
          <w:color w:val="000000" w:themeColor="text1"/>
          <w:sz w:val="24"/>
          <w:szCs w:val="24"/>
        </w:rPr>
      </w:pPr>
      <w:r w:rsidRPr="00A711E9">
        <w:rPr>
          <w:rStyle w:val="Ninguno"/>
          <w:rFonts w:ascii="Arial" w:hAnsi="Arial"/>
          <w:color w:val="000000" w:themeColor="text1"/>
          <w:sz w:val="24"/>
          <w:szCs w:val="24"/>
        </w:rPr>
        <w:t>Los aspectos que se tendrán en cuenta para establecer puntuación son:</w:t>
      </w:r>
    </w:p>
    <w:p w14:paraId="45C7359E" w14:textId="77777777" w:rsidR="00CA478F" w:rsidRPr="00A711E9" w:rsidRDefault="00CA478F" w:rsidP="006402E2">
      <w:pPr>
        <w:pStyle w:val="Textosinformato"/>
        <w:numPr>
          <w:ilvl w:val="1"/>
          <w:numId w:val="35"/>
        </w:numPr>
        <w:spacing w:line="360" w:lineRule="auto"/>
        <w:rPr>
          <w:rFonts w:ascii="Arial" w:hAnsi="Arial"/>
          <w:color w:val="000000" w:themeColor="text1"/>
          <w:sz w:val="24"/>
          <w:szCs w:val="24"/>
        </w:rPr>
      </w:pPr>
      <w:r w:rsidRPr="00A711E9">
        <w:rPr>
          <w:rStyle w:val="Ninguno"/>
          <w:rFonts w:ascii="Arial" w:hAnsi="Arial"/>
          <w:color w:val="000000" w:themeColor="text1"/>
          <w:sz w:val="24"/>
          <w:szCs w:val="24"/>
        </w:rPr>
        <w:t>Identificación exacta de la estructura solicitada.</w:t>
      </w:r>
    </w:p>
    <w:p w14:paraId="0660C82B" w14:textId="77777777" w:rsidR="00CA478F" w:rsidRPr="00A711E9" w:rsidRDefault="00CA478F" w:rsidP="006402E2">
      <w:pPr>
        <w:pStyle w:val="Textosinformato"/>
        <w:numPr>
          <w:ilvl w:val="1"/>
          <w:numId w:val="35"/>
        </w:numPr>
        <w:spacing w:line="360" w:lineRule="auto"/>
        <w:rPr>
          <w:rStyle w:val="Ninguno"/>
          <w:rFonts w:ascii="Arial" w:hAnsi="Arial"/>
          <w:color w:val="000000" w:themeColor="text1"/>
          <w:sz w:val="24"/>
          <w:szCs w:val="24"/>
        </w:rPr>
      </w:pPr>
      <w:r w:rsidRPr="00A711E9">
        <w:rPr>
          <w:rStyle w:val="Ninguno"/>
          <w:rFonts w:ascii="Arial" w:hAnsi="Arial"/>
          <w:color w:val="000000" w:themeColor="text1"/>
          <w:sz w:val="24"/>
          <w:szCs w:val="24"/>
        </w:rPr>
        <w:t xml:space="preserve">Integración de conocimientos. </w:t>
      </w:r>
    </w:p>
    <w:p w14:paraId="49EBBDF6" w14:textId="77777777" w:rsidR="00CA478F" w:rsidRPr="005173D0" w:rsidRDefault="00CA478F" w:rsidP="00CA478F">
      <w:pPr>
        <w:rPr>
          <w:rStyle w:val="Ninguno"/>
          <w:rFonts w:ascii="Arial" w:hAnsi="Arial" w:cs="Arial Unicode MS"/>
          <w:color w:val="ED7D31" w:themeColor="accent2"/>
          <w:u w:color="000000"/>
          <w:lang w:val="es-ES_tradnl"/>
        </w:rPr>
      </w:pPr>
    </w:p>
    <w:p w14:paraId="73E363E0" w14:textId="77777777" w:rsidR="00CA478F" w:rsidRPr="005173D0" w:rsidRDefault="00CA478F" w:rsidP="00CA478F">
      <w:pPr>
        <w:pStyle w:val="Textosinformato"/>
        <w:spacing w:line="360" w:lineRule="auto"/>
        <w:rPr>
          <w:rStyle w:val="Ninguno"/>
          <w:rFonts w:ascii="Arial" w:hAnsi="Arial"/>
          <w:color w:val="ED7D31" w:themeColor="accent2"/>
          <w:sz w:val="24"/>
          <w:szCs w:val="24"/>
        </w:rPr>
      </w:pP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5182"/>
        <w:gridCol w:w="1937"/>
        <w:gridCol w:w="1941"/>
      </w:tblGrid>
      <w:tr w:rsidR="00CA478F" w:rsidRPr="009F7F1D" w14:paraId="1D677C35" w14:textId="77777777" w:rsidTr="00CA478F">
        <w:trPr>
          <w:trHeight w:val="282"/>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757B7C96" w14:textId="77777777" w:rsidR="00CA478F" w:rsidRPr="00C05912" w:rsidRDefault="00CA478F" w:rsidP="00370695">
            <w:pPr>
              <w:pStyle w:val="Textosinformato"/>
              <w:spacing w:before="60" w:after="60"/>
              <w:jc w:val="center"/>
            </w:pPr>
            <w:r>
              <w:rPr>
                <w:rStyle w:val="Ninguno"/>
                <w:rFonts w:ascii="Arial" w:hAnsi="Arial"/>
                <w:b/>
                <w:bCs/>
                <w:sz w:val="24"/>
                <w:szCs w:val="24"/>
              </w:rPr>
              <w:t>Tabla resumen del c</w:t>
            </w:r>
            <w:r w:rsidRPr="00C05912">
              <w:rPr>
                <w:rStyle w:val="Ninguno"/>
                <w:rFonts w:ascii="Arial" w:hAnsi="Arial"/>
                <w:b/>
                <w:bCs/>
                <w:sz w:val="24"/>
                <w:szCs w:val="24"/>
              </w:rPr>
              <w:t>álculo de la nota final</w:t>
            </w:r>
          </w:p>
        </w:tc>
      </w:tr>
      <w:tr w:rsidR="00CA478F" w:rsidRPr="00C05912" w14:paraId="47AE7A94" w14:textId="77777777" w:rsidTr="00CA478F">
        <w:trPr>
          <w:trHeight w:val="580"/>
        </w:trPr>
        <w:tc>
          <w:tcPr>
            <w:tcW w:w="2860" w:type="pct"/>
            <w:tcBorders>
              <w:top w:val="single" w:sz="4" w:space="0" w:color="000000"/>
              <w:left w:val="single" w:sz="4" w:space="0" w:color="000000"/>
              <w:bottom w:val="single" w:sz="4" w:space="0" w:color="auto"/>
              <w:right w:val="single" w:sz="4" w:space="0" w:color="000000"/>
            </w:tcBorders>
            <w:shd w:val="clear" w:color="auto" w:fill="E2EFD9" w:themeFill="accent6" w:themeFillTint="33"/>
            <w:tcMar>
              <w:top w:w="80" w:type="dxa"/>
              <w:left w:w="80" w:type="dxa"/>
              <w:bottom w:w="80" w:type="dxa"/>
              <w:right w:w="80" w:type="dxa"/>
            </w:tcMar>
          </w:tcPr>
          <w:p w14:paraId="40D01367" w14:textId="77777777" w:rsidR="00CA478F" w:rsidRPr="00C05912" w:rsidRDefault="00CA478F" w:rsidP="00370695">
            <w:pPr>
              <w:pStyle w:val="Textosinformato"/>
              <w:spacing w:before="60" w:after="60"/>
              <w:jc w:val="center"/>
            </w:pPr>
            <w:r>
              <w:rPr>
                <w:rStyle w:val="Ninguno"/>
                <w:rFonts w:ascii="Arial" w:hAnsi="Arial"/>
                <w:b/>
                <w:bCs/>
                <w:sz w:val="24"/>
                <w:szCs w:val="24"/>
              </w:rPr>
              <w:t>20</w:t>
            </w:r>
            <w:r w:rsidRPr="00C05912">
              <w:rPr>
                <w:rStyle w:val="Ninguno"/>
                <w:rFonts w:ascii="Arial" w:hAnsi="Arial"/>
                <w:b/>
                <w:bCs/>
                <w:sz w:val="24"/>
                <w:szCs w:val="24"/>
              </w:rPr>
              <w:t>%</w:t>
            </w:r>
          </w:p>
          <w:p w14:paraId="2614BE85" w14:textId="09852013" w:rsidR="00CA478F" w:rsidRPr="00C05912" w:rsidRDefault="00CA478F" w:rsidP="00370695">
            <w:pPr>
              <w:pStyle w:val="Textosinformato"/>
              <w:spacing w:before="60" w:after="60"/>
              <w:jc w:val="center"/>
            </w:pPr>
            <w:r w:rsidRPr="00C05912">
              <w:rPr>
                <w:rStyle w:val="Ninguno"/>
                <w:rFonts w:ascii="Arial" w:hAnsi="Arial"/>
                <w:b/>
                <w:bCs/>
                <w:sz w:val="24"/>
                <w:szCs w:val="24"/>
              </w:rPr>
              <w:t>Evaluación continua</w:t>
            </w:r>
          </w:p>
        </w:tc>
        <w:tc>
          <w:tcPr>
            <w:tcW w:w="2140" w:type="pct"/>
            <w:gridSpan w:val="2"/>
            <w:tcBorders>
              <w:top w:val="single" w:sz="4" w:space="0" w:color="000000"/>
              <w:left w:val="single" w:sz="4" w:space="0" w:color="000000"/>
              <w:bottom w:val="single" w:sz="4" w:space="0" w:color="auto"/>
              <w:right w:val="single" w:sz="4" w:space="0" w:color="000000"/>
            </w:tcBorders>
            <w:shd w:val="clear" w:color="auto" w:fill="E2EFD9" w:themeFill="accent6" w:themeFillTint="33"/>
            <w:tcMar>
              <w:top w:w="80" w:type="dxa"/>
              <w:left w:w="80" w:type="dxa"/>
              <w:bottom w:w="80" w:type="dxa"/>
              <w:right w:w="80" w:type="dxa"/>
            </w:tcMar>
          </w:tcPr>
          <w:p w14:paraId="7F9C647F" w14:textId="77777777" w:rsidR="00CA478F" w:rsidRPr="00C05912" w:rsidRDefault="00CA478F" w:rsidP="00370695">
            <w:pPr>
              <w:pStyle w:val="Textosinformato"/>
              <w:spacing w:before="60" w:after="60"/>
              <w:jc w:val="center"/>
            </w:pPr>
            <w:r>
              <w:rPr>
                <w:rStyle w:val="Ninguno"/>
                <w:rFonts w:ascii="Arial" w:hAnsi="Arial"/>
                <w:b/>
                <w:bCs/>
                <w:sz w:val="24"/>
                <w:szCs w:val="24"/>
              </w:rPr>
              <w:t>80</w:t>
            </w:r>
            <w:r w:rsidRPr="00C05912">
              <w:rPr>
                <w:rStyle w:val="Ninguno"/>
                <w:rFonts w:ascii="Arial" w:hAnsi="Arial"/>
                <w:b/>
                <w:bCs/>
                <w:sz w:val="24"/>
                <w:szCs w:val="24"/>
              </w:rPr>
              <w:t xml:space="preserve"> %</w:t>
            </w:r>
          </w:p>
          <w:p w14:paraId="04DDAFD0" w14:textId="2DC84D81" w:rsidR="00CA478F" w:rsidRPr="00C05912" w:rsidRDefault="00CA478F" w:rsidP="00370695">
            <w:pPr>
              <w:pStyle w:val="Textosinformato"/>
              <w:spacing w:before="60" w:after="60"/>
              <w:jc w:val="center"/>
            </w:pPr>
            <w:r w:rsidRPr="00C05912">
              <w:rPr>
                <w:rStyle w:val="Ninguno"/>
                <w:rFonts w:ascii="Arial" w:hAnsi="Arial"/>
                <w:b/>
                <w:bCs/>
                <w:sz w:val="24"/>
                <w:szCs w:val="24"/>
              </w:rPr>
              <w:t>Examen final</w:t>
            </w:r>
          </w:p>
        </w:tc>
      </w:tr>
      <w:tr w:rsidR="00CA478F" w:rsidRPr="00C05912" w14:paraId="0AB4E93A" w14:textId="77777777" w:rsidTr="00CA478F">
        <w:trPr>
          <w:trHeight w:val="282"/>
        </w:trPr>
        <w:tc>
          <w:tcPr>
            <w:tcW w:w="2860" w:type="pct"/>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8156ED" w14:textId="77777777" w:rsidR="00CA478F" w:rsidRPr="00AB77E6" w:rsidRDefault="00CA478F" w:rsidP="00370695">
            <w:pPr>
              <w:pStyle w:val="Textosinformato"/>
              <w:spacing w:before="60" w:after="60"/>
              <w:jc w:val="center"/>
              <w:rPr>
                <w:rStyle w:val="Ninguno"/>
                <w:rFonts w:ascii="Arial" w:hAnsi="Arial"/>
                <w:sz w:val="24"/>
                <w:szCs w:val="24"/>
              </w:rPr>
            </w:pPr>
            <w:r w:rsidRPr="00C05912">
              <w:rPr>
                <w:rStyle w:val="Ninguno"/>
                <w:rFonts w:ascii="Arial" w:hAnsi="Arial"/>
                <w:sz w:val="24"/>
                <w:szCs w:val="24"/>
              </w:rPr>
              <w:t xml:space="preserve"> </w:t>
            </w:r>
            <w:r>
              <w:rPr>
                <w:rStyle w:val="Ninguno"/>
                <w:rFonts w:ascii="Arial" w:hAnsi="Arial"/>
                <w:sz w:val="24"/>
                <w:szCs w:val="24"/>
              </w:rPr>
              <w:t xml:space="preserve">Actitud </w:t>
            </w:r>
          </w:p>
        </w:tc>
        <w:tc>
          <w:tcPr>
            <w:tcW w:w="1069" w:type="pct"/>
            <w:tcBorders>
              <w:top w:val="single" w:sz="4" w:space="0" w:color="auto"/>
              <w:left w:val="single" w:sz="4" w:space="0" w:color="000000"/>
              <w:bottom w:val="single" w:sz="4" w:space="0" w:color="auto"/>
              <w:right w:val="single" w:sz="4" w:space="0" w:color="auto"/>
            </w:tcBorders>
            <w:shd w:val="clear" w:color="auto" w:fill="auto"/>
            <w:tcMar>
              <w:top w:w="80" w:type="dxa"/>
              <w:left w:w="80" w:type="dxa"/>
              <w:bottom w:w="80" w:type="dxa"/>
              <w:right w:w="80" w:type="dxa"/>
            </w:tcMar>
            <w:vAlign w:val="center"/>
          </w:tcPr>
          <w:p w14:paraId="1FF0ABAD" w14:textId="77777777" w:rsidR="00CA478F" w:rsidRPr="00FB350B" w:rsidRDefault="00CA478F" w:rsidP="00370695">
            <w:pPr>
              <w:pStyle w:val="Textosinformato"/>
              <w:spacing w:before="60" w:after="60"/>
              <w:jc w:val="center"/>
              <w:rPr>
                <w:rStyle w:val="Ninguno"/>
                <w:rFonts w:ascii="Arial" w:hAnsi="Arial"/>
                <w:sz w:val="24"/>
                <w:szCs w:val="24"/>
              </w:rPr>
            </w:pPr>
            <w:r w:rsidRPr="00FB350B">
              <w:rPr>
                <w:rStyle w:val="Ninguno"/>
                <w:rFonts w:ascii="Arial" w:hAnsi="Arial"/>
                <w:sz w:val="24"/>
                <w:szCs w:val="24"/>
              </w:rPr>
              <w:t>Exámen teórico (</w:t>
            </w:r>
            <w:r>
              <w:rPr>
                <w:rStyle w:val="Ninguno"/>
                <w:rFonts w:ascii="Arial" w:hAnsi="Arial"/>
                <w:sz w:val="24"/>
                <w:szCs w:val="24"/>
              </w:rPr>
              <w:t>90</w:t>
            </w:r>
            <w:r w:rsidRPr="00FB350B">
              <w:rPr>
                <w:rStyle w:val="Ninguno"/>
                <w:rFonts w:ascii="Arial" w:hAnsi="Arial"/>
                <w:sz w:val="24"/>
                <w:szCs w:val="24"/>
              </w:rPr>
              <w:t xml:space="preserve">%) </w:t>
            </w:r>
          </w:p>
        </w:tc>
        <w:tc>
          <w:tcPr>
            <w:tcW w:w="1071" w:type="pct"/>
            <w:tcBorders>
              <w:top w:val="single" w:sz="4" w:space="0" w:color="auto"/>
              <w:left w:val="single" w:sz="4" w:space="0" w:color="auto"/>
              <w:bottom w:val="single" w:sz="4" w:space="0" w:color="auto"/>
              <w:right w:val="single" w:sz="4" w:space="0" w:color="000000"/>
            </w:tcBorders>
            <w:shd w:val="clear" w:color="auto" w:fill="auto"/>
            <w:vAlign w:val="center"/>
          </w:tcPr>
          <w:p w14:paraId="6EF6BCC6" w14:textId="77777777" w:rsidR="00CA478F" w:rsidRPr="00FB350B" w:rsidRDefault="00CA478F" w:rsidP="00370695">
            <w:pPr>
              <w:pStyle w:val="Textosinformato"/>
              <w:spacing w:before="60" w:after="60"/>
              <w:jc w:val="center"/>
              <w:rPr>
                <w:rStyle w:val="Ninguno"/>
                <w:rFonts w:ascii="Arial" w:hAnsi="Arial"/>
                <w:sz w:val="24"/>
                <w:szCs w:val="24"/>
              </w:rPr>
            </w:pPr>
            <w:r w:rsidRPr="00FB350B">
              <w:rPr>
                <w:rStyle w:val="Ninguno"/>
                <w:rFonts w:ascii="Arial" w:hAnsi="Arial"/>
                <w:sz w:val="24"/>
                <w:szCs w:val="24"/>
              </w:rPr>
              <w:t>Exámen teórico-práctico (</w:t>
            </w:r>
            <w:r>
              <w:rPr>
                <w:rStyle w:val="Ninguno"/>
                <w:rFonts w:ascii="Arial" w:hAnsi="Arial"/>
                <w:sz w:val="24"/>
                <w:szCs w:val="24"/>
              </w:rPr>
              <w:t>10</w:t>
            </w:r>
            <w:r w:rsidRPr="00FB350B">
              <w:rPr>
                <w:rStyle w:val="Ninguno"/>
                <w:rFonts w:ascii="Arial" w:hAnsi="Arial"/>
                <w:sz w:val="24"/>
                <w:szCs w:val="24"/>
              </w:rPr>
              <w:t>%)</w:t>
            </w:r>
          </w:p>
        </w:tc>
      </w:tr>
      <w:tr w:rsidR="00CA478F" w:rsidRPr="00C05912" w14:paraId="2EBE5498" w14:textId="77777777" w:rsidTr="00CA478F">
        <w:trPr>
          <w:trHeight w:val="902"/>
        </w:trPr>
        <w:tc>
          <w:tcPr>
            <w:tcW w:w="28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63FBC2" w14:textId="77777777" w:rsidR="00CA478F" w:rsidRDefault="00CA478F" w:rsidP="00370695">
            <w:pPr>
              <w:pStyle w:val="Textosinformato"/>
              <w:spacing w:before="60" w:after="60"/>
              <w:rPr>
                <w:rStyle w:val="Ninguno"/>
                <w:rFonts w:ascii="Arial" w:hAnsi="Arial"/>
                <w:sz w:val="24"/>
                <w:szCs w:val="24"/>
              </w:rPr>
            </w:pPr>
            <w:r w:rsidRPr="00C05912">
              <w:rPr>
                <w:rStyle w:val="Ninguno"/>
                <w:rFonts w:ascii="Arial" w:hAnsi="Arial"/>
                <w:sz w:val="24"/>
                <w:szCs w:val="24"/>
              </w:rPr>
              <w:t>.</w:t>
            </w:r>
          </w:p>
          <w:p w14:paraId="6BBE2953" w14:textId="77777777" w:rsidR="00CA478F" w:rsidRPr="00674CA3" w:rsidRDefault="00CA478F" w:rsidP="006402E2">
            <w:pPr>
              <w:pStyle w:val="Textosinformato"/>
              <w:spacing w:before="60" w:after="60"/>
              <w:ind w:left="720"/>
              <w:rPr>
                <w:rFonts w:ascii="Arial" w:hAnsi="Arial"/>
                <w:sz w:val="24"/>
                <w:szCs w:val="24"/>
              </w:rPr>
            </w:pPr>
            <w:r w:rsidRPr="006E79FE">
              <w:rPr>
                <w:rStyle w:val="Ninguno"/>
                <w:rFonts w:ascii="Arial" w:hAnsi="Arial"/>
                <w:sz w:val="24"/>
                <w:szCs w:val="24"/>
              </w:rPr>
              <w:t>= 0 si: &lt; 80% presencialidad injustificada</w:t>
            </w:r>
            <w:r>
              <w:rPr>
                <w:rStyle w:val="Ninguno"/>
                <w:rFonts w:ascii="Arial" w:hAnsi="Arial"/>
                <w:sz w:val="24"/>
                <w:szCs w:val="24"/>
              </w:rPr>
              <w:t>.</w:t>
            </w:r>
          </w:p>
        </w:tc>
        <w:tc>
          <w:tcPr>
            <w:tcW w:w="2140" w:type="pct"/>
            <w:gridSpan w:val="2"/>
            <w:tcBorders>
              <w:top w:val="single" w:sz="4" w:space="0" w:color="auto"/>
              <w:left w:val="single" w:sz="4" w:space="0" w:color="000000"/>
              <w:bottom w:val="single" w:sz="4" w:space="0" w:color="auto"/>
              <w:right w:val="single" w:sz="4" w:space="0" w:color="000000"/>
            </w:tcBorders>
            <w:shd w:val="clear" w:color="auto" w:fill="auto"/>
          </w:tcPr>
          <w:p w14:paraId="79444BE9" w14:textId="77777777" w:rsidR="00CA478F" w:rsidRPr="00AC40F6" w:rsidRDefault="00CA478F" w:rsidP="006402E2">
            <w:pPr>
              <w:pStyle w:val="Textosinformato"/>
              <w:numPr>
                <w:ilvl w:val="0"/>
                <w:numId w:val="36"/>
              </w:numPr>
              <w:spacing w:before="60" w:after="60"/>
              <w:ind w:left="484" w:hanging="124"/>
              <w:rPr>
                <w:rStyle w:val="Ninguno"/>
                <w:rFonts w:ascii="Arial" w:eastAsia="Arial" w:hAnsi="Arial" w:cs="Arial"/>
                <w:sz w:val="24"/>
                <w:szCs w:val="24"/>
              </w:rPr>
            </w:pPr>
            <w:r w:rsidRPr="00C05912">
              <w:rPr>
                <w:rStyle w:val="Ninguno"/>
                <w:rFonts w:ascii="Arial" w:hAnsi="Arial"/>
                <w:sz w:val="24"/>
                <w:szCs w:val="24"/>
              </w:rPr>
              <w:t>Ordinaria</w:t>
            </w:r>
            <w:r>
              <w:rPr>
                <w:rStyle w:val="Ninguno"/>
                <w:rFonts w:ascii="Arial" w:hAnsi="Arial"/>
                <w:sz w:val="24"/>
                <w:szCs w:val="24"/>
              </w:rPr>
              <w:t xml:space="preserve">: </w:t>
            </w:r>
          </w:p>
          <w:p w14:paraId="728FECAF" w14:textId="77777777" w:rsidR="006402E2" w:rsidRDefault="006402E2" w:rsidP="006402E2">
            <w:pPr>
              <w:pStyle w:val="Textosinformato"/>
              <w:spacing w:before="60" w:after="60"/>
              <w:ind w:left="484" w:hanging="124"/>
              <w:rPr>
                <w:rStyle w:val="Ninguno"/>
                <w:rFonts w:ascii="Arial" w:hAnsi="Arial"/>
                <w:sz w:val="24"/>
                <w:szCs w:val="24"/>
              </w:rPr>
            </w:pPr>
            <w:r>
              <w:rPr>
                <w:rStyle w:val="Ninguno"/>
                <w:rFonts w:ascii="Arial" w:hAnsi="Arial"/>
                <w:sz w:val="24"/>
                <w:szCs w:val="24"/>
              </w:rPr>
              <w:t>T</w:t>
            </w:r>
            <w:r w:rsidR="00CA478F">
              <w:rPr>
                <w:rStyle w:val="Ninguno"/>
                <w:rFonts w:ascii="Arial" w:hAnsi="Arial"/>
                <w:sz w:val="24"/>
                <w:szCs w:val="24"/>
              </w:rPr>
              <w:t xml:space="preserve">eórico </w:t>
            </w:r>
            <w:r w:rsidR="00CA478F" w:rsidRPr="00AC40F6">
              <w:rPr>
                <w:rStyle w:val="Ninguno"/>
                <w:rFonts w:ascii="Arial" w:hAnsi="Arial"/>
                <w:sz w:val="24"/>
                <w:szCs w:val="24"/>
              </w:rPr>
              <w:t xml:space="preserve">(&lt; </w:t>
            </w:r>
            <w:r w:rsidR="00CA478F">
              <w:rPr>
                <w:rStyle w:val="Ninguno"/>
                <w:rFonts w:ascii="Arial" w:hAnsi="Arial"/>
                <w:sz w:val="24"/>
                <w:szCs w:val="24"/>
              </w:rPr>
              <w:t>5</w:t>
            </w:r>
            <w:r w:rsidR="00CA478F" w:rsidRPr="00AC40F6">
              <w:rPr>
                <w:rStyle w:val="Ninguno"/>
                <w:rFonts w:ascii="Arial" w:hAnsi="Arial"/>
                <w:sz w:val="24"/>
                <w:szCs w:val="24"/>
              </w:rPr>
              <w:t>)</w:t>
            </w:r>
            <w:r w:rsidR="00CA478F">
              <w:rPr>
                <w:rStyle w:val="Ninguno"/>
                <w:rFonts w:ascii="Arial" w:hAnsi="Arial"/>
                <w:sz w:val="24"/>
                <w:szCs w:val="24"/>
              </w:rPr>
              <w:t>:</w:t>
            </w:r>
            <w:r w:rsidR="00CA478F" w:rsidRPr="00AC40F6">
              <w:rPr>
                <w:rStyle w:val="Ninguno"/>
                <w:rFonts w:ascii="Arial" w:hAnsi="Arial"/>
                <w:sz w:val="24"/>
                <w:szCs w:val="24"/>
              </w:rPr>
              <w:t xml:space="preserve"> No supera</w:t>
            </w:r>
            <w:r w:rsidR="00CA478F">
              <w:rPr>
                <w:rStyle w:val="Ninguno"/>
                <w:rFonts w:ascii="Arial" w:hAnsi="Arial"/>
                <w:sz w:val="24"/>
                <w:szCs w:val="24"/>
              </w:rPr>
              <w:t>;</w:t>
            </w:r>
          </w:p>
          <w:p w14:paraId="4C21261A" w14:textId="632A8DD4" w:rsidR="00CA478F" w:rsidRPr="00AC40F6" w:rsidRDefault="006402E2" w:rsidP="006402E2">
            <w:pPr>
              <w:pStyle w:val="Textosinformato"/>
              <w:spacing w:before="60" w:after="60"/>
              <w:ind w:left="484" w:hanging="124"/>
              <w:rPr>
                <w:rStyle w:val="Ninguno"/>
                <w:rFonts w:ascii="Arial" w:eastAsia="Arial" w:hAnsi="Arial" w:cs="Arial"/>
                <w:sz w:val="24"/>
                <w:szCs w:val="24"/>
              </w:rPr>
            </w:pPr>
            <w:r>
              <w:rPr>
                <w:rStyle w:val="Ninguno"/>
                <w:rFonts w:ascii="Arial" w:hAnsi="Arial"/>
                <w:sz w:val="24"/>
                <w:szCs w:val="24"/>
              </w:rPr>
              <w:t>T</w:t>
            </w:r>
            <w:r w:rsidR="00CA478F">
              <w:rPr>
                <w:rStyle w:val="Ninguno"/>
                <w:rFonts w:ascii="Arial" w:hAnsi="Arial"/>
                <w:sz w:val="24"/>
                <w:szCs w:val="24"/>
              </w:rPr>
              <w:t>eórico-práctico (&lt;5): no supera.</w:t>
            </w:r>
          </w:p>
          <w:p w14:paraId="2EBF820C" w14:textId="77777777" w:rsidR="00CA478F" w:rsidRPr="008F7596" w:rsidRDefault="00CA478F" w:rsidP="006402E2">
            <w:pPr>
              <w:pStyle w:val="Textosinformato"/>
              <w:numPr>
                <w:ilvl w:val="0"/>
                <w:numId w:val="36"/>
              </w:numPr>
              <w:spacing w:before="60" w:after="60"/>
              <w:ind w:left="484" w:hanging="124"/>
              <w:rPr>
                <w:rStyle w:val="Ninguno"/>
              </w:rPr>
            </w:pPr>
            <w:r w:rsidRPr="00C05912">
              <w:rPr>
                <w:rStyle w:val="Ninguno"/>
                <w:rFonts w:ascii="Arial" w:hAnsi="Arial"/>
                <w:sz w:val="24"/>
                <w:szCs w:val="24"/>
              </w:rPr>
              <w:t>Extraordinaria (&lt; 5): No supera.</w:t>
            </w:r>
          </w:p>
          <w:p w14:paraId="03ECCE98" w14:textId="1BB1A851" w:rsidR="00CA478F" w:rsidRPr="008F7596" w:rsidRDefault="006402E2" w:rsidP="006402E2">
            <w:pPr>
              <w:pStyle w:val="Textosinformato"/>
              <w:spacing w:before="60" w:after="60"/>
              <w:ind w:left="484" w:hanging="124"/>
              <w:rPr>
                <w:rFonts w:ascii="Arial" w:eastAsia="Arial" w:hAnsi="Arial" w:cs="Arial"/>
                <w:sz w:val="24"/>
                <w:szCs w:val="24"/>
              </w:rPr>
            </w:pPr>
            <w:r>
              <w:rPr>
                <w:rStyle w:val="Ninguno"/>
                <w:rFonts w:ascii="Arial" w:hAnsi="Arial"/>
                <w:sz w:val="24"/>
                <w:szCs w:val="24"/>
              </w:rPr>
              <w:t>T</w:t>
            </w:r>
            <w:r w:rsidR="00CA478F">
              <w:rPr>
                <w:rStyle w:val="Ninguno"/>
                <w:rFonts w:ascii="Arial" w:hAnsi="Arial"/>
                <w:sz w:val="24"/>
                <w:szCs w:val="24"/>
              </w:rPr>
              <w:t>eórico-práctico (&lt;5): no supera.</w:t>
            </w:r>
          </w:p>
        </w:tc>
      </w:tr>
    </w:tbl>
    <w:p w14:paraId="56C0079C" w14:textId="77777777" w:rsidR="00CA478F" w:rsidRPr="00AE2042" w:rsidRDefault="00CA478F" w:rsidP="00CA478F">
      <w:pPr>
        <w:pStyle w:val="Ttulo1"/>
        <w:spacing w:before="0"/>
        <w:rPr>
          <w:rStyle w:val="Ninguno"/>
          <w:rFonts w:ascii="Arial" w:hAnsi="Arial"/>
          <w:color w:val="FF0000"/>
          <w:sz w:val="24"/>
          <w:szCs w:val="24"/>
          <w:u w:color="000000"/>
        </w:rPr>
      </w:pPr>
    </w:p>
    <w:p w14:paraId="1FF0D4F3" w14:textId="77777777" w:rsidR="00CA478F" w:rsidRDefault="00CA478F" w:rsidP="00CA478F">
      <w:pPr>
        <w:rPr>
          <w:rStyle w:val="Ninguno"/>
          <w:rFonts w:ascii="Arial" w:eastAsia="Trebuchet MS" w:hAnsi="Arial" w:cs="Trebuchet MS"/>
          <w:b/>
          <w:bCs/>
          <w:color w:val="000000"/>
          <w:kern w:val="32"/>
          <w:u w:color="000000"/>
          <w:lang w:val="es-ES_tradnl"/>
        </w:rPr>
      </w:pPr>
    </w:p>
    <w:p w14:paraId="49C43285" w14:textId="06D2F2FC" w:rsidR="00307108" w:rsidRDefault="00307108" w:rsidP="0001410A">
      <w:pPr>
        <w:rPr>
          <w:lang w:val="es-ES_tradnl"/>
        </w:rPr>
      </w:pPr>
    </w:p>
    <w:p w14:paraId="24319641" w14:textId="77777777" w:rsidR="00307108" w:rsidRDefault="00307108" w:rsidP="00307108">
      <w:pPr>
        <w:pStyle w:val="Cuerpo"/>
        <w:spacing w:line="360" w:lineRule="auto"/>
        <w:rPr>
          <w:rStyle w:val="Ninguno"/>
          <w:rFonts w:ascii="Arial" w:eastAsia="Arial" w:hAnsi="Arial" w:cs="Arial"/>
        </w:rPr>
      </w:pPr>
    </w:p>
    <w:p w14:paraId="4CF0690A" w14:textId="3FA5B590" w:rsidR="00307108" w:rsidRDefault="00307108" w:rsidP="00307108">
      <w:pPr>
        <w:rPr>
          <w:rStyle w:val="Ninguno"/>
          <w:rFonts w:ascii="Arial" w:hAnsi="Arial" w:cs="Arial Unicode MS"/>
          <w:b/>
          <w:bCs/>
          <w:color w:val="000000"/>
          <w:u w:color="000000"/>
          <w:lang w:val="es-ES_tradnl"/>
        </w:rPr>
      </w:pPr>
    </w:p>
    <w:p w14:paraId="7512E48E" w14:textId="7A0BBF2C" w:rsidR="00307108" w:rsidRDefault="00307108">
      <w:pPr>
        <w:spacing w:after="160" w:line="259" w:lineRule="auto"/>
        <w:jc w:val="left"/>
        <w:rPr>
          <w:rStyle w:val="Ninguno"/>
          <w:rFonts w:ascii="Arial" w:eastAsiaTheme="majorEastAsia" w:hAnsi="Arial" w:cstheme="majorBidi"/>
          <w:b/>
          <w:bCs/>
        </w:rPr>
      </w:pPr>
      <w:bookmarkStart w:id="59" w:name="_Toc162953742"/>
      <w:bookmarkStart w:id="60" w:name="_Toc162956426"/>
      <w:bookmarkStart w:id="61" w:name="_Toc162960248"/>
    </w:p>
    <w:p w14:paraId="758F1523" w14:textId="77777777" w:rsidR="00CA478F" w:rsidRDefault="00CA478F">
      <w:pPr>
        <w:spacing w:after="160" w:line="259" w:lineRule="auto"/>
        <w:jc w:val="left"/>
        <w:rPr>
          <w:rStyle w:val="Ninguno"/>
          <w:rFonts w:ascii="Arial" w:eastAsiaTheme="majorEastAsia" w:hAnsi="Arial" w:cstheme="majorBidi"/>
          <w:b/>
          <w:bCs/>
        </w:rPr>
      </w:pPr>
      <w:bookmarkStart w:id="62" w:name="_Toc163500005"/>
      <w:r>
        <w:rPr>
          <w:rStyle w:val="Ninguno"/>
          <w:rFonts w:ascii="Arial" w:hAnsi="Arial"/>
          <w:b/>
          <w:bCs/>
        </w:rPr>
        <w:br w:type="page"/>
      </w:r>
    </w:p>
    <w:p w14:paraId="61126B3A" w14:textId="4BA0DEC5" w:rsidR="00576E78" w:rsidRDefault="00576E78" w:rsidP="00597494">
      <w:pPr>
        <w:pStyle w:val="Ttulo1"/>
        <w:rPr>
          <w:rStyle w:val="Ninguno"/>
          <w:rFonts w:ascii="Arial" w:hAnsi="Arial"/>
          <w:b/>
          <w:bCs/>
          <w:color w:val="auto"/>
          <w:sz w:val="24"/>
          <w:szCs w:val="24"/>
        </w:rPr>
      </w:pPr>
      <w:bookmarkStart w:id="63" w:name="_Toc163810695"/>
      <w:r w:rsidRPr="00597494">
        <w:rPr>
          <w:rStyle w:val="Ninguno"/>
          <w:rFonts w:ascii="Arial" w:hAnsi="Arial"/>
          <w:b/>
          <w:bCs/>
          <w:color w:val="auto"/>
          <w:sz w:val="24"/>
          <w:szCs w:val="24"/>
        </w:rPr>
        <w:lastRenderedPageBreak/>
        <w:t>CRONOGRAMA ORIENTATIVO</w:t>
      </w:r>
      <w:bookmarkEnd w:id="59"/>
      <w:bookmarkEnd w:id="60"/>
      <w:bookmarkEnd w:id="61"/>
      <w:bookmarkEnd w:id="62"/>
      <w:bookmarkEnd w:id="63"/>
    </w:p>
    <w:p w14:paraId="2C93BCE0" w14:textId="77777777" w:rsidR="00500F26" w:rsidRPr="00500F26" w:rsidRDefault="00500F26" w:rsidP="00500F26"/>
    <w:p w14:paraId="012585AB" w14:textId="77777777" w:rsidR="006B22B0" w:rsidRPr="006B22B0" w:rsidRDefault="006B22B0" w:rsidP="006B22B0"/>
    <w:p w14:paraId="1570C5FF" w14:textId="77777777" w:rsidR="00307108" w:rsidRPr="0001410A" w:rsidRDefault="00307108" w:rsidP="0001410A">
      <w:pPr>
        <w:rPr>
          <w:rFonts w:eastAsia="Arial Unicode MS"/>
        </w:rPr>
      </w:pPr>
    </w:p>
    <w:tbl>
      <w:tblPr>
        <w:tblStyle w:val="TableNormal"/>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1184"/>
        <w:gridCol w:w="4160"/>
        <w:gridCol w:w="1783"/>
        <w:gridCol w:w="1933"/>
      </w:tblGrid>
      <w:tr w:rsidR="00CA478F" w:rsidRPr="00CA478F" w14:paraId="754448CD" w14:textId="77777777" w:rsidTr="00CA478F">
        <w:trPr>
          <w:trHeight w:val="698"/>
          <w:tblHeader/>
          <w:jc w:val="center"/>
        </w:trPr>
        <w:tc>
          <w:tcPr>
            <w:tcW w:w="653"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653B0C6B"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b/>
                <w:bCs/>
                <w:sz w:val="24"/>
              </w:rPr>
              <w:t>Semana</w:t>
            </w:r>
          </w:p>
        </w:tc>
        <w:tc>
          <w:tcPr>
            <w:tcW w:w="2296"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25584010"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b/>
                <w:bCs/>
                <w:sz w:val="24"/>
              </w:rPr>
              <w:t>Contenido</w:t>
            </w:r>
          </w:p>
        </w:tc>
        <w:tc>
          <w:tcPr>
            <w:tcW w:w="984"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459E5B76"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b/>
                <w:bCs/>
                <w:sz w:val="24"/>
              </w:rPr>
              <w:t>Horas presenciales</w:t>
            </w:r>
          </w:p>
        </w:tc>
        <w:tc>
          <w:tcPr>
            <w:tcW w:w="1068"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672799CD"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b/>
                <w:bCs/>
                <w:sz w:val="24"/>
              </w:rPr>
              <w:t>Horas no presenciales</w:t>
            </w:r>
          </w:p>
        </w:tc>
      </w:tr>
      <w:tr w:rsidR="00CA478F" w:rsidRPr="00CA478F" w14:paraId="708E3D72" w14:textId="77777777" w:rsidTr="00CA478F">
        <w:tblPrEx>
          <w:shd w:val="clear" w:color="auto" w:fill="CED7E7"/>
        </w:tblPrEx>
        <w:trPr>
          <w:trHeight w:val="282"/>
          <w:jc w:val="center"/>
        </w:trPr>
        <w:tc>
          <w:tcPr>
            <w:tcW w:w="65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A9DFED"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1</w:t>
            </w:r>
          </w:p>
        </w:tc>
        <w:tc>
          <w:tcPr>
            <w:tcW w:w="22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005FE4"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UD I</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6B6AAB"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2</w:t>
            </w:r>
          </w:p>
        </w:tc>
        <w:tc>
          <w:tcPr>
            <w:tcW w:w="10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E80ED7"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1</w:t>
            </w:r>
          </w:p>
        </w:tc>
      </w:tr>
      <w:tr w:rsidR="00CA478F" w:rsidRPr="00CA478F" w14:paraId="3CB9FA65" w14:textId="77777777" w:rsidTr="00CA478F">
        <w:tblPrEx>
          <w:shd w:val="clear" w:color="auto" w:fill="CED7E7"/>
        </w:tblPrEx>
        <w:trPr>
          <w:trHeight w:val="282"/>
          <w:jc w:val="center"/>
        </w:trPr>
        <w:tc>
          <w:tcPr>
            <w:tcW w:w="65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D83B79"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2</w:t>
            </w:r>
          </w:p>
        </w:tc>
        <w:tc>
          <w:tcPr>
            <w:tcW w:w="22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6E4A93"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UD II</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2FDD65"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2</w:t>
            </w:r>
          </w:p>
        </w:tc>
        <w:tc>
          <w:tcPr>
            <w:tcW w:w="10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4D2610"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1</w:t>
            </w:r>
          </w:p>
        </w:tc>
      </w:tr>
      <w:tr w:rsidR="00CA478F" w:rsidRPr="00CA478F" w14:paraId="377A11A8" w14:textId="77777777" w:rsidTr="00CA478F">
        <w:tblPrEx>
          <w:shd w:val="clear" w:color="auto" w:fill="CED7E7"/>
        </w:tblPrEx>
        <w:trPr>
          <w:trHeight w:val="282"/>
          <w:jc w:val="center"/>
        </w:trPr>
        <w:tc>
          <w:tcPr>
            <w:tcW w:w="65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C7D294"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3</w:t>
            </w:r>
          </w:p>
        </w:tc>
        <w:tc>
          <w:tcPr>
            <w:tcW w:w="22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E64219"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UD III</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8273C1"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2</w:t>
            </w:r>
          </w:p>
        </w:tc>
        <w:tc>
          <w:tcPr>
            <w:tcW w:w="10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9F6F35"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2</w:t>
            </w:r>
          </w:p>
        </w:tc>
      </w:tr>
      <w:tr w:rsidR="00CA478F" w:rsidRPr="00CA478F" w14:paraId="0189CE80" w14:textId="77777777" w:rsidTr="00CA478F">
        <w:tblPrEx>
          <w:shd w:val="clear" w:color="auto" w:fill="CED7E7"/>
        </w:tblPrEx>
        <w:trPr>
          <w:trHeight w:val="282"/>
          <w:jc w:val="center"/>
        </w:trPr>
        <w:tc>
          <w:tcPr>
            <w:tcW w:w="65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0425DB"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4</w:t>
            </w:r>
          </w:p>
        </w:tc>
        <w:tc>
          <w:tcPr>
            <w:tcW w:w="22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2D3BDD"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UD IV</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5E906A"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2</w:t>
            </w:r>
          </w:p>
        </w:tc>
        <w:tc>
          <w:tcPr>
            <w:tcW w:w="10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D6E130"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2</w:t>
            </w:r>
          </w:p>
        </w:tc>
      </w:tr>
      <w:tr w:rsidR="00CA478F" w:rsidRPr="00CA478F" w14:paraId="38A22246" w14:textId="77777777" w:rsidTr="00CA478F">
        <w:tblPrEx>
          <w:shd w:val="clear" w:color="auto" w:fill="CED7E7"/>
        </w:tblPrEx>
        <w:trPr>
          <w:trHeight w:val="282"/>
          <w:jc w:val="center"/>
        </w:trPr>
        <w:tc>
          <w:tcPr>
            <w:tcW w:w="65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C3B2BC"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5</w:t>
            </w:r>
          </w:p>
        </w:tc>
        <w:tc>
          <w:tcPr>
            <w:tcW w:w="22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AC8C8C"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UD V</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98A951"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2</w:t>
            </w:r>
          </w:p>
        </w:tc>
        <w:tc>
          <w:tcPr>
            <w:tcW w:w="10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A4717A"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2</w:t>
            </w:r>
          </w:p>
        </w:tc>
      </w:tr>
      <w:tr w:rsidR="00CA478F" w:rsidRPr="00CA478F" w14:paraId="384CC60E" w14:textId="77777777" w:rsidTr="00CA478F">
        <w:tblPrEx>
          <w:shd w:val="clear" w:color="auto" w:fill="CED7E7"/>
        </w:tblPrEx>
        <w:trPr>
          <w:trHeight w:val="282"/>
          <w:jc w:val="center"/>
        </w:trPr>
        <w:tc>
          <w:tcPr>
            <w:tcW w:w="65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099FD0"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6</w:t>
            </w:r>
          </w:p>
        </w:tc>
        <w:tc>
          <w:tcPr>
            <w:tcW w:w="22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44B3DE"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UD VI</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B54C87"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2</w:t>
            </w:r>
          </w:p>
        </w:tc>
        <w:tc>
          <w:tcPr>
            <w:tcW w:w="10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459AB3"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2</w:t>
            </w:r>
          </w:p>
        </w:tc>
      </w:tr>
      <w:tr w:rsidR="00CA478F" w:rsidRPr="00CA478F" w14:paraId="6C93431D" w14:textId="77777777" w:rsidTr="00CA478F">
        <w:tblPrEx>
          <w:shd w:val="clear" w:color="auto" w:fill="CED7E7"/>
        </w:tblPrEx>
        <w:trPr>
          <w:trHeight w:val="282"/>
          <w:jc w:val="center"/>
        </w:trPr>
        <w:tc>
          <w:tcPr>
            <w:tcW w:w="65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56D8D4"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7</w:t>
            </w:r>
          </w:p>
        </w:tc>
        <w:tc>
          <w:tcPr>
            <w:tcW w:w="22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C943BD"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UD VI</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3873EA"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2</w:t>
            </w:r>
          </w:p>
        </w:tc>
        <w:tc>
          <w:tcPr>
            <w:tcW w:w="10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C3B213"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3</w:t>
            </w:r>
          </w:p>
        </w:tc>
      </w:tr>
      <w:tr w:rsidR="00CA478F" w:rsidRPr="00CA478F" w14:paraId="2870B6A5" w14:textId="77777777" w:rsidTr="00CA478F">
        <w:tblPrEx>
          <w:shd w:val="clear" w:color="auto" w:fill="CED7E7"/>
        </w:tblPrEx>
        <w:trPr>
          <w:trHeight w:val="282"/>
          <w:jc w:val="center"/>
        </w:trPr>
        <w:tc>
          <w:tcPr>
            <w:tcW w:w="65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82A2EC"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8</w:t>
            </w:r>
          </w:p>
        </w:tc>
        <w:tc>
          <w:tcPr>
            <w:tcW w:w="22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B12D72"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UD VI</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2955F8"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2</w:t>
            </w:r>
          </w:p>
        </w:tc>
        <w:tc>
          <w:tcPr>
            <w:tcW w:w="10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D3BFC4"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3</w:t>
            </w:r>
          </w:p>
        </w:tc>
      </w:tr>
      <w:tr w:rsidR="00CA478F" w:rsidRPr="00CA478F" w14:paraId="4DBEF5B6" w14:textId="77777777" w:rsidTr="00CA478F">
        <w:tblPrEx>
          <w:shd w:val="clear" w:color="auto" w:fill="CED7E7"/>
        </w:tblPrEx>
        <w:trPr>
          <w:trHeight w:val="282"/>
          <w:jc w:val="center"/>
        </w:trPr>
        <w:tc>
          <w:tcPr>
            <w:tcW w:w="65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1B95E9"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9</w:t>
            </w:r>
          </w:p>
        </w:tc>
        <w:tc>
          <w:tcPr>
            <w:tcW w:w="22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52C770"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UD VII</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B9EB94"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2</w:t>
            </w:r>
          </w:p>
        </w:tc>
        <w:tc>
          <w:tcPr>
            <w:tcW w:w="10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8F6914"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3</w:t>
            </w:r>
          </w:p>
        </w:tc>
      </w:tr>
      <w:tr w:rsidR="00CA478F" w:rsidRPr="00CA478F" w14:paraId="7E65C27A" w14:textId="77777777" w:rsidTr="00CA478F">
        <w:tblPrEx>
          <w:shd w:val="clear" w:color="auto" w:fill="CED7E7"/>
        </w:tblPrEx>
        <w:trPr>
          <w:trHeight w:val="282"/>
          <w:jc w:val="center"/>
        </w:trPr>
        <w:tc>
          <w:tcPr>
            <w:tcW w:w="65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E531F7"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10</w:t>
            </w:r>
          </w:p>
        </w:tc>
        <w:tc>
          <w:tcPr>
            <w:tcW w:w="22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BAAB52"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UD VII</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4B336B"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2</w:t>
            </w:r>
          </w:p>
        </w:tc>
        <w:tc>
          <w:tcPr>
            <w:tcW w:w="10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006669"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4</w:t>
            </w:r>
          </w:p>
        </w:tc>
      </w:tr>
      <w:tr w:rsidR="00CA478F" w:rsidRPr="00CA478F" w14:paraId="150A8481" w14:textId="77777777" w:rsidTr="00CA478F">
        <w:tblPrEx>
          <w:shd w:val="clear" w:color="auto" w:fill="CED7E7"/>
        </w:tblPrEx>
        <w:trPr>
          <w:trHeight w:val="282"/>
          <w:jc w:val="center"/>
        </w:trPr>
        <w:tc>
          <w:tcPr>
            <w:tcW w:w="65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E2B796"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11</w:t>
            </w:r>
          </w:p>
        </w:tc>
        <w:tc>
          <w:tcPr>
            <w:tcW w:w="22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A9B34F"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UD VIII</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50B1EB"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2</w:t>
            </w:r>
          </w:p>
        </w:tc>
        <w:tc>
          <w:tcPr>
            <w:tcW w:w="10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C66481"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4</w:t>
            </w:r>
          </w:p>
        </w:tc>
      </w:tr>
      <w:tr w:rsidR="00CA478F" w:rsidRPr="00CA478F" w14:paraId="64016B79" w14:textId="77777777" w:rsidTr="00CA478F">
        <w:tblPrEx>
          <w:shd w:val="clear" w:color="auto" w:fill="CED7E7"/>
        </w:tblPrEx>
        <w:trPr>
          <w:trHeight w:val="282"/>
          <w:jc w:val="center"/>
        </w:trPr>
        <w:tc>
          <w:tcPr>
            <w:tcW w:w="65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8A01F5"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12</w:t>
            </w:r>
          </w:p>
        </w:tc>
        <w:tc>
          <w:tcPr>
            <w:tcW w:w="22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79FD93"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UD VIII</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01EDFB"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2</w:t>
            </w:r>
          </w:p>
        </w:tc>
        <w:tc>
          <w:tcPr>
            <w:tcW w:w="10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13A082"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4</w:t>
            </w:r>
          </w:p>
        </w:tc>
      </w:tr>
      <w:tr w:rsidR="00CA478F" w:rsidRPr="00CA478F" w14:paraId="341A5DB8" w14:textId="77777777" w:rsidTr="00CA478F">
        <w:tblPrEx>
          <w:shd w:val="clear" w:color="auto" w:fill="CED7E7"/>
        </w:tblPrEx>
        <w:trPr>
          <w:trHeight w:val="282"/>
          <w:jc w:val="center"/>
        </w:trPr>
        <w:tc>
          <w:tcPr>
            <w:tcW w:w="65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84EF67"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13</w:t>
            </w:r>
          </w:p>
        </w:tc>
        <w:tc>
          <w:tcPr>
            <w:tcW w:w="22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E11237"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UD IX</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84B2FB"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2</w:t>
            </w:r>
          </w:p>
        </w:tc>
        <w:tc>
          <w:tcPr>
            <w:tcW w:w="10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D30958"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4</w:t>
            </w:r>
          </w:p>
        </w:tc>
      </w:tr>
      <w:tr w:rsidR="00CA478F" w:rsidRPr="00CA478F" w14:paraId="52C6F106" w14:textId="77777777" w:rsidTr="00CA478F">
        <w:tblPrEx>
          <w:shd w:val="clear" w:color="auto" w:fill="CED7E7"/>
        </w:tblPrEx>
        <w:trPr>
          <w:trHeight w:val="282"/>
          <w:jc w:val="center"/>
        </w:trPr>
        <w:tc>
          <w:tcPr>
            <w:tcW w:w="65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8A3322"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14</w:t>
            </w:r>
          </w:p>
        </w:tc>
        <w:tc>
          <w:tcPr>
            <w:tcW w:w="22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D890A5"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UD IX</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31D5FF"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2</w:t>
            </w:r>
          </w:p>
        </w:tc>
        <w:tc>
          <w:tcPr>
            <w:tcW w:w="10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EB5921"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5</w:t>
            </w:r>
          </w:p>
        </w:tc>
      </w:tr>
      <w:tr w:rsidR="00CA478F" w:rsidRPr="00CA478F" w14:paraId="710E4AF5" w14:textId="77777777" w:rsidTr="00CA478F">
        <w:tblPrEx>
          <w:shd w:val="clear" w:color="auto" w:fill="CED7E7"/>
        </w:tblPrEx>
        <w:trPr>
          <w:trHeight w:val="282"/>
          <w:jc w:val="center"/>
        </w:trPr>
        <w:tc>
          <w:tcPr>
            <w:tcW w:w="65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194933"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15</w:t>
            </w:r>
          </w:p>
        </w:tc>
        <w:tc>
          <w:tcPr>
            <w:tcW w:w="22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19F116"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Examen</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429E60"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2</w:t>
            </w:r>
          </w:p>
        </w:tc>
        <w:tc>
          <w:tcPr>
            <w:tcW w:w="10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C2AA5C" w14:textId="77777777" w:rsidR="00CA478F" w:rsidRPr="00CA478F" w:rsidRDefault="00CA478F" w:rsidP="00370695">
            <w:pPr>
              <w:pStyle w:val="Cuerpo"/>
              <w:spacing w:before="60" w:after="60"/>
              <w:jc w:val="center"/>
              <w:rPr>
                <w:rFonts w:ascii="Arial" w:hAnsi="Arial" w:cs="Arial"/>
                <w:sz w:val="24"/>
              </w:rPr>
            </w:pPr>
            <w:r w:rsidRPr="00CA478F">
              <w:rPr>
                <w:rStyle w:val="Ninguno"/>
                <w:rFonts w:ascii="Arial" w:hAnsi="Arial" w:cs="Arial"/>
                <w:sz w:val="24"/>
              </w:rPr>
              <w:t>5</w:t>
            </w:r>
          </w:p>
        </w:tc>
      </w:tr>
    </w:tbl>
    <w:p w14:paraId="1AA876F3" w14:textId="77777777" w:rsidR="00576E78" w:rsidRPr="00576E78" w:rsidRDefault="00576E78">
      <w:pPr>
        <w:rPr>
          <w:rFonts w:ascii="Arial" w:hAnsi="Arial" w:cs="Arial"/>
        </w:rPr>
      </w:pPr>
    </w:p>
    <w:sectPr w:rsidR="00576E78" w:rsidRPr="00576E78" w:rsidSect="00576E78">
      <w:headerReference w:type="even" r:id="rId13"/>
      <w:headerReference w:type="default" r:id="rId14"/>
      <w:footerReference w:type="even" r:id="rId15"/>
      <w:footerReference w:type="default" r:id="rId16"/>
      <w:headerReference w:type="first" r:id="rId17"/>
      <w:footerReference w:type="first" r:id="rId18"/>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74D23" w14:textId="77777777" w:rsidR="0001410A" w:rsidRDefault="0001410A" w:rsidP="00E453DC">
      <w:r>
        <w:separator/>
      </w:r>
    </w:p>
  </w:endnote>
  <w:endnote w:type="continuationSeparator" w:id="0">
    <w:p w14:paraId="6D6A1DE8" w14:textId="77777777" w:rsidR="0001410A" w:rsidRDefault="0001410A" w:rsidP="00E4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8AE2" w14:textId="77777777" w:rsidR="00E453DC" w:rsidRDefault="00E453DC">
    <w:pPr>
      <w:pStyle w:val="Piedepgina"/>
    </w:pPr>
    <w:r>
      <w:rPr>
        <w:noProof/>
      </w:rPr>
      <mc:AlternateContent>
        <mc:Choice Requires="wps">
          <w:drawing>
            <wp:anchor distT="0" distB="0" distL="0" distR="0" simplePos="0" relativeHeight="251659264"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ED86E" w14:textId="77777777" w:rsidR="0001410A" w:rsidRDefault="0001410A" w:rsidP="00E453DC">
      <w:r>
        <w:separator/>
      </w:r>
    </w:p>
  </w:footnote>
  <w:footnote w:type="continuationSeparator" w:id="0">
    <w:p w14:paraId="13EC976F" w14:textId="77777777" w:rsidR="0001410A" w:rsidRDefault="0001410A" w:rsidP="00E45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E02DE" w14:textId="77777777" w:rsidR="00D76CC1" w:rsidRDefault="00D76CC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36" w:type="pct"/>
      <w:tblInd w:w="107" w:type="dxa"/>
      <w:tblLook w:val="00A0" w:firstRow="1" w:lastRow="0" w:firstColumn="1" w:lastColumn="0" w:noHBand="0" w:noVBand="0"/>
    </w:tblPr>
    <w:tblGrid>
      <w:gridCol w:w="4819"/>
      <w:gridCol w:w="4679"/>
    </w:tblGrid>
    <w:tr w:rsidR="00010418" w14:paraId="0AE7722B" w14:textId="77777777" w:rsidTr="00010418">
      <w:trPr>
        <w:trHeight w:val="90"/>
      </w:trPr>
      <w:tc>
        <w:tcPr>
          <w:tcW w:w="2537" w:type="pct"/>
          <w:vMerge w:val="restart"/>
          <w:hideMark/>
        </w:tcPr>
        <w:p w14:paraId="724342B5" w14:textId="77777777" w:rsidR="00010418" w:rsidRDefault="00010418" w:rsidP="00010418">
          <w:pPr>
            <w:tabs>
              <w:tab w:val="left" w:pos="2444"/>
            </w:tabs>
            <w:ind w:left="-108" w:right="-83"/>
            <w:rPr>
              <w:rFonts w:asciiTheme="minorHAnsi" w:hAnsiTheme="minorHAnsi"/>
              <w:sz w:val="16"/>
              <w:szCs w:val="20"/>
            </w:rPr>
          </w:pPr>
          <w:r>
            <w:rPr>
              <w:noProof/>
            </w:rPr>
            <w:drawing>
              <wp:inline distT="0" distB="0" distL="0" distR="0" wp14:anchorId="7B71D4CF" wp14:editId="58FDF9E4">
                <wp:extent cx="1600200" cy="371475"/>
                <wp:effectExtent l="0" t="0" r="0" b="9525"/>
                <wp:docPr id="1" name="Imagen 1" descr="ONCE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NCE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371475"/>
                        </a:xfrm>
                        <a:prstGeom prst="rect">
                          <a:avLst/>
                        </a:prstGeom>
                        <a:noFill/>
                        <a:ln>
                          <a:noFill/>
                        </a:ln>
                      </pic:spPr>
                    </pic:pic>
                  </a:graphicData>
                </a:graphic>
              </wp:inline>
            </w:drawing>
          </w:r>
        </w:p>
      </w:tc>
      <w:tc>
        <w:tcPr>
          <w:tcW w:w="2463" w:type="pct"/>
        </w:tcPr>
        <w:p w14:paraId="196320A1" w14:textId="77777777" w:rsidR="00010418" w:rsidRDefault="00010418" w:rsidP="00010418">
          <w:pPr>
            <w:ind w:left="8"/>
            <w:rPr>
              <w:b/>
              <w:sz w:val="4"/>
              <w:szCs w:val="22"/>
            </w:rPr>
          </w:pPr>
        </w:p>
      </w:tc>
    </w:tr>
    <w:tr w:rsidR="00010418" w14:paraId="2A410B5E" w14:textId="77777777" w:rsidTr="00010418">
      <w:trPr>
        <w:trHeight w:val="416"/>
      </w:trPr>
      <w:tc>
        <w:tcPr>
          <w:tcW w:w="0" w:type="auto"/>
          <w:vMerge/>
          <w:vAlign w:val="center"/>
          <w:hideMark/>
        </w:tcPr>
        <w:p w14:paraId="6C139F81" w14:textId="77777777" w:rsidR="00010418" w:rsidRDefault="00010418" w:rsidP="00010418">
          <w:pPr>
            <w:rPr>
              <w:sz w:val="16"/>
              <w:szCs w:val="20"/>
            </w:rPr>
          </w:pPr>
        </w:p>
      </w:tc>
      <w:tc>
        <w:tcPr>
          <w:tcW w:w="2463" w:type="pct"/>
          <w:vAlign w:val="center"/>
          <w:hideMark/>
        </w:tcPr>
        <w:p w14:paraId="47DB076E" w14:textId="77777777" w:rsidR="00010418" w:rsidRDefault="00010418" w:rsidP="00010418">
          <w:pPr>
            <w:jc w:val="right"/>
            <w:rPr>
              <w:rFonts w:ascii="Arial" w:eastAsia="Calibri" w:hAnsi="Arial" w:cs="Arial"/>
              <w:b/>
              <w:bCs/>
              <w:color w:val="009949"/>
              <w:sz w:val="16"/>
              <w:szCs w:val="16"/>
              <w:lang w:eastAsia="en-US"/>
            </w:rPr>
          </w:pPr>
          <w:r>
            <w:rPr>
              <w:rFonts w:ascii="Arial" w:eastAsia="Calibri" w:hAnsi="Arial" w:cs="Arial"/>
              <w:b/>
              <w:bCs/>
              <w:color w:val="009949"/>
              <w:sz w:val="16"/>
              <w:szCs w:val="16"/>
              <w:lang w:eastAsia="en-US"/>
            </w:rPr>
            <w:t>ESCUELA UNIVERSITARIA DE FISIOTERAPIA</w:t>
          </w:r>
        </w:p>
        <w:p w14:paraId="38B8F2A2" w14:textId="77777777" w:rsidR="00010418" w:rsidRDefault="00010418" w:rsidP="00010418">
          <w:pPr>
            <w:jc w:val="right"/>
            <w:rPr>
              <w:rFonts w:ascii="Arial" w:eastAsia="Calibri" w:hAnsi="Arial" w:cs="Arial"/>
              <w:color w:val="009949"/>
              <w:sz w:val="16"/>
              <w:szCs w:val="16"/>
              <w:lang w:eastAsia="en-US"/>
            </w:rPr>
          </w:pPr>
          <w:r>
            <w:rPr>
              <w:rFonts w:ascii="Arial" w:eastAsia="Calibri" w:hAnsi="Arial" w:cs="Arial"/>
              <w:color w:val="009949"/>
              <w:sz w:val="16"/>
              <w:szCs w:val="16"/>
              <w:lang w:eastAsia="en-US"/>
            </w:rPr>
            <w:t>UNIVERSIDAD AUTÓNOMA DE MADRID</w:t>
          </w:r>
        </w:p>
      </w:tc>
    </w:tr>
  </w:tbl>
  <w:p w14:paraId="1C5DD8D0" w14:textId="77777777" w:rsidR="00010418" w:rsidRPr="00010418" w:rsidRDefault="00010418">
    <w:pPr>
      <w:pStyle w:val="Encabezado"/>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4F849" w14:textId="77777777" w:rsidR="00A8142E" w:rsidRDefault="00A8142E" w:rsidP="00A8142E">
    <w:pPr>
      <w:pStyle w:val="Encabezado"/>
    </w:pPr>
  </w:p>
  <w:p w14:paraId="1676049B" w14:textId="77777777" w:rsidR="00A8142E" w:rsidRDefault="00A8142E" w:rsidP="00A8142E">
    <w:pPr>
      <w:pStyle w:val="Encabezado"/>
    </w:pPr>
  </w:p>
  <w:p w14:paraId="489B59FE" w14:textId="77777777" w:rsidR="00F37656" w:rsidRDefault="00A8142E" w:rsidP="00A8142E">
    <w:pPr>
      <w:pStyle w:val="Encabezado"/>
    </w:pPr>
    <w:r>
      <w:rPr>
        <w:noProof/>
      </w:rPr>
      <w:drawing>
        <wp:anchor distT="0" distB="0" distL="114300" distR="114300" simplePos="0" relativeHeight="251662336" behindDoc="1" locked="0" layoutInCell="1" allowOverlap="1" wp14:anchorId="73AC08A3" wp14:editId="29D44768">
          <wp:simplePos x="0" y="0"/>
          <wp:positionH relativeFrom="column">
            <wp:posOffset>-7620</wp:posOffset>
          </wp:positionH>
          <wp:positionV relativeFrom="paragraph">
            <wp:posOffset>-396875</wp:posOffset>
          </wp:positionV>
          <wp:extent cx="2179320" cy="567055"/>
          <wp:effectExtent l="0" t="0" r="0"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mc:AlternateContent>
        <mc:Choice Requires="wps">
          <w:drawing>
            <wp:anchor distT="45720" distB="45720" distL="114300" distR="114300" simplePos="0" relativeHeight="251661312" behindDoc="1" locked="0" layoutInCell="1" allowOverlap="1" wp14:anchorId="4FC433BA" wp14:editId="35014355">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77777777"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C433BA" id="_x0000_t202" coordsize="21600,21600" o:spt="202" path="m,l,21600r21600,l21600,xe">
              <v:stroke joinstyle="miter"/>
              <v:path gradientshapeok="t" o:connecttype="rect"/>
            </v:shapetype>
            <v:shape id="Cuadro de texto 14" o:spid="_x0000_s1027" type="#_x0000_t202" alt="Corporación de Derecho Público regulada por RD 358/91 de 15 de marzo. CIF Q2866004A . Domicilio Social: c/ José Ortega y Gasset, 18. 28006 Madrid" style="position:absolute;margin-left:-269.8pt;margin-top:367.15pt;width:420.3pt;height:14.55pt;rotation:-90;z-index:-251655168;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" stroked="f" strokecolor="#7f7f7f">
              <v:textbox style="layout-flow:vertical;mso-layout-flow-alt:bottom-to-top">
                <w:txbxContent>
                  <w:p w14:paraId="52C3E390" w14:textId="77777777"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v:textbox>
              <w10:wrap type="through" anchorx="margin"/>
            </v:shape>
          </w:pict>
        </mc:Fallback>
      </mc:AlternateContent>
    </w:r>
    <w:r>
      <w:rPr>
        <w:noProof/>
      </w:rPr>
      <mc:AlternateContent>
        <mc:Choice Requires="wps">
          <w:drawing>
            <wp:anchor distT="0" distB="0" distL="114300" distR="114300" simplePos="0" relativeHeight="251663360" behindDoc="0" locked="0" layoutInCell="1" allowOverlap="1" wp14:anchorId="0C80E8C7" wp14:editId="486EC60D">
              <wp:simplePos x="0" y="0"/>
              <wp:positionH relativeFrom="margin">
                <wp:posOffset>2837815</wp:posOffset>
              </wp:positionH>
              <wp:positionV relativeFrom="paragraph">
                <wp:posOffset>-361950</wp:posOffset>
              </wp:positionV>
              <wp:extent cx="3159125" cy="658495"/>
              <wp:effectExtent l="3175" t="0" r="0" b="254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125" cy="6584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CE3506" w14:textId="77777777" w:rsidR="00A8142E" w:rsidRPr="000C2F25" w:rsidRDefault="00A8142E" w:rsidP="00A8142E">
                          <w:pPr>
                            <w:pStyle w:val="Direccinencabezado"/>
                          </w:pPr>
                          <w:r>
                            <w:t>ESCUELA UNIVERSITARIA DE FISIOTERAPIA DE LA ONCE</w:t>
                          </w:r>
                        </w:p>
                        <w:p w14:paraId="23D4E094" w14:textId="77777777" w:rsidR="00A8142E" w:rsidRPr="004A64C4" w:rsidRDefault="00A8142E" w:rsidP="00A8142E">
                          <w:pPr>
                            <w:pStyle w:val="Direccinencabezado"/>
                          </w:pPr>
                          <w:r w:rsidRPr="004A64C4">
                            <w:t>UNIVERSIDAD AUTÓNOMA DE MADRID</w:t>
                          </w:r>
                        </w:p>
                        <w:p w14:paraId="38B8467D" w14:textId="77777777" w:rsidR="00A8142E" w:rsidRDefault="00A8142E" w:rsidP="00A8142E">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14:paraId="1074F025" w14:textId="77777777" w:rsidR="00A8142E" w:rsidRPr="000C2F25" w:rsidRDefault="00A8142E" w:rsidP="00A8142E">
                          <w:pPr>
                            <w:pStyle w:val="Direccinencabezado"/>
                          </w:pPr>
                          <w:r w:rsidRPr="000C2F25">
                            <w:t xml:space="preserve">Tel.: 915 894 </w:t>
                          </w:r>
                          <w:r>
                            <w:t>5</w:t>
                          </w:r>
                          <w:r w:rsidRPr="000C2F25">
                            <w:t xml:space="preserve">00 </w:t>
                          </w:r>
                          <w:r>
                            <w:t xml:space="preserve">• </w:t>
                          </w:r>
                          <w:hyperlink r:id="rId2" w:history="1">
                            <w:r w:rsidRPr="00A555C9">
                              <w:rPr>
                                <w:rStyle w:val="Hipervnculo"/>
                                <w:color w:val="009949"/>
                              </w:rPr>
                              <w:t>euf@once.es</w:t>
                            </w:r>
                          </w:hyperlink>
                        </w:p>
                        <w:p w14:paraId="712D80E6" w14:textId="77777777" w:rsidR="00A8142E" w:rsidRPr="00B13E76" w:rsidRDefault="006402E2" w:rsidP="00A8142E">
                          <w:pPr>
                            <w:pStyle w:val="Direccinencabezado"/>
                            <w:rPr>
                              <w:rStyle w:val="Hipervnculo"/>
                              <w:color w:val="009949"/>
                            </w:rPr>
                          </w:pPr>
                          <w:hyperlink r:id="rId3" w:history="1">
                            <w:r w:rsidR="00A8142E" w:rsidRPr="00B13E76">
                              <w:rPr>
                                <w:rStyle w:val="Hipervnculo"/>
                                <w:color w:val="009949"/>
                              </w:rPr>
                              <w:t>https://euf.once.es/</w:t>
                            </w:r>
                          </w:hyperlink>
                        </w:p>
                        <w:p w14:paraId="79B6E000" w14:textId="77777777" w:rsidR="00A8142E" w:rsidRPr="00D40D35" w:rsidRDefault="00A8142E" w:rsidP="00A8142E">
                          <w:pPr>
                            <w:pStyle w:val="Direccinencabezado"/>
                            <w:rPr>
                              <w:color w:val="009949"/>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80E8C7" id="Cuadro de texto 12" o:spid="_x0000_s1028" type="#_x0000_t202" style="position:absolute;margin-left:223.45pt;margin-top:-28.5pt;width:248.75pt;height:51.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" stroked="f" strokeweight=".5pt">
              <v:textbox>
                <w:txbxContent>
                  <w:p w14:paraId="0ACE3506" w14:textId="77777777" w:rsidR="00A8142E" w:rsidRPr="000C2F25" w:rsidRDefault="00A8142E" w:rsidP="00A8142E">
                    <w:pPr>
                      <w:pStyle w:val="Direccinencabezado"/>
                    </w:pPr>
                    <w:r>
                      <w:t>ESCUELA UNIVERSITARIA DE FISIOTERAPIA DE LA ONCE</w:t>
                    </w:r>
                  </w:p>
                  <w:p w14:paraId="23D4E094" w14:textId="77777777" w:rsidR="00A8142E" w:rsidRPr="004A64C4" w:rsidRDefault="00A8142E" w:rsidP="00A8142E">
                    <w:pPr>
                      <w:pStyle w:val="Direccinencabezado"/>
                    </w:pPr>
                    <w:r w:rsidRPr="004A64C4">
                      <w:t>UNIVERSIDAD AUTÓNOMA DE MADRID</w:t>
                    </w:r>
                  </w:p>
                  <w:p w14:paraId="38B8467D" w14:textId="77777777" w:rsidR="00A8142E" w:rsidRDefault="00A8142E" w:rsidP="00A8142E">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14:paraId="1074F025" w14:textId="77777777" w:rsidR="00A8142E" w:rsidRPr="000C2F25" w:rsidRDefault="00A8142E" w:rsidP="00A8142E">
                    <w:pPr>
                      <w:pStyle w:val="Direccinencabezado"/>
                    </w:pPr>
                    <w:r w:rsidRPr="000C2F25">
                      <w:t xml:space="preserve">Tel.: 915 894 </w:t>
                    </w:r>
                    <w:r>
                      <w:t>5</w:t>
                    </w:r>
                    <w:r w:rsidRPr="000C2F25">
                      <w:t xml:space="preserve">00 </w:t>
                    </w:r>
                    <w:r>
                      <w:t xml:space="preserve">• </w:t>
                    </w:r>
                    <w:hyperlink r:id="rId4" w:history="1">
                      <w:r w:rsidRPr="00A555C9">
                        <w:rPr>
                          <w:rStyle w:val="Hipervnculo"/>
                          <w:color w:val="009949"/>
                        </w:rPr>
                        <w:t>euf@once.es</w:t>
                      </w:r>
                    </w:hyperlink>
                  </w:p>
                  <w:p w14:paraId="712D80E6" w14:textId="77777777" w:rsidR="00A8142E" w:rsidRPr="00B13E76" w:rsidRDefault="006402E2" w:rsidP="00A8142E">
                    <w:pPr>
                      <w:pStyle w:val="Direccinencabezado"/>
                      <w:rPr>
                        <w:rStyle w:val="Hipervnculo"/>
                        <w:color w:val="009949"/>
                      </w:rPr>
                    </w:pPr>
                    <w:hyperlink r:id="rId5" w:history="1">
                      <w:r w:rsidR="00A8142E" w:rsidRPr="00B13E76">
                        <w:rPr>
                          <w:rStyle w:val="Hipervnculo"/>
                          <w:color w:val="009949"/>
                        </w:rPr>
                        <w:t>https://euf.once.es/</w:t>
                      </w:r>
                    </w:hyperlink>
                  </w:p>
                  <w:p w14:paraId="79B6E000" w14:textId="77777777" w:rsidR="00A8142E" w:rsidRPr="00D40D35" w:rsidRDefault="00A8142E" w:rsidP="00A8142E">
                    <w:pPr>
                      <w:pStyle w:val="Direccinencabezado"/>
                      <w:rPr>
                        <w:color w:val="009949"/>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41B6C"/>
    <w:multiLevelType w:val="hybridMultilevel"/>
    <w:tmpl w:val="6BEA6266"/>
    <w:lvl w:ilvl="0" w:tplc="0C0A0001">
      <w:start w:val="1"/>
      <w:numFmt w:val="bullet"/>
      <w:lvlText w:val=""/>
      <w:lvlJc w:val="left"/>
      <w:pPr>
        <w:ind w:left="1068" w:hanging="36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0461263C"/>
    <w:multiLevelType w:val="hybridMultilevel"/>
    <w:tmpl w:val="2A6615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EBE4AB2"/>
    <w:multiLevelType w:val="hybridMultilevel"/>
    <w:tmpl w:val="724C5E02"/>
    <w:numStyleLink w:val="Estiloimportado41"/>
  </w:abstractNum>
  <w:abstractNum w:abstractNumId="4"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38B6C3B"/>
    <w:multiLevelType w:val="hybridMultilevel"/>
    <w:tmpl w:val="C1465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7F82C61"/>
    <w:multiLevelType w:val="hybridMultilevel"/>
    <w:tmpl w:val="724C5E02"/>
    <w:styleLink w:val="Estiloimportado41"/>
    <w:lvl w:ilvl="0" w:tplc="CD106128">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A02680F8">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282EDA0C">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A1BC21F8">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64C6DCC">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AE0A302C">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B98AE34">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4F29E46">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868AC6FA">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B1A7638"/>
    <w:multiLevelType w:val="hybridMultilevel"/>
    <w:tmpl w:val="4080EC94"/>
    <w:styleLink w:val="Estiloimportado23"/>
    <w:lvl w:ilvl="0" w:tplc="AC90C162">
      <w:start w:val="1"/>
      <w:numFmt w:val="upperLetter"/>
      <w:lvlText w:val="%1."/>
      <w:lvlJc w:val="left"/>
      <w:pPr>
        <w:ind w:left="85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3DECEBF6">
      <w:start w:val="1"/>
      <w:numFmt w:val="lowerLetter"/>
      <w:lvlText w:val="%2."/>
      <w:lvlJc w:val="left"/>
      <w:pPr>
        <w:ind w:left="15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EFC05C10">
      <w:start w:val="1"/>
      <w:numFmt w:val="lowerRoman"/>
      <w:lvlText w:val="%3."/>
      <w:lvlJc w:val="left"/>
      <w:pPr>
        <w:ind w:left="229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3" w:tplc="67D4B9BE">
      <w:start w:val="1"/>
      <w:numFmt w:val="decimal"/>
      <w:lvlText w:val="%4."/>
      <w:lvlJc w:val="left"/>
      <w:pPr>
        <w:ind w:left="301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3F32C800">
      <w:start w:val="1"/>
      <w:numFmt w:val="lowerLetter"/>
      <w:lvlText w:val="%5."/>
      <w:lvlJc w:val="left"/>
      <w:pPr>
        <w:ind w:left="373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1E7A79F8">
      <w:start w:val="1"/>
      <w:numFmt w:val="lowerRoman"/>
      <w:lvlText w:val="%6."/>
      <w:lvlJc w:val="left"/>
      <w:pPr>
        <w:ind w:left="445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6" w:tplc="9C481356">
      <w:start w:val="1"/>
      <w:numFmt w:val="decimal"/>
      <w:lvlText w:val="%7."/>
      <w:lvlJc w:val="left"/>
      <w:pPr>
        <w:ind w:left="51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10A87378">
      <w:start w:val="1"/>
      <w:numFmt w:val="lowerLetter"/>
      <w:lvlText w:val="%8."/>
      <w:lvlJc w:val="left"/>
      <w:pPr>
        <w:ind w:left="589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35184DC8">
      <w:start w:val="1"/>
      <w:numFmt w:val="lowerRoman"/>
      <w:lvlText w:val="%9."/>
      <w:lvlJc w:val="left"/>
      <w:pPr>
        <w:ind w:left="6611" w:hanging="37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F221939"/>
    <w:multiLevelType w:val="hybridMultilevel"/>
    <w:tmpl w:val="CE08C34A"/>
    <w:styleLink w:val="Estiloimportado21"/>
    <w:lvl w:ilvl="0" w:tplc="65F85A22">
      <w:start w:val="1"/>
      <w:numFmt w:val="upperLetter"/>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5ADCA2">
      <w:start w:val="1"/>
      <w:numFmt w:val="lowerLetter"/>
      <w:lvlText w:val="%2."/>
      <w:lvlJc w:val="left"/>
      <w:pPr>
        <w:tabs>
          <w:tab w:val="left" w:pos="1134"/>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167740">
      <w:start w:val="1"/>
      <w:numFmt w:val="lowerRoman"/>
      <w:lvlText w:val="%3."/>
      <w:lvlJc w:val="left"/>
      <w:pPr>
        <w:tabs>
          <w:tab w:val="left" w:pos="1134"/>
        </w:tabs>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63E952C">
      <w:start w:val="1"/>
      <w:numFmt w:val="decimal"/>
      <w:lvlText w:val="%4."/>
      <w:lvlJc w:val="left"/>
      <w:pPr>
        <w:tabs>
          <w:tab w:val="left" w:pos="1134"/>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C4D178">
      <w:start w:val="1"/>
      <w:numFmt w:val="lowerLetter"/>
      <w:lvlText w:val="%5."/>
      <w:lvlJc w:val="left"/>
      <w:pPr>
        <w:tabs>
          <w:tab w:val="left" w:pos="1134"/>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7858C2">
      <w:start w:val="1"/>
      <w:numFmt w:val="lowerRoman"/>
      <w:lvlText w:val="%6."/>
      <w:lvlJc w:val="left"/>
      <w:pPr>
        <w:tabs>
          <w:tab w:val="left" w:pos="1134"/>
        </w:tabs>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0E8DCA0">
      <w:start w:val="1"/>
      <w:numFmt w:val="decimal"/>
      <w:lvlText w:val="%7."/>
      <w:lvlJc w:val="left"/>
      <w:pPr>
        <w:tabs>
          <w:tab w:val="left" w:pos="1134"/>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07996">
      <w:start w:val="1"/>
      <w:numFmt w:val="lowerLetter"/>
      <w:lvlText w:val="%8."/>
      <w:lvlJc w:val="left"/>
      <w:pPr>
        <w:tabs>
          <w:tab w:val="left" w:pos="1134"/>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DAA056">
      <w:start w:val="1"/>
      <w:numFmt w:val="lowerRoman"/>
      <w:lvlText w:val="%9."/>
      <w:lvlJc w:val="left"/>
      <w:pPr>
        <w:tabs>
          <w:tab w:val="left" w:pos="1134"/>
        </w:tabs>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3D42CC6"/>
    <w:multiLevelType w:val="hybridMultilevel"/>
    <w:tmpl w:val="C1BE3872"/>
    <w:styleLink w:val="Estiloimportado18"/>
    <w:lvl w:ilvl="0" w:tplc="EF121A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6EE87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A845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BE56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E824C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C0A6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C054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0A90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0E5A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3D85538"/>
    <w:multiLevelType w:val="hybridMultilevel"/>
    <w:tmpl w:val="1C6E04DA"/>
    <w:numStyleLink w:val="Estiloimportado12"/>
  </w:abstractNum>
  <w:abstractNum w:abstractNumId="13" w15:restartNumberingAfterBreak="0">
    <w:nsid w:val="2A27469F"/>
    <w:multiLevelType w:val="hybridMultilevel"/>
    <w:tmpl w:val="7E6C7A04"/>
    <w:numStyleLink w:val="Estiloimportado14"/>
  </w:abstractNum>
  <w:abstractNum w:abstractNumId="14" w15:restartNumberingAfterBreak="0">
    <w:nsid w:val="2A40139E"/>
    <w:multiLevelType w:val="hybridMultilevel"/>
    <w:tmpl w:val="455C2D80"/>
    <w:numStyleLink w:val="Estiloimportado3"/>
  </w:abstractNum>
  <w:abstractNum w:abstractNumId="15" w15:restartNumberingAfterBreak="0">
    <w:nsid w:val="2D985457"/>
    <w:multiLevelType w:val="hybridMultilevel"/>
    <w:tmpl w:val="AD982AA0"/>
    <w:lvl w:ilvl="0" w:tplc="0C0A0001">
      <w:start w:val="1"/>
      <w:numFmt w:val="bullet"/>
      <w:lvlText w:val=""/>
      <w:lvlJc w:val="left"/>
      <w:pPr>
        <w:ind w:left="1068" w:hanging="36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6" w15:restartNumberingAfterBreak="0">
    <w:nsid w:val="304459C7"/>
    <w:multiLevelType w:val="hybridMultilevel"/>
    <w:tmpl w:val="BCCED21E"/>
    <w:styleLink w:val="Estiloimportado17"/>
    <w:lvl w:ilvl="0" w:tplc="717C44F4">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642D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1A335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AABAF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702F5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D830D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DC765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E0E5F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48F71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A047664"/>
    <w:multiLevelType w:val="hybridMultilevel"/>
    <w:tmpl w:val="42AC291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0" w15:restartNumberingAfterBreak="0">
    <w:nsid w:val="3A57602D"/>
    <w:multiLevelType w:val="hybridMultilevel"/>
    <w:tmpl w:val="B3BE3670"/>
    <w:styleLink w:val="Estiloimportado51"/>
    <w:lvl w:ilvl="0" w:tplc="D86AFBF6">
      <w:start w:val="1"/>
      <w:numFmt w:val="bullet"/>
      <w:lvlText w:val="·"/>
      <w:lvlJc w:val="left"/>
      <w:pPr>
        <w:ind w:left="993" w:hanging="284"/>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ADFE65CC">
      <w:start w:val="1"/>
      <w:numFmt w:val="bullet"/>
      <w:lvlText w:val="o"/>
      <w:lvlJc w:val="left"/>
      <w:pPr>
        <w:ind w:left="1713"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B7C527C">
      <w:start w:val="1"/>
      <w:numFmt w:val="bullet"/>
      <w:lvlText w:val="▪"/>
      <w:lvlJc w:val="left"/>
      <w:pPr>
        <w:ind w:left="2433"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A5C89F4">
      <w:start w:val="1"/>
      <w:numFmt w:val="bullet"/>
      <w:lvlText w:val="·"/>
      <w:lvlJc w:val="left"/>
      <w:pPr>
        <w:ind w:left="3153" w:hanging="284"/>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DE022BC">
      <w:start w:val="1"/>
      <w:numFmt w:val="bullet"/>
      <w:lvlText w:val="o"/>
      <w:lvlJc w:val="left"/>
      <w:pPr>
        <w:ind w:left="3873"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75833E2">
      <w:start w:val="1"/>
      <w:numFmt w:val="bullet"/>
      <w:lvlText w:val="▪"/>
      <w:lvlJc w:val="left"/>
      <w:pPr>
        <w:ind w:left="4593"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2680786">
      <w:start w:val="1"/>
      <w:numFmt w:val="bullet"/>
      <w:lvlText w:val="·"/>
      <w:lvlJc w:val="left"/>
      <w:pPr>
        <w:ind w:left="5313" w:hanging="284"/>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992DB48">
      <w:start w:val="1"/>
      <w:numFmt w:val="bullet"/>
      <w:lvlText w:val="o"/>
      <w:lvlJc w:val="left"/>
      <w:pPr>
        <w:ind w:left="6033"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FA66D98">
      <w:start w:val="1"/>
      <w:numFmt w:val="bullet"/>
      <w:lvlText w:val="▪"/>
      <w:lvlJc w:val="left"/>
      <w:pPr>
        <w:ind w:left="6753"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1"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5CB052A"/>
    <w:multiLevelType w:val="hybridMultilevel"/>
    <w:tmpl w:val="89B8EB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7483014"/>
    <w:multiLevelType w:val="hybridMultilevel"/>
    <w:tmpl w:val="38521076"/>
    <w:styleLink w:val="Estiloimportado19"/>
    <w:lvl w:ilvl="0" w:tplc="E46CA1E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34756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DC7A4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66B93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5A49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E3F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E0781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6C19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64B0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7EA6CE9"/>
    <w:multiLevelType w:val="hybridMultilevel"/>
    <w:tmpl w:val="D744D4C2"/>
    <w:styleLink w:val="Estiloimportado24"/>
    <w:lvl w:ilvl="0" w:tplc="B3102484">
      <w:start w:val="1"/>
      <w:numFmt w:val="bullet"/>
      <w:lvlText w:val="·"/>
      <w:lvlJc w:val="left"/>
      <w:pPr>
        <w:tabs>
          <w:tab w:val="left" w:pos="2278"/>
        </w:tabs>
        <w:ind w:left="184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60D6A6">
      <w:start w:val="1"/>
      <w:numFmt w:val="bullet"/>
      <w:lvlText w:val="·"/>
      <w:lvlJc w:val="left"/>
      <w:pPr>
        <w:ind w:left="25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A005F2C">
      <w:start w:val="1"/>
      <w:numFmt w:val="bullet"/>
      <w:lvlText w:val="▪"/>
      <w:lvlJc w:val="left"/>
      <w:pPr>
        <w:tabs>
          <w:tab w:val="left" w:pos="2278"/>
        </w:tabs>
        <w:ind w:left="32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0EEFC8">
      <w:start w:val="1"/>
      <w:numFmt w:val="bullet"/>
      <w:lvlText w:val="·"/>
      <w:lvlJc w:val="left"/>
      <w:pPr>
        <w:tabs>
          <w:tab w:val="left" w:pos="2278"/>
        </w:tabs>
        <w:ind w:left="400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AC9EC">
      <w:start w:val="1"/>
      <w:numFmt w:val="bullet"/>
      <w:lvlText w:val="o"/>
      <w:lvlJc w:val="left"/>
      <w:pPr>
        <w:tabs>
          <w:tab w:val="left" w:pos="2278"/>
        </w:tabs>
        <w:ind w:left="472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259CC">
      <w:start w:val="1"/>
      <w:numFmt w:val="bullet"/>
      <w:lvlText w:val="▪"/>
      <w:lvlJc w:val="left"/>
      <w:pPr>
        <w:tabs>
          <w:tab w:val="left" w:pos="2278"/>
        </w:tabs>
        <w:ind w:left="544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8ACAB4">
      <w:start w:val="1"/>
      <w:numFmt w:val="bullet"/>
      <w:lvlText w:val="·"/>
      <w:lvlJc w:val="left"/>
      <w:pPr>
        <w:tabs>
          <w:tab w:val="left" w:pos="2278"/>
        </w:tabs>
        <w:ind w:left="61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7E00DA">
      <w:start w:val="1"/>
      <w:numFmt w:val="bullet"/>
      <w:lvlText w:val="o"/>
      <w:lvlJc w:val="left"/>
      <w:pPr>
        <w:tabs>
          <w:tab w:val="left" w:pos="2278"/>
        </w:tabs>
        <w:ind w:left="68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FE92C8">
      <w:start w:val="1"/>
      <w:numFmt w:val="bullet"/>
      <w:lvlText w:val="▪"/>
      <w:lvlJc w:val="left"/>
      <w:pPr>
        <w:tabs>
          <w:tab w:val="left" w:pos="2278"/>
        </w:tabs>
        <w:ind w:left="760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C796504"/>
    <w:multiLevelType w:val="hybridMultilevel"/>
    <w:tmpl w:val="41665296"/>
    <w:styleLink w:val="Estiloimportado20"/>
    <w:lvl w:ilvl="0" w:tplc="B67429D8">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7020A4">
      <w:start w:val="1"/>
      <w:numFmt w:val="bullet"/>
      <w:lvlText w:val="o"/>
      <w:lvlJc w:val="left"/>
      <w:pPr>
        <w:tabs>
          <w:tab w:val="left" w:pos="1068"/>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E09D08">
      <w:start w:val="1"/>
      <w:numFmt w:val="bullet"/>
      <w:lvlText w:val="▪"/>
      <w:lvlJc w:val="left"/>
      <w:pPr>
        <w:tabs>
          <w:tab w:val="left" w:pos="1068"/>
        </w:tabs>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3CCA54">
      <w:start w:val="1"/>
      <w:numFmt w:val="bullet"/>
      <w:lvlText w:val="·"/>
      <w:lvlJc w:val="left"/>
      <w:pPr>
        <w:tabs>
          <w:tab w:val="left" w:pos="1068"/>
        </w:tabs>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E8C15C">
      <w:start w:val="1"/>
      <w:numFmt w:val="bullet"/>
      <w:lvlText w:val="o"/>
      <w:lvlJc w:val="left"/>
      <w:pPr>
        <w:tabs>
          <w:tab w:val="left" w:pos="1068"/>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64A8E2">
      <w:start w:val="1"/>
      <w:numFmt w:val="bullet"/>
      <w:lvlText w:val="▪"/>
      <w:lvlJc w:val="left"/>
      <w:pPr>
        <w:tabs>
          <w:tab w:val="left" w:pos="1068"/>
        </w:tabs>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D21852">
      <w:start w:val="1"/>
      <w:numFmt w:val="bullet"/>
      <w:lvlText w:val="·"/>
      <w:lvlJc w:val="left"/>
      <w:pPr>
        <w:tabs>
          <w:tab w:val="left" w:pos="1068"/>
        </w:tabs>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C29466">
      <w:start w:val="1"/>
      <w:numFmt w:val="bullet"/>
      <w:lvlText w:val="o"/>
      <w:lvlJc w:val="left"/>
      <w:pPr>
        <w:tabs>
          <w:tab w:val="left" w:pos="1068"/>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6C36F8">
      <w:start w:val="1"/>
      <w:numFmt w:val="bullet"/>
      <w:lvlText w:val="▪"/>
      <w:lvlJc w:val="left"/>
      <w:pPr>
        <w:tabs>
          <w:tab w:val="left" w:pos="1068"/>
        </w:tabs>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FB32DEA"/>
    <w:multiLevelType w:val="hybridMultilevel"/>
    <w:tmpl w:val="6DA859EC"/>
    <w:styleLink w:val="Estiloimportado22"/>
    <w:lvl w:ilvl="0" w:tplc="2032A454">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1CAA7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96369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817D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FE0CD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BE77F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F8ED0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8C203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87A2C">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1"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FDC1118"/>
    <w:multiLevelType w:val="hybridMultilevel"/>
    <w:tmpl w:val="74FA03AA"/>
    <w:numStyleLink w:val="Estiloimportado13"/>
  </w:abstractNum>
  <w:abstractNum w:abstractNumId="33" w15:restartNumberingAfterBreak="0">
    <w:nsid w:val="708D0E40"/>
    <w:multiLevelType w:val="hybridMultilevel"/>
    <w:tmpl w:val="D51AF86E"/>
    <w:lvl w:ilvl="0" w:tplc="6558539E">
      <w:start w:val="1"/>
      <w:numFmt w:val="decimal"/>
      <w:lvlText w:val="%1."/>
      <w:lvlJc w:val="left"/>
      <w:pPr>
        <w:ind w:left="1080" w:hanging="372"/>
      </w:pPr>
      <w:rPr>
        <w:rFonts w:eastAsia="Arial Unicode MS" w:cs="Arial Unicode M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4" w15:restartNumberingAfterBreak="0">
    <w:nsid w:val="70E14820"/>
    <w:multiLevelType w:val="hybridMultilevel"/>
    <w:tmpl w:val="8C5074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CF91F0C"/>
    <w:multiLevelType w:val="hybridMultilevel"/>
    <w:tmpl w:val="B3BE3670"/>
    <w:numStyleLink w:val="Estiloimportado51"/>
  </w:abstractNum>
  <w:num w:numId="1">
    <w:abstractNumId w:val="17"/>
  </w:num>
  <w:num w:numId="2">
    <w:abstractNumId w:val="29"/>
  </w:num>
  <w:num w:numId="3">
    <w:abstractNumId w:val="8"/>
  </w:num>
  <w:num w:numId="4">
    <w:abstractNumId w:val="36"/>
  </w:num>
  <w:num w:numId="5">
    <w:abstractNumId w:val="30"/>
  </w:num>
  <w:num w:numId="6">
    <w:abstractNumId w:val="31"/>
  </w:num>
  <w:num w:numId="7">
    <w:abstractNumId w:val="35"/>
  </w:num>
  <w:num w:numId="8">
    <w:abstractNumId w:val="27"/>
  </w:num>
  <w:num w:numId="9">
    <w:abstractNumId w:val="37"/>
  </w:num>
  <w:num w:numId="10">
    <w:abstractNumId w:val="18"/>
  </w:num>
  <w:num w:numId="11">
    <w:abstractNumId w:val="4"/>
  </w:num>
  <w:num w:numId="12">
    <w:abstractNumId w:val="10"/>
  </w:num>
  <w:num w:numId="13">
    <w:abstractNumId w:val="25"/>
  </w:num>
  <w:num w:numId="14">
    <w:abstractNumId w:val="2"/>
  </w:num>
  <w:num w:numId="15">
    <w:abstractNumId w:val="21"/>
  </w:num>
  <w:num w:numId="16">
    <w:abstractNumId w:val="0"/>
  </w:num>
  <w:num w:numId="17">
    <w:abstractNumId w:val="15"/>
  </w:num>
  <w:num w:numId="18">
    <w:abstractNumId w:val="16"/>
  </w:num>
  <w:num w:numId="19">
    <w:abstractNumId w:val="11"/>
  </w:num>
  <w:num w:numId="20">
    <w:abstractNumId w:val="23"/>
  </w:num>
  <w:num w:numId="21">
    <w:abstractNumId w:val="26"/>
  </w:num>
  <w:num w:numId="22">
    <w:abstractNumId w:val="9"/>
  </w:num>
  <w:num w:numId="23">
    <w:abstractNumId w:val="28"/>
  </w:num>
  <w:num w:numId="24">
    <w:abstractNumId w:val="7"/>
  </w:num>
  <w:num w:numId="25">
    <w:abstractNumId w:val="24"/>
  </w:num>
  <w:num w:numId="26">
    <w:abstractNumId w:val="14"/>
  </w:num>
  <w:num w:numId="27">
    <w:abstractNumId w:val="6"/>
  </w:num>
  <w:num w:numId="28">
    <w:abstractNumId w:val="3"/>
  </w:num>
  <w:num w:numId="29">
    <w:abstractNumId w:val="20"/>
  </w:num>
  <w:num w:numId="30">
    <w:abstractNumId w:val="38"/>
  </w:num>
  <w:num w:numId="31">
    <w:abstractNumId w:val="5"/>
  </w:num>
  <w:num w:numId="32">
    <w:abstractNumId w:val="1"/>
  </w:num>
  <w:num w:numId="33">
    <w:abstractNumId w:val="12"/>
  </w:num>
  <w:num w:numId="34">
    <w:abstractNumId w:val="32"/>
  </w:num>
  <w:num w:numId="35">
    <w:abstractNumId w:val="13"/>
  </w:num>
  <w:num w:numId="36">
    <w:abstractNumId w:val="22"/>
  </w:num>
  <w:num w:numId="37">
    <w:abstractNumId w:val="34"/>
  </w:num>
  <w:num w:numId="38">
    <w:abstractNumId w:val="33"/>
  </w:num>
  <w:num w:numId="39">
    <w:abstractNumId w:val="1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323FD"/>
    <w:rsid w:val="00103AE8"/>
    <w:rsid w:val="0016440F"/>
    <w:rsid w:val="001F7347"/>
    <w:rsid w:val="00307108"/>
    <w:rsid w:val="00500F26"/>
    <w:rsid w:val="0057450A"/>
    <w:rsid w:val="00576E78"/>
    <w:rsid w:val="00597494"/>
    <w:rsid w:val="005C72C6"/>
    <w:rsid w:val="006402E2"/>
    <w:rsid w:val="006A1CB0"/>
    <w:rsid w:val="006B22B0"/>
    <w:rsid w:val="00797424"/>
    <w:rsid w:val="007B08D4"/>
    <w:rsid w:val="007E6A1E"/>
    <w:rsid w:val="008A5900"/>
    <w:rsid w:val="008D78AE"/>
    <w:rsid w:val="00912BA4"/>
    <w:rsid w:val="00964145"/>
    <w:rsid w:val="009F57AD"/>
    <w:rsid w:val="00A07FE4"/>
    <w:rsid w:val="00A55324"/>
    <w:rsid w:val="00A557C7"/>
    <w:rsid w:val="00A8142E"/>
    <w:rsid w:val="00C14FA1"/>
    <w:rsid w:val="00CA478F"/>
    <w:rsid w:val="00D004B6"/>
    <w:rsid w:val="00D1488E"/>
    <w:rsid w:val="00D5508E"/>
    <w:rsid w:val="00D61388"/>
    <w:rsid w:val="00D63E82"/>
    <w:rsid w:val="00D76CC1"/>
    <w:rsid w:val="00E01AE8"/>
    <w:rsid w:val="00E03C58"/>
    <w:rsid w:val="00E41A02"/>
    <w:rsid w:val="00E453DC"/>
    <w:rsid w:val="00ED1024"/>
    <w:rsid w:val="00F37656"/>
    <w:rsid w:val="046A3FD4"/>
    <w:rsid w:val="1DE4A711"/>
    <w:rsid w:val="3399FBBA"/>
    <w:rsid w:val="3C63E36D"/>
    <w:rsid w:val="553A83ED"/>
    <w:rsid w:val="5AE31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uiPriority w:val="39"/>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576E78"/>
  </w:style>
  <w:style w:type="paragraph" w:styleId="Textosinformato">
    <w:name w:val="Plain Text"/>
    <w:link w:val="TextosinformatoCar"/>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semiHidden/>
    <w:unhideWhenUsed/>
    <w:rsid w:val="0001410A"/>
    <w:rPr>
      <w:sz w:val="20"/>
      <w:szCs w:val="20"/>
    </w:rPr>
  </w:style>
  <w:style w:type="character" w:customStyle="1" w:styleId="TextocomentarioCar">
    <w:name w:val="Texto comentario Car"/>
    <w:basedOn w:val="Fuentedeprrafopredeter"/>
    <w:link w:val="Textocomentario"/>
    <w:uiPriority w:val="99"/>
    <w:semiHidden/>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TableNormal">
    <w:name w:val="Table Normal"/>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1">
    <w:name w:val="Estilo importado 1"/>
    <w:rsid w:val="00D004B6"/>
    <w:pPr>
      <w:numPr>
        <w:numId w:val="4"/>
      </w:numPr>
    </w:pPr>
  </w:style>
  <w:style w:type="character" w:customStyle="1" w:styleId="Hyperlink0">
    <w:name w:val="Hyperlink.0"/>
    <w:basedOn w:val="Fuentedeprrafopredeter"/>
    <w:rsid w:val="00D004B6"/>
    <w:rPr>
      <w:rFonts w:ascii="Arial" w:eastAsia="Arial" w:hAnsi="Arial" w:cs="Arial"/>
      <w:outline w:val="0"/>
      <w:color w:val="0000FF"/>
      <w:sz w:val="24"/>
      <w:szCs w:val="24"/>
      <w:u w:val="single" w:color="0000FF"/>
    </w:rPr>
  </w:style>
  <w:style w:type="numbering" w:customStyle="1" w:styleId="Estiloimportado4">
    <w:name w:val="Estilo importado 4"/>
    <w:rsid w:val="00D004B6"/>
    <w:pPr>
      <w:numPr>
        <w:numId w:val="5"/>
      </w:numPr>
    </w:pPr>
  </w:style>
  <w:style w:type="numbering" w:customStyle="1" w:styleId="Estiloimportado5">
    <w:name w:val="Estilo importado 5"/>
    <w:rsid w:val="00D004B6"/>
    <w:pPr>
      <w:numPr>
        <w:numId w:val="6"/>
      </w:numPr>
    </w:pPr>
  </w:style>
  <w:style w:type="numbering" w:customStyle="1" w:styleId="Estiloimportado6">
    <w:name w:val="Estilo importado 6"/>
    <w:rsid w:val="00D004B6"/>
    <w:pPr>
      <w:numPr>
        <w:numId w:val="7"/>
      </w:numPr>
    </w:pPr>
  </w:style>
  <w:style w:type="numbering" w:customStyle="1" w:styleId="Estiloimportado7">
    <w:name w:val="Estilo importado 7"/>
    <w:rsid w:val="00D004B6"/>
    <w:pPr>
      <w:numPr>
        <w:numId w:val="8"/>
      </w:numPr>
    </w:pPr>
  </w:style>
  <w:style w:type="numbering" w:customStyle="1" w:styleId="Estiloimportado8">
    <w:name w:val="Estilo importado 8"/>
    <w:rsid w:val="00D004B6"/>
    <w:pPr>
      <w:numPr>
        <w:numId w:val="9"/>
      </w:numPr>
    </w:pPr>
  </w:style>
  <w:style w:type="numbering" w:customStyle="1" w:styleId="Estiloimportado9">
    <w:name w:val="Estilo importado 9"/>
    <w:rsid w:val="00D004B6"/>
    <w:pPr>
      <w:numPr>
        <w:numId w:val="10"/>
      </w:numPr>
    </w:pPr>
  </w:style>
  <w:style w:type="numbering" w:customStyle="1" w:styleId="Estiloimportado10">
    <w:name w:val="Estilo importado 10"/>
    <w:rsid w:val="00D004B6"/>
    <w:pPr>
      <w:numPr>
        <w:numId w:val="11"/>
      </w:numPr>
    </w:pPr>
  </w:style>
  <w:style w:type="numbering" w:customStyle="1" w:styleId="Estiloimportado11">
    <w:name w:val="Estilo importado 11"/>
    <w:rsid w:val="00D004B6"/>
    <w:pPr>
      <w:numPr>
        <w:numId w:val="12"/>
      </w:numPr>
    </w:pPr>
  </w:style>
  <w:style w:type="numbering" w:customStyle="1" w:styleId="Estiloimportado12">
    <w:name w:val="Estilo importado 12"/>
    <w:rsid w:val="00D004B6"/>
    <w:pPr>
      <w:numPr>
        <w:numId w:val="13"/>
      </w:numPr>
    </w:pPr>
  </w:style>
  <w:style w:type="numbering" w:customStyle="1" w:styleId="Estiloimportado13">
    <w:name w:val="Estilo importado 13"/>
    <w:rsid w:val="00D004B6"/>
    <w:pPr>
      <w:numPr>
        <w:numId w:val="14"/>
      </w:numPr>
    </w:pPr>
  </w:style>
  <w:style w:type="numbering" w:customStyle="1" w:styleId="Estiloimportado14">
    <w:name w:val="Estilo importado 14"/>
    <w:rsid w:val="00D004B6"/>
    <w:pPr>
      <w:numPr>
        <w:numId w:val="15"/>
      </w:numPr>
    </w:pPr>
  </w:style>
  <w:style w:type="numbering" w:customStyle="1" w:styleId="Estiloimportado17">
    <w:name w:val="Estilo importado 17"/>
    <w:rsid w:val="00E41A02"/>
    <w:pPr>
      <w:numPr>
        <w:numId w:val="18"/>
      </w:numPr>
    </w:pPr>
  </w:style>
  <w:style w:type="character" w:customStyle="1" w:styleId="Hyperlink1">
    <w:name w:val="Hyperlink.1"/>
    <w:basedOn w:val="Fuentedeprrafopredeter"/>
    <w:rsid w:val="00E41A02"/>
    <w:rPr>
      <w:outline w:val="0"/>
      <w:color w:val="0000FF"/>
      <w:u w:val="none" w:color="FF0000"/>
    </w:rPr>
  </w:style>
  <w:style w:type="numbering" w:customStyle="1" w:styleId="Estiloimportado18">
    <w:name w:val="Estilo importado 18"/>
    <w:rsid w:val="00E41A02"/>
    <w:pPr>
      <w:numPr>
        <w:numId w:val="19"/>
      </w:numPr>
    </w:pPr>
  </w:style>
  <w:style w:type="numbering" w:customStyle="1" w:styleId="Estiloimportado19">
    <w:name w:val="Estilo importado 19"/>
    <w:rsid w:val="00E41A02"/>
    <w:pPr>
      <w:numPr>
        <w:numId w:val="20"/>
      </w:numPr>
    </w:pPr>
  </w:style>
  <w:style w:type="numbering" w:customStyle="1" w:styleId="Estiloimportado20">
    <w:name w:val="Estilo importado 20"/>
    <w:rsid w:val="00E41A02"/>
    <w:pPr>
      <w:numPr>
        <w:numId w:val="21"/>
      </w:numPr>
    </w:pPr>
  </w:style>
  <w:style w:type="numbering" w:customStyle="1" w:styleId="Estiloimportado21">
    <w:name w:val="Estilo importado 21"/>
    <w:rsid w:val="00500F26"/>
    <w:pPr>
      <w:numPr>
        <w:numId w:val="22"/>
      </w:numPr>
    </w:pPr>
  </w:style>
  <w:style w:type="numbering" w:customStyle="1" w:styleId="Estiloimportado22">
    <w:name w:val="Estilo importado 22"/>
    <w:rsid w:val="00500F26"/>
    <w:pPr>
      <w:numPr>
        <w:numId w:val="23"/>
      </w:numPr>
    </w:pPr>
  </w:style>
  <w:style w:type="numbering" w:customStyle="1" w:styleId="Estiloimportado23">
    <w:name w:val="Estilo importado 23"/>
    <w:rsid w:val="00500F26"/>
    <w:pPr>
      <w:numPr>
        <w:numId w:val="24"/>
      </w:numPr>
    </w:pPr>
  </w:style>
  <w:style w:type="numbering" w:customStyle="1" w:styleId="Estiloimportado24">
    <w:name w:val="Estilo importado 24"/>
    <w:rsid w:val="00500F26"/>
    <w:pPr>
      <w:numPr>
        <w:numId w:val="25"/>
      </w:numPr>
    </w:pPr>
  </w:style>
  <w:style w:type="numbering" w:customStyle="1" w:styleId="Estiloimportado41">
    <w:name w:val="Estilo importado 41"/>
    <w:rsid w:val="00CA478F"/>
    <w:pPr>
      <w:numPr>
        <w:numId w:val="27"/>
      </w:numPr>
    </w:pPr>
  </w:style>
  <w:style w:type="numbering" w:customStyle="1" w:styleId="Estiloimportado51">
    <w:name w:val="Estilo importado 51"/>
    <w:rsid w:val="00CA478F"/>
    <w:pPr>
      <w:numPr>
        <w:numId w:val="29"/>
      </w:numPr>
    </w:pPr>
  </w:style>
  <w:style w:type="paragraph" w:customStyle="1" w:styleId="Body1">
    <w:name w:val="Body 1"/>
    <w:rsid w:val="00CA478F"/>
    <w:pPr>
      <w:pBdr>
        <w:top w:val="nil"/>
        <w:left w:val="nil"/>
        <w:bottom w:val="nil"/>
        <w:right w:val="nil"/>
        <w:between w:val="nil"/>
        <w:bar w:val="nil"/>
      </w:pBdr>
      <w:spacing w:after="0" w:line="240" w:lineRule="auto"/>
      <w:jc w:val="both"/>
      <w:outlineLvl w:val="0"/>
    </w:pPr>
    <w:rPr>
      <w:rFonts w:ascii="Trebuchet MS" w:eastAsia="Arial Unicode MS" w:hAnsi="Trebuchet MS" w:cs="Arial Unicode MS"/>
      <w:color w:val="000000"/>
      <w:szCs w:val="24"/>
      <w:u w:color="000000"/>
      <w:bdr w:val="nil"/>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once.es/campusvirtualfisi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hyperlink" Target="https://euf.once.es/" TargetMode="External"/><Relationship Id="rId2" Type="http://schemas.openxmlformats.org/officeDocument/2006/relationships/hyperlink" Target="mailto:euf@once.es" TargetMode="External"/><Relationship Id="rId1" Type="http://schemas.openxmlformats.org/officeDocument/2006/relationships/image" Target="media/image3.jpeg"/><Relationship Id="rId5" Type="http://schemas.openxmlformats.org/officeDocument/2006/relationships/hyperlink" Target="https://euf.once.es/" TargetMode="External"/><Relationship Id="rId4" Type="http://schemas.openxmlformats.org/officeDocument/2006/relationships/hyperlink" Target="mailto:euf@once.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documentManagement>
</p:properties>
</file>

<file path=customXml/item3.xml><?xml version="1.0" encoding="utf-8"?>
<b:Sources xmlns:b="http://schemas.openxmlformats.org/officeDocument/2006/bibliography" xmlns="http://schemas.openxmlformats.org/officeDocument/2006/bibliography" SelectedStyle="\Vancouver.XSL" StyleName="Vancouver" Version="1"/>
</file>

<file path=customXml/item4.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0" ma:contentTypeDescription="Crear nuevo documento." ma:contentTypeScope="" ma:versionID="23bdd4af196132c74082dcb53431ecfe">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9a2043d669d7c72b927793c55673908e"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2.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3.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4.xml><?xml version="1.0" encoding="utf-8"?>
<ds:datastoreItem xmlns:ds="http://schemas.openxmlformats.org/officeDocument/2006/customXml" ds:itemID="{4F9789A0-DCF1-4671-B371-5A94E4AAE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GUÍA DOCENTE.dotx</Template>
  <TotalTime>13</TotalTime>
  <Pages>14</Pages>
  <Words>2458</Words>
  <Characters>13520</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3</cp:revision>
  <dcterms:created xsi:type="dcterms:W3CDTF">2024-04-12T08:23:00Z</dcterms:created>
  <dcterms:modified xsi:type="dcterms:W3CDTF">2024-04-12T08:38:00Z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ies>
</file>