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C4C33A" w14:textId="77777777" w:rsidR="00C94070" w:rsidRPr="0093270A" w:rsidRDefault="00C94070" w:rsidP="002A4506">
      <w:pPr>
        <w:spacing w:after="120"/>
        <w:jc w:val="center"/>
      </w:pPr>
    </w:p>
    <w:p w14:paraId="19828102" w14:textId="77777777" w:rsidR="00633925" w:rsidRPr="0093270A" w:rsidRDefault="00E1306A" w:rsidP="002A4506">
      <w:pPr>
        <w:tabs>
          <w:tab w:val="left" w:pos="6735"/>
        </w:tabs>
        <w:spacing w:after="120"/>
      </w:pPr>
      <w:r>
        <w:rPr>
          <w:noProof/>
          <w:lang w:eastAsia="es-ES"/>
        </w:rPr>
        <w:pict w14:anchorId="6C4732C2">
          <v:group id="_x0000_s1027" style="position:absolute;margin-left:58.95pt;margin-top:97.8pt;width:408pt;height:369.85pt;z-index:251658240" coordorigin="2880,3888" coordsize="8160,7397">
            <v:group id="_x0000_s1028" style="position:absolute;left:2880;top:4068;width:7560;height:7217" coordorigin="2880,4258" coordsize="7560,7217">
              <v:rect id="_x0000_s1029" style="position:absolute;left:2880;top:4258;width:240;height:3780" fillcolor="#bfbfbf" stroked="f">
                <v:fill rotate="t"/>
              </v:rect>
              <v:rect id="_x0000_s1030" style="position:absolute;left:2880;top:11278;width:7560;height:197" fillcolor="#bfbfbf" stroked="f">
                <v:fill rotate="t"/>
              </v:rect>
              <v:group id="_x0000_s1031" style="position:absolute;left:2880;top:8218;width:7560;height:2700" coordorigin="2880,8218" coordsize="7560,2700">
                <v:rect id="_x0000_s1032" style="position:absolute;left:2880;top:8218;width:7560;height:2700" fillcolor="#bfbfbf" stroked="f">
                  <v:fill rotate="t"/>
                </v:rect>
                <v:group id="_x0000_s1033" style="position:absolute;left:3240;top:8379;width:7080;height:2340" coordorigin="3240,8379" coordsize="7080,2340">
                  <v:shapetype id="_x0000_t202" coordsize="21600,21600" o:spt="202" path="m,l,21600r21600,l21600,xe">
                    <v:stroke joinstyle="miter"/>
                    <v:path gradientshapeok="t" o:connecttype="rect"/>
                  </v:shapetype>
                  <v:shape id="_x0000_s1034" type="#_x0000_t202" style="position:absolute;left:3240;top:8379;width:6960;height:727" stroked="f">
                    <v:fill opacity="0"/>
                    <v:textbox style="mso-next-textbox:#_x0000_s1034">
                      <w:txbxContent>
                        <w:p w14:paraId="1E71C8FE" w14:textId="77777777" w:rsidR="00566E5C" w:rsidRPr="00CF6C6A" w:rsidRDefault="00566E5C" w:rsidP="00CF6C6A">
                          <w:pPr>
                            <w:rPr>
                              <w:szCs w:val="20"/>
                            </w:rPr>
                          </w:pPr>
                        </w:p>
                      </w:txbxContent>
                    </v:textbox>
                  </v:shape>
                  <v:shape id="_x0000_s1035" type="#_x0000_t202" style="position:absolute;left:3360;top:9238;width:6960;height:1481" stroked="f">
                    <v:fill opacity="0"/>
                    <v:textbox style="mso-next-textbox:#_x0000_s1035">
                      <w:txbxContent>
                        <w:p w14:paraId="26F1C642" w14:textId="77777777" w:rsidR="00566E5C" w:rsidRPr="00C94070" w:rsidRDefault="00566E5C" w:rsidP="00C94070">
                          <w:pPr>
                            <w:jc w:val="both"/>
                            <w:rPr>
                              <w:rFonts w:ascii="Verdana" w:hAnsi="Verdana"/>
                              <w:b/>
                              <w:i/>
                              <w:color w:val="FFFFFF"/>
                              <w:sz w:val="18"/>
                              <w:szCs w:val="18"/>
                            </w:rPr>
                          </w:pPr>
                        </w:p>
                        <w:p w14:paraId="244F9AF5" w14:textId="77777777" w:rsidR="00566E5C" w:rsidRPr="003447B7" w:rsidRDefault="00566E5C"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2017/18</w:t>
                          </w:r>
                        </w:p>
                      </w:txbxContent>
                    </v:textbox>
                  </v:shape>
                </v:group>
              </v:group>
            </v:group>
            <v:group id="_x0000_s1036" style="position:absolute;left:3240;top:3888;width:7800;height:3540" coordorigin="3240,3888" coordsize="7800,3540">
              <v:shape id="_x0000_s1037" type="#_x0000_t202" style="position:absolute;left:3240;top:6944;width:6960;height:484" stroked="f">
                <v:fill opacity="0"/>
                <v:textbox style="mso-next-textbox:#_x0000_s1037">
                  <w:txbxContent>
                    <w:p w14:paraId="0447AF94" w14:textId="77777777" w:rsidR="00566E5C" w:rsidRDefault="00566E5C"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_x0000_s1038" type="#_x0000_t202" style="position:absolute;left:3240;top:3888;width:7800;height:484" stroked="f">
                <v:fill opacity="0"/>
                <v:textbox style="mso-next-textbox:#_x0000_s1038">
                  <w:txbxContent>
                    <w:p w14:paraId="7AC3614D" w14:textId="77777777" w:rsidR="00566E5C" w:rsidRPr="00B269EC" w:rsidRDefault="00566E5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_x0000_s1039" type="#_x0000_t202" style="position:absolute;left:3240;top:4303;width:7800;height:484" stroked="f">
                <v:fill opacity="0"/>
                <v:textbox style="mso-next-textbox:#_x0000_s1039">
                  <w:txbxContent>
                    <w:p w14:paraId="158CBCFB" w14:textId="77777777" w:rsidR="00566E5C" w:rsidRDefault="00566E5C"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w:r>
      <w:r w:rsidR="00633925" w:rsidRPr="0093270A">
        <w:tab/>
      </w:r>
    </w:p>
    <w:p w14:paraId="3E9BE3A6" w14:textId="77777777" w:rsidR="00A74D1E" w:rsidRDefault="00A74D1E" w:rsidP="002A4506">
      <w:pPr>
        <w:spacing w:after="120"/>
      </w:pPr>
    </w:p>
    <w:p w14:paraId="7D791A70" w14:textId="77777777" w:rsidR="00A74D1E" w:rsidRPr="00A74D1E" w:rsidRDefault="00A74D1E" w:rsidP="002A4506"/>
    <w:p w14:paraId="29F8314D" w14:textId="77777777" w:rsidR="00A74D1E" w:rsidRPr="00A74D1E" w:rsidRDefault="00A74D1E" w:rsidP="002A4506"/>
    <w:p w14:paraId="31881F21" w14:textId="77777777" w:rsidR="00A74D1E" w:rsidRPr="00A74D1E" w:rsidRDefault="00A74D1E" w:rsidP="002A4506"/>
    <w:p w14:paraId="4E1F0BC1" w14:textId="77777777" w:rsidR="00A74D1E" w:rsidRPr="00A74D1E" w:rsidRDefault="00A74D1E" w:rsidP="002A4506"/>
    <w:p w14:paraId="1812D1FE" w14:textId="77777777" w:rsidR="00A74D1E" w:rsidRPr="00A74D1E" w:rsidRDefault="00A74D1E" w:rsidP="002A4506"/>
    <w:p w14:paraId="250EBFD0" w14:textId="77777777" w:rsidR="00A74D1E" w:rsidRDefault="00A74D1E" w:rsidP="002A4506">
      <w:pPr>
        <w:spacing w:after="120"/>
      </w:pPr>
    </w:p>
    <w:p w14:paraId="41E14D6D" w14:textId="77777777" w:rsidR="00A74D1E" w:rsidRDefault="00A74D1E" w:rsidP="002A4506">
      <w:pPr>
        <w:spacing w:after="120"/>
      </w:pPr>
    </w:p>
    <w:p w14:paraId="7B6437A5" w14:textId="77777777" w:rsidR="00A74D1E" w:rsidRDefault="00A74D1E" w:rsidP="002A4506">
      <w:pPr>
        <w:spacing w:after="120"/>
      </w:pPr>
    </w:p>
    <w:p w14:paraId="4EB7A81B" w14:textId="77777777" w:rsidR="00A74D1E" w:rsidRDefault="00A74D1E" w:rsidP="002A4506">
      <w:pPr>
        <w:spacing w:after="120"/>
      </w:pPr>
    </w:p>
    <w:p w14:paraId="76B8F4B0" w14:textId="77777777" w:rsidR="00A74D1E" w:rsidRDefault="00A74D1E" w:rsidP="002A4506">
      <w:pPr>
        <w:spacing w:after="120"/>
      </w:pPr>
    </w:p>
    <w:p w14:paraId="308FFED2" w14:textId="77777777" w:rsidR="00A74D1E" w:rsidRDefault="00A74D1E" w:rsidP="002A4506">
      <w:pPr>
        <w:spacing w:after="120"/>
      </w:pPr>
    </w:p>
    <w:p w14:paraId="1F2F93EF" w14:textId="77777777" w:rsidR="00A74D1E" w:rsidRDefault="00A74D1E" w:rsidP="002A4506">
      <w:pPr>
        <w:spacing w:after="120"/>
      </w:pPr>
    </w:p>
    <w:p w14:paraId="7F4B02E6" w14:textId="77777777" w:rsidR="00A74D1E" w:rsidRDefault="00A74D1E" w:rsidP="002A4506">
      <w:pPr>
        <w:spacing w:after="120"/>
      </w:pPr>
    </w:p>
    <w:p w14:paraId="7BBB31E7" w14:textId="77777777" w:rsidR="00A74D1E" w:rsidRDefault="00A74D1E" w:rsidP="002A4506">
      <w:pPr>
        <w:spacing w:after="120"/>
      </w:pPr>
    </w:p>
    <w:p w14:paraId="577670F7" w14:textId="77777777" w:rsidR="00A74D1E" w:rsidRDefault="00A74D1E" w:rsidP="002A4506">
      <w:pPr>
        <w:spacing w:after="120"/>
      </w:pPr>
    </w:p>
    <w:p w14:paraId="75D88BEB" w14:textId="77777777" w:rsidR="00A74D1E" w:rsidRDefault="00A74D1E" w:rsidP="002A4506">
      <w:pPr>
        <w:spacing w:after="120"/>
      </w:pPr>
    </w:p>
    <w:p w14:paraId="0F7CAE8F" w14:textId="77777777" w:rsidR="00A74D1E" w:rsidRDefault="00A74D1E" w:rsidP="002A4506">
      <w:pPr>
        <w:spacing w:after="120"/>
      </w:pPr>
    </w:p>
    <w:p w14:paraId="3D4164EA" w14:textId="77777777" w:rsidR="00A74D1E" w:rsidRDefault="00A74D1E" w:rsidP="002A4506">
      <w:pPr>
        <w:spacing w:after="120"/>
      </w:pPr>
    </w:p>
    <w:p w14:paraId="10C92AFE" w14:textId="77777777" w:rsidR="00A74D1E" w:rsidRDefault="00A74D1E" w:rsidP="002A4506">
      <w:pPr>
        <w:spacing w:after="120"/>
      </w:pPr>
    </w:p>
    <w:p w14:paraId="10831EC7" w14:textId="77777777" w:rsidR="00A74D1E" w:rsidRDefault="00A74D1E" w:rsidP="002A4506">
      <w:pPr>
        <w:spacing w:after="120"/>
      </w:pPr>
    </w:p>
    <w:p w14:paraId="11407D3B" w14:textId="77777777" w:rsidR="00A74D1E" w:rsidRDefault="00A74D1E" w:rsidP="002A4506">
      <w:pPr>
        <w:tabs>
          <w:tab w:val="left" w:pos="3450"/>
        </w:tabs>
        <w:spacing w:after="120"/>
      </w:pPr>
      <w:r>
        <w:tab/>
      </w:r>
    </w:p>
    <w:p w14:paraId="7210F81A" w14:textId="77777777" w:rsidR="00A74D1E" w:rsidRDefault="00B269EC" w:rsidP="002A4506">
      <w:pPr>
        <w:spacing w:after="120"/>
        <w:jc w:val="center"/>
        <w:sectPr w:rsidR="00A74D1E" w:rsidSect="00D03A91">
          <w:headerReference w:type="default" r:id="rId8"/>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7216" behindDoc="0" locked="0" layoutInCell="1" allowOverlap="1" wp14:anchorId="02731C2A" wp14:editId="150C291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100AFC14" w14:textId="77777777" w:rsidR="00C94070" w:rsidRDefault="00C94070" w:rsidP="002A4506">
      <w:pPr>
        <w:spacing w:after="120"/>
      </w:pPr>
    </w:p>
    <w:p w14:paraId="10753DD8" w14:textId="77777777" w:rsidR="00164190" w:rsidRDefault="00164190" w:rsidP="002A4506">
      <w:pPr>
        <w:spacing w:after="120"/>
      </w:pPr>
    </w:p>
    <w:p w14:paraId="7CD2523E" w14:textId="77777777" w:rsidR="00164190" w:rsidRPr="0093270A" w:rsidRDefault="00164190" w:rsidP="002A4506">
      <w:pPr>
        <w:spacing w:after="120"/>
      </w:pPr>
    </w:p>
    <w:p w14:paraId="2BAA1F5E" w14:textId="77777777" w:rsidR="002F3917" w:rsidRPr="00B269EC" w:rsidRDefault="002F3917" w:rsidP="002A4506">
      <w:pPr>
        <w:spacing w:after="120"/>
        <w:jc w:val="both"/>
        <w:rPr>
          <w:rFonts w:ascii="Arial" w:hAnsi="Arial" w:cs="Arial"/>
          <w:sz w:val="24"/>
          <w:szCs w:val="24"/>
        </w:rPr>
      </w:pPr>
      <w:bookmarkStart w:id="0" w:name="_Toc275938201"/>
      <w:bookmarkStart w:id="1" w:name="_Toc275938242"/>
      <w:bookmarkStart w:id="2" w:name="_Toc275938303"/>
      <w:r w:rsidRPr="00B269EC">
        <w:rPr>
          <w:rFonts w:ascii="Arial" w:hAnsi="Arial" w:cs="Arial"/>
          <w:sz w:val="24"/>
          <w:szCs w:val="24"/>
        </w:rPr>
        <w:t>Índice de contenidos</w:t>
      </w:r>
    </w:p>
    <w:p w14:paraId="388222F4" w14:textId="77777777" w:rsidR="000163E9" w:rsidRPr="00B269EC" w:rsidRDefault="00A619CC" w:rsidP="002A4506">
      <w:pPr>
        <w:pStyle w:val="TDC2"/>
        <w:tabs>
          <w:tab w:val="left" w:pos="660"/>
          <w:tab w:val="right" w:leader="dot" w:pos="8494"/>
        </w:tabs>
        <w:spacing w:after="120" w:line="276" w:lineRule="auto"/>
        <w:jc w:val="both"/>
        <w:rPr>
          <w:rFonts w:ascii="Arial" w:hAnsi="Arial" w:cs="Arial"/>
          <w:noProof/>
        </w:rPr>
      </w:pPr>
      <w:r w:rsidRPr="00B269EC">
        <w:rPr>
          <w:rFonts w:ascii="Arial" w:hAnsi="Arial" w:cs="Arial"/>
        </w:rPr>
        <w:fldChar w:fldCharType="begin"/>
      </w:r>
      <w:r w:rsidR="002F3917" w:rsidRPr="00B269EC">
        <w:rPr>
          <w:rFonts w:ascii="Arial" w:hAnsi="Arial" w:cs="Arial"/>
        </w:rPr>
        <w:instrText xml:space="preserve"> TOC \o "1-3" \h \z \u </w:instrText>
      </w:r>
      <w:r w:rsidRPr="00B269EC">
        <w:rPr>
          <w:rFonts w:ascii="Arial" w:hAnsi="Arial" w:cs="Arial"/>
        </w:rPr>
        <w:fldChar w:fldCharType="separate"/>
      </w:r>
      <w:hyperlink w:anchor="_Toc277155834" w:history="1">
        <w:r w:rsidR="000163E9" w:rsidRPr="00B269EC">
          <w:rPr>
            <w:rStyle w:val="Hipervnculo"/>
            <w:rFonts w:ascii="Arial" w:hAnsi="Arial" w:cs="Arial"/>
            <w:noProof/>
          </w:rPr>
          <w:t>1.</w:t>
        </w:r>
        <w:r w:rsidR="000163E9" w:rsidRPr="00B269EC">
          <w:rPr>
            <w:rFonts w:ascii="Arial" w:hAnsi="Arial" w:cs="Arial"/>
            <w:noProof/>
          </w:rPr>
          <w:tab/>
        </w:r>
        <w:r w:rsidR="000163E9" w:rsidRPr="00B269EC">
          <w:rPr>
            <w:rStyle w:val="Hipervnculo"/>
            <w:rFonts w:ascii="Arial" w:hAnsi="Arial" w:cs="Arial"/>
            <w:noProof/>
          </w:rPr>
          <w:t>Objeto.</w:t>
        </w:r>
      </w:hyperlink>
      <w:r w:rsidR="002A3607" w:rsidRPr="00B269EC">
        <w:rPr>
          <w:rFonts w:ascii="Arial" w:hAnsi="Arial" w:cs="Arial"/>
          <w:noProof/>
        </w:rPr>
        <w:t xml:space="preserve"> </w:t>
      </w:r>
    </w:p>
    <w:p w14:paraId="7383C141" w14:textId="77777777" w:rsidR="000163E9" w:rsidRPr="00B269EC" w:rsidRDefault="00E1306A" w:rsidP="002A4506">
      <w:pPr>
        <w:pStyle w:val="TDC2"/>
        <w:tabs>
          <w:tab w:val="left" w:pos="660"/>
          <w:tab w:val="right" w:leader="dot" w:pos="8494"/>
        </w:tabs>
        <w:spacing w:after="120" w:line="276" w:lineRule="auto"/>
        <w:jc w:val="both"/>
        <w:rPr>
          <w:rFonts w:ascii="Arial" w:hAnsi="Arial" w:cs="Arial"/>
          <w:noProof/>
        </w:rPr>
      </w:pPr>
      <w:hyperlink w:anchor="_Toc277155835" w:history="1">
        <w:r w:rsidR="000163E9" w:rsidRPr="00B269EC">
          <w:rPr>
            <w:rStyle w:val="Hipervnculo"/>
            <w:rFonts w:ascii="Arial" w:hAnsi="Arial" w:cs="Arial"/>
            <w:noProof/>
          </w:rPr>
          <w:t>2.</w:t>
        </w:r>
        <w:r w:rsidR="000163E9" w:rsidRPr="00B269EC">
          <w:rPr>
            <w:rFonts w:ascii="Arial" w:hAnsi="Arial" w:cs="Arial"/>
            <w:noProof/>
          </w:rPr>
          <w:tab/>
        </w:r>
        <w:r w:rsidR="000163E9" w:rsidRPr="00B269EC">
          <w:rPr>
            <w:rStyle w:val="Hipervnculo"/>
            <w:rFonts w:ascii="Arial" w:hAnsi="Arial" w:cs="Arial"/>
            <w:noProof/>
          </w:rPr>
          <w:t>Alcance.</w:t>
        </w:r>
      </w:hyperlink>
      <w:r w:rsidR="002A3607" w:rsidRPr="00B269EC">
        <w:rPr>
          <w:rFonts w:ascii="Arial" w:hAnsi="Arial" w:cs="Arial"/>
          <w:noProof/>
        </w:rPr>
        <w:t xml:space="preserve"> </w:t>
      </w:r>
    </w:p>
    <w:p w14:paraId="2099D9EB" w14:textId="77777777" w:rsidR="000163E9" w:rsidRPr="00B269EC" w:rsidRDefault="00E1306A" w:rsidP="002A4506">
      <w:pPr>
        <w:pStyle w:val="TDC2"/>
        <w:tabs>
          <w:tab w:val="left" w:pos="660"/>
          <w:tab w:val="right" w:leader="dot" w:pos="8494"/>
        </w:tabs>
        <w:spacing w:after="120" w:line="276" w:lineRule="auto"/>
        <w:jc w:val="both"/>
        <w:rPr>
          <w:rFonts w:ascii="Arial" w:hAnsi="Arial" w:cs="Arial"/>
          <w:noProof/>
        </w:rPr>
      </w:pPr>
      <w:hyperlink w:anchor="_Toc277155836" w:history="1">
        <w:r w:rsidR="000163E9" w:rsidRPr="00B269EC">
          <w:rPr>
            <w:rStyle w:val="Hipervnculo"/>
            <w:rFonts w:ascii="Arial" w:hAnsi="Arial" w:cs="Arial"/>
            <w:noProof/>
          </w:rPr>
          <w:t>3.</w:t>
        </w:r>
        <w:r w:rsidR="000163E9" w:rsidRPr="00B269EC">
          <w:rPr>
            <w:rFonts w:ascii="Arial" w:hAnsi="Arial" w:cs="Arial"/>
            <w:noProof/>
          </w:rPr>
          <w:tab/>
        </w:r>
        <w:r w:rsidR="000163E9" w:rsidRPr="00B269EC">
          <w:rPr>
            <w:rStyle w:val="Hipervnculo"/>
            <w:rFonts w:ascii="Arial" w:hAnsi="Arial" w:cs="Arial"/>
            <w:noProof/>
          </w:rPr>
          <w:t>Seguimiento del plan de actuación propuesto en el informe del curso anterior</w:t>
        </w:r>
      </w:hyperlink>
    </w:p>
    <w:p w14:paraId="4949D739" w14:textId="77777777" w:rsidR="000163E9" w:rsidRPr="00B269EC" w:rsidRDefault="00E1306A" w:rsidP="002A4506">
      <w:pPr>
        <w:pStyle w:val="TDC2"/>
        <w:tabs>
          <w:tab w:val="left" w:pos="660"/>
          <w:tab w:val="right" w:leader="dot" w:pos="8494"/>
        </w:tabs>
        <w:spacing w:after="120" w:line="276" w:lineRule="auto"/>
        <w:jc w:val="both"/>
        <w:rPr>
          <w:rFonts w:ascii="Arial" w:hAnsi="Arial" w:cs="Arial"/>
          <w:noProof/>
        </w:rPr>
      </w:pPr>
      <w:hyperlink w:anchor="_Toc277155837" w:history="1">
        <w:r w:rsidR="000163E9" w:rsidRPr="00B269EC">
          <w:rPr>
            <w:rStyle w:val="Hipervnculo"/>
            <w:rFonts w:ascii="Arial" w:hAnsi="Arial" w:cs="Arial"/>
            <w:noProof/>
          </w:rPr>
          <w:t>4.</w:t>
        </w:r>
        <w:r w:rsidR="000163E9" w:rsidRPr="00B269EC">
          <w:rPr>
            <w:rFonts w:ascii="Arial" w:hAnsi="Arial" w:cs="Arial"/>
            <w:noProof/>
          </w:rPr>
          <w:tab/>
        </w:r>
        <w:r w:rsidR="000163E9" w:rsidRPr="00B269EC">
          <w:rPr>
            <w:rStyle w:val="Hipervnculo"/>
            <w:rFonts w:ascii="Arial" w:hAnsi="Arial" w:cs="Arial"/>
            <w:noProof/>
          </w:rPr>
          <w:t>Resumen de actividades realizadas</w:t>
        </w:r>
      </w:hyperlink>
    </w:p>
    <w:p w14:paraId="30D29128" w14:textId="77777777" w:rsidR="000163E9" w:rsidRPr="00B269EC" w:rsidRDefault="00E1306A" w:rsidP="002A4506">
      <w:pPr>
        <w:pStyle w:val="TDC2"/>
        <w:tabs>
          <w:tab w:val="left" w:pos="660"/>
          <w:tab w:val="right" w:leader="dot" w:pos="8494"/>
        </w:tabs>
        <w:spacing w:after="120" w:line="276" w:lineRule="auto"/>
        <w:jc w:val="both"/>
        <w:rPr>
          <w:rFonts w:ascii="Arial" w:hAnsi="Arial" w:cs="Arial"/>
          <w:noProof/>
        </w:rPr>
      </w:pPr>
      <w:hyperlink w:anchor="_Toc277155838" w:history="1">
        <w:r w:rsidR="000163E9" w:rsidRPr="00B269EC">
          <w:rPr>
            <w:rStyle w:val="Hipervnculo"/>
            <w:rFonts w:ascii="Arial" w:hAnsi="Arial" w:cs="Arial"/>
            <w:noProof/>
          </w:rPr>
          <w:t>5.</w:t>
        </w:r>
        <w:r w:rsidR="000163E9" w:rsidRPr="00B269EC">
          <w:rPr>
            <w:rFonts w:ascii="Arial" w:hAnsi="Arial" w:cs="Arial"/>
            <w:noProof/>
          </w:rPr>
          <w:tab/>
        </w:r>
        <w:r w:rsidR="000163E9" w:rsidRPr="00B269EC">
          <w:rPr>
            <w:rStyle w:val="Hipervnculo"/>
            <w:rFonts w:ascii="Arial" w:hAnsi="Arial" w:cs="Arial"/>
            <w:noProof/>
          </w:rPr>
          <w:t>Análisis cuantitativo y cualitativo de la evolución de los indicadores asociados al seguimiento del título</w:t>
        </w:r>
      </w:hyperlink>
    </w:p>
    <w:p w14:paraId="19177124" w14:textId="77777777" w:rsidR="000163E9" w:rsidRPr="00B269EC" w:rsidRDefault="00E1306A" w:rsidP="002A4506">
      <w:pPr>
        <w:pStyle w:val="TDC2"/>
        <w:tabs>
          <w:tab w:val="left" w:pos="660"/>
          <w:tab w:val="right" w:leader="dot" w:pos="8494"/>
        </w:tabs>
        <w:spacing w:after="120" w:line="276" w:lineRule="auto"/>
        <w:jc w:val="both"/>
        <w:rPr>
          <w:rFonts w:ascii="Arial" w:hAnsi="Arial" w:cs="Arial"/>
          <w:noProof/>
        </w:rPr>
      </w:pPr>
      <w:hyperlink w:anchor="_Toc277155839" w:history="1">
        <w:r w:rsidR="000163E9" w:rsidRPr="00B269EC">
          <w:rPr>
            <w:rStyle w:val="Hipervnculo"/>
            <w:rFonts w:ascii="Arial" w:hAnsi="Arial" w:cs="Arial"/>
            <w:noProof/>
          </w:rPr>
          <w:t>6.</w:t>
        </w:r>
        <w:r w:rsidR="000163E9" w:rsidRPr="00B269EC">
          <w:rPr>
            <w:rFonts w:ascii="Arial" w:hAnsi="Arial" w:cs="Arial"/>
            <w:noProof/>
          </w:rPr>
          <w:tab/>
        </w:r>
        <w:r w:rsidR="000163E9" w:rsidRPr="00B269EC">
          <w:rPr>
            <w:rStyle w:val="Hipervnculo"/>
            <w:rFonts w:ascii="Arial" w:hAnsi="Arial" w:cs="Arial"/>
            <w:noProof/>
          </w:rPr>
          <w:t>Identificación de puntos fuertes y áreas de mejora</w:t>
        </w:r>
      </w:hyperlink>
    </w:p>
    <w:p w14:paraId="335C421A" w14:textId="77777777" w:rsidR="000163E9" w:rsidRPr="00B269EC" w:rsidRDefault="00E1306A" w:rsidP="002A4506">
      <w:pPr>
        <w:pStyle w:val="TDC2"/>
        <w:tabs>
          <w:tab w:val="left" w:pos="660"/>
          <w:tab w:val="right" w:leader="dot" w:pos="8494"/>
        </w:tabs>
        <w:spacing w:after="120" w:line="276" w:lineRule="auto"/>
        <w:jc w:val="both"/>
        <w:rPr>
          <w:rFonts w:ascii="Arial" w:hAnsi="Arial" w:cs="Arial"/>
          <w:noProof/>
        </w:rPr>
      </w:pPr>
      <w:hyperlink w:anchor="_Toc277155840" w:history="1">
        <w:r w:rsidR="000163E9" w:rsidRPr="00B269EC">
          <w:rPr>
            <w:rStyle w:val="Hipervnculo"/>
            <w:rFonts w:ascii="Arial" w:hAnsi="Arial" w:cs="Arial"/>
            <w:noProof/>
          </w:rPr>
          <w:t>7.</w:t>
        </w:r>
        <w:r w:rsidR="000163E9" w:rsidRPr="00B269EC">
          <w:rPr>
            <w:rFonts w:ascii="Arial" w:hAnsi="Arial" w:cs="Arial"/>
            <w:noProof/>
          </w:rPr>
          <w:tab/>
        </w:r>
        <w:r w:rsidR="000163E9" w:rsidRPr="00B269EC">
          <w:rPr>
            <w:rStyle w:val="Hipervnculo"/>
            <w:rFonts w:ascii="Arial" w:hAnsi="Arial" w:cs="Arial"/>
            <w:noProof/>
          </w:rPr>
          <w:t>Conclusiones</w:t>
        </w:r>
      </w:hyperlink>
    </w:p>
    <w:p w14:paraId="7560B8FB" w14:textId="77777777" w:rsidR="002F3917" w:rsidRPr="00B269EC" w:rsidRDefault="00A619CC" w:rsidP="002A4506">
      <w:pPr>
        <w:spacing w:after="120"/>
        <w:jc w:val="both"/>
        <w:rPr>
          <w:rFonts w:ascii="Arial" w:hAnsi="Arial" w:cs="Arial"/>
          <w:sz w:val="24"/>
          <w:szCs w:val="24"/>
        </w:rPr>
      </w:pPr>
      <w:r w:rsidRPr="00B269EC">
        <w:rPr>
          <w:rFonts w:ascii="Arial" w:hAnsi="Arial" w:cs="Arial"/>
          <w:sz w:val="24"/>
          <w:szCs w:val="24"/>
        </w:rPr>
        <w:fldChar w:fldCharType="end"/>
      </w:r>
    </w:p>
    <w:p w14:paraId="1AA577B6" w14:textId="77777777" w:rsidR="002F3917" w:rsidRPr="00B269EC" w:rsidRDefault="002F3917" w:rsidP="002A4506">
      <w:pPr>
        <w:tabs>
          <w:tab w:val="left" w:pos="5325"/>
        </w:tabs>
        <w:spacing w:after="120"/>
        <w:jc w:val="both"/>
        <w:rPr>
          <w:rFonts w:ascii="Arial" w:hAnsi="Arial" w:cs="Arial"/>
          <w:sz w:val="24"/>
          <w:szCs w:val="24"/>
        </w:rPr>
      </w:pPr>
      <w:r w:rsidRPr="00B269EC">
        <w:rPr>
          <w:rFonts w:ascii="Arial" w:hAnsi="Arial" w:cs="Arial"/>
          <w:sz w:val="24"/>
          <w:szCs w:val="24"/>
        </w:rPr>
        <w:t>Documentos asociados:</w:t>
      </w:r>
    </w:p>
    <w:p w14:paraId="58EE44C7" w14:textId="77777777" w:rsidR="001D1681" w:rsidRPr="00272680" w:rsidRDefault="001D1681" w:rsidP="002A4506">
      <w:pPr>
        <w:pStyle w:val="Prrafodelista"/>
        <w:numPr>
          <w:ilvl w:val="0"/>
          <w:numId w:val="37"/>
        </w:numPr>
        <w:tabs>
          <w:tab w:val="left" w:pos="5325"/>
        </w:tabs>
        <w:spacing w:before="120" w:after="120" w:line="276" w:lineRule="auto"/>
        <w:jc w:val="both"/>
        <w:rPr>
          <w:rFonts w:ascii="Arial" w:hAnsi="Arial" w:cs="Arial"/>
        </w:rPr>
      </w:pPr>
      <w:r w:rsidRPr="00272680">
        <w:rPr>
          <w:rFonts w:ascii="Arial" w:hAnsi="Arial" w:cs="Arial"/>
        </w:rPr>
        <w:t>Plan de Mejora 201</w:t>
      </w:r>
      <w:r>
        <w:rPr>
          <w:rFonts w:ascii="Arial" w:hAnsi="Arial" w:cs="Arial"/>
        </w:rPr>
        <w:t>6</w:t>
      </w:r>
      <w:r w:rsidRPr="00272680">
        <w:rPr>
          <w:rFonts w:ascii="Arial" w:hAnsi="Arial" w:cs="Arial"/>
        </w:rPr>
        <w:t>/1</w:t>
      </w:r>
      <w:r>
        <w:rPr>
          <w:rFonts w:ascii="Arial" w:hAnsi="Arial" w:cs="Arial"/>
        </w:rPr>
        <w:t>7</w:t>
      </w:r>
      <w:r w:rsidRPr="00272680">
        <w:rPr>
          <w:rFonts w:ascii="Arial" w:hAnsi="Arial" w:cs="Arial"/>
        </w:rPr>
        <w:t>.</w:t>
      </w:r>
    </w:p>
    <w:p w14:paraId="47D160F5" w14:textId="77777777" w:rsidR="001D1681" w:rsidRPr="00272680" w:rsidRDefault="001D1681" w:rsidP="002A4506">
      <w:pPr>
        <w:pStyle w:val="Prrafodelista"/>
        <w:numPr>
          <w:ilvl w:val="0"/>
          <w:numId w:val="37"/>
        </w:numPr>
        <w:autoSpaceDE w:val="0"/>
        <w:autoSpaceDN w:val="0"/>
        <w:adjustRightInd w:val="0"/>
        <w:spacing w:before="120" w:after="120" w:line="276" w:lineRule="auto"/>
        <w:rPr>
          <w:rFonts w:ascii="Arial" w:hAnsi="Arial" w:cs="Arial"/>
          <w:color w:val="000000"/>
        </w:rPr>
      </w:pPr>
      <w:r w:rsidRPr="00272680">
        <w:rPr>
          <w:rFonts w:ascii="Arial" w:hAnsi="Arial" w:cs="Arial"/>
          <w:color w:val="000000"/>
        </w:rPr>
        <w:t>Informe de reclamaciones/sugerencias del curso 201</w:t>
      </w:r>
      <w:r>
        <w:rPr>
          <w:rFonts w:ascii="Arial" w:hAnsi="Arial" w:cs="Arial"/>
          <w:color w:val="000000"/>
        </w:rPr>
        <w:t>7</w:t>
      </w:r>
      <w:r w:rsidRPr="00272680">
        <w:rPr>
          <w:rFonts w:ascii="Arial" w:hAnsi="Arial" w:cs="Arial"/>
          <w:color w:val="000000"/>
        </w:rPr>
        <w:t>/1</w:t>
      </w:r>
      <w:r>
        <w:rPr>
          <w:rFonts w:ascii="Arial" w:hAnsi="Arial" w:cs="Arial"/>
          <w:color w:val="000000"/>
        </w:rPr>
        <w:t>8</w:t>
      </w:r>
      <w:r w:rsidRPr="00272680">
        <w:rPr>
          <w:rFonts w:ascii="Arial" w:hAnsi="Arial" w:cs="Arial"/>
          <w:color w:val="000000"/>
        </w:rPr>
        <w:t xml:space="preserve">. </w:t>
      </w:r>
    </w:p>
    <w:p w14:paraId="4681689A" w14:textId="77777777" w:rsidR="001D1681" w:rsidRPr="00272680" w:rsidRDefault="001D1681" w:rsidP="002A4506">
      <w:pPr>
        <w:pStyle w:val="Prrafodelista"/>
        <w:numPr>
          <w:ilvl w:val="0"/>
          <w:numId w:val="37"/>
        </w:numPr>
        <w:autoSpaceDE w:val="0"/>
        <w:autoSpaceDN w:val="0"/>
        <w:adjustRightInd w:val="0"/>
        <w:spacing w:before="120" w:after="120" w:line="276" w:lineRule="auto"/>
        <w:rPr>
          <w:rFonts w:ascii="Arial" w:hAnsi="Arial" w:cs="Arial"/>
          <w:color w:val="000000"/>
        </w:rPr>
      </w:pPr>
      <w:r w:rsidRPr="00272680">
        <w:rPr>
          <w:rFonts w:ascii="Arial" w:hAnsi="Arial" w:cs="Arial"/>
          <w:color w:val="000000"/>
        </w:rPr>
        <w:t>Informes de valoración de la actividad docente del curso 201</w:t>
      </w:r>
      <w:r>
        <w:rPr>
          <w:rFonts w:ascii="Arial" w:hAnsi="Arial" w:cs="Arial"/>
          <w:color w:val="000000"/>
        </w:rPr>
        <w:t>7</w:t>
      </w:r>
      <w:r w:rsidRPr="00272680">
        <w:rPr>
          <w:rFonts w:ascii="Arial" w:hAnsi="Arial" w:cs="Arial"/>
          <w:color w:val="000000"/>
        </w:rPr>
        <w:t>/1</w:t>
      </w:r>
      <w:r>
        <w:rPr>
          <w:rFonts w:ascii="Arial" w:hAnsi="Arial" w:cs="Arial"/>
          <w:color w:val="000000"/>
        </w:rPr>
        <w:t>8</w:t>
      </w:r>
      <w:r w:rsidRPr="00272680">
        <w:rPr>
          <w:rFonts w:ascii="Arial" w:hAnsi="Arial" w:cs="Arial"/>
          <w:color w:val="000000"/>
        </w:rPr>
        <w:t>.</w:t>
      </w:r>
    </w:p>
    <w:p w14:paraId="6D96AE5D" w14:textId="77777777" w:rsidR="001D1681" w:rsidRPr="00272680" w:rsidRDefault="001D1681" w:rsidP="002A4506">
      <w:pPr>
        <w:pStyle w:val="Prrafodelista"/>
        <w:numPr>
          <w:ilvl w:val="0"/>
          <w:numId w:val="37"/>
        </w:numPr>
        <w:autoSpaceDE w:val="0"/>
        <w:autoSpaceDN w:val="0"/>
        <w:adjustRightInd w:val="0"/>
        <w:spacing w:before="120" w:after="120" w:line="276" w:lineRule="auto"/>
        <w:rPr>
          <w:rFonts w:ascii="Arial" w:hAnsi="Arial" w:cs="Arial"/>
          <w:color w:val="000000"/>
        </w:rPr>
      </w:pPr>
      <w:r w:rsidRPr="00272680">
        <w:rPr>
          <w:rFonts w:ascii="Arial" w:hAnsi="Arial" w:cs="Arial"/>
          <w:color w:val="000000"/>
        </w:rPr>
        <w:t>Informes de satisfacción con las prácticas clínicas del curso 201</w:t>
      </w:r>
      <w:r>
        <w:rPr>
          <w:rFonts w:ascii="Arial" w:hAnsi="Arial" w:cs="Arial"/>
          <w:color w:val="000000"/>
        </w:rPr>
        <w:t>7</w:t>
      </w:r>
      <w:r w:rsidRPr="00272680">
        <w:rPr>
          <w:rFonts w:ascii="Arial" w:hAnsi="Arial" w:cs="Arial"/>
          <w:color w:val="000000"/>
        </w:rPr>
        <w:t>/1</w:t>
      </w:r>
      <w:r>
        <w:rPr>
          <w:rFonts w:ascii="Arial" w:hAnsi="Arial" w:cs="Arial"/>
          <w:color w:val="000000"/>
        </w:rPr>
        <w:t>8</w:t>
      </w:r>
      <w:r w:rsidRPr="00272680">
        <w:rPr>
          <w:rFonts w:ascii="Arial" w:hAnsi="Arial" w:cs="Arial"/>
          <w:color w:val="000000"/>
        </w:rPr>
        <w:t>.</w:t>
      </w:r>
    </w:p>
    <w:p w14:paraId="48AC1E7F" w14:textId="77777777" w:rsidR="001D1681" w:rsidRPr="00272680" w:rsidRDefault="001D1681" w:rsidP="002A4506">
      <w:pPr>
        <w:pStyle w:val="Prrafodelista"/>
        <w:numPr>
          <w:ilvl w:val="0"/>
          <w:numId w:val="37"/>
        </w:numPr>
        <w:autoSpaceDE w:val="0"/>
        <w:autoSpaceDN w:val="0"/>
        <w:adjustRightInd w:val="0"/>
        <w:spacing w:before="120" w:after="120" w:line="276" w:lineRule="auto"/>
        <w:rPr>
          <w:rFonts w:ascii="Arial" w:hAnsi="Arial" w:cs="Arial"/>
          <w:color w:val="000000"/>
        </w:rPr>
      </w:pPr>
      <w:r w:rsidRPr="00272680">
        <w:rPr>
          <w:rFonts w:ascii="Arial" w:hAnsi="Arial" w:cs="Arial"/>
          <w:color w:val="000000"/>
        </w:rPr>
        <w:t>Informe de formación continua del profesorado del curso 201</w:t>
      </w:r>
      <w:r>
        <w:rPr>
          <w:rFonts w:ascii="Arial" w:hAnsi="Arial" w:cs="Arial"/>
          <w:color w:val="000000"/>
        </w:rPr>
        <w:t>7</w:t>
      </w:r>
      <w:r w:rsidRPr="00272680">
        <w:rPr>
          <w:rFonts w:ascii="Arial" w:hAnsi="Arial" w:cs="Arial"/>
          <w:color w:val="000000"/>
        </w:rPr>
        <w:t>/1</w:t>
      </w:r>
      <w:r>
        <w:rPr>
          <w:rFonts w:ascii="Arial" w:hAnsi="Arial" w:cs="Arial"/>
          <w:color w:val="000000"/>
        </w:rPr>
        <w:t>8</w:t>
      </w:r>
      <w:r w:rsidRPr="00272680">
        <w:rPr>
          <w:rFonts w:ascii="Arial" w:hAnsi="Arial" w:cs="Arial"/>
          <w:color w:val="000000"/>
        </w:rPr>
        <w:t xml:space="preserve">. </w:t>
      </w:r>
    </w:p>
    <w:p w14:paraId="0E1AB998" w14:textId="77777777" w:rsidR="001D1681" w:rsidRPr="00272680" w:rsidRDefault="001D1681" w:rsidP="002A4506">
      <w:pPr>
        <w:pStyle w:val="Prrafodelista"/>
        <w:numPr>
          <w:ilvl w:val="0"/>
          <w:numId w:val="37"/>
        </w:numPr>
        <w:autoSpaceDE w:val="0"/>
        <w:autoSpaceDN w:val="0"/>
        <w:adjustRightInd w:val="0"/>
        <w:spacing w:before="120" w:after="120" w:line="276" w:lineRule="auto"/>
        <w:rPr>
          <w:rFonts w:ascii="Arial" w:hAnsi="Arial" w:cs="Arial"/>
          <w:color w:val="000000"/>
        </w:rPr>
      </w:pPr>
      <w:r w:rsidRPr="00272680">
        <w:rPr>
          <w:rFonts w:ascii="Arial" w:hAnsi="Arial" w:cs="Arial"/>
          <w:color w:val="000000"/>
        </w:rPr>
        <w:t>Informe de satisfacción del PAS del curso 201</w:t>
      </w:r>
      <w:r>
        <w:rPr>
          <w:rFonts w:ascii="Arial" w:hAnsi="Arial" w:cs="Arial"/>
          <w:color w:val="000000"/>
        </w:rPr>
        <w:t>7</w:t>
      </w:r>
      <w:r w:rsidRPr="00272680">
        <w:rPr>
          <w:rFonts w:ascii="Arial" w:hAnsi="Arial" w:cs="Arial"/>
          <w:color w:val="000000"/>
        </w:rPr>
        <w:t>/1</w:t>
      </w:r>
      <w:r>
        <w:rPr>
          <w:rFonts w:ascii="Arial" w:hAnsi="Arial" w:cs="Arial"/>
          <w:color w:val="000000"/>
        </w:rPr>
        <w:t>8</w:t>
      </w:r>
      <w:r w:rsidRPr="00272680">
        <w:rPr>
          <w:rFonts w:ascii="Arial" w:hAnsi="Arial" w:cs="Arial"/>
          <w:color w:val="000000"/>
        </w:rPr>
        <w:t xml:space="preserve">. </w:t>
      </w:r>
    </w:p>
    <w:p w14:paraId="324EAC53" w14:textId="77777777" w:rsidR="001D1681" w:rsidRDefault="001D1681" w:rsidP="002A4506">
      <w:pPr>
        <w:pStyle w:val="Prrafodelista"/>
        <w:numPr>
          <w:ilvl w:val="0"/>
          <w:numId w:val="37"/>
        </w:numPr>
        <w:autoSpaceDE w:val="0"/>
        <w:autoSpaceDN w:val="0"/>
        <w:adjustRightInd w:val="0"/>
        <w:spacing w:before="120" w:after="120" w:line="276" w:lineRule="auto"/>
        <w:rPr>
          <w:rFonts w:ascii="Arial" w:hAnsi="Arial" w:cs="Arial"/>
          <w:color w:val="000000"/>
        </w:rPr>
      </w:pPr>
      <w:r w:rsidRPr="00272680">
        <w:rPr>
          <w:rFonts w:ascii="Arial" w:hAnsi="Arial" w:cs="Arial"/>
          <w:color w:val="000000"/>
        </w:rPr>
        <w:t>Plan de Mejora del curso 201</w:t>
      </w:r>
      <w:r>
        <w:rPr>
          <w:rFonts w:ascii="Arial" w:hAnsi="Arial" w:cs="Arial"/>
          <w:color w:val="000000"/>
        </w:rPr>
        <w:t>7</w:t>
      </w:r>
      <w:r w:rsidRPr="00272680">
        <w:rPr>
          <w:rFonts w:ascii="Arial" w:hAnsi="Arial" w:cs="Arial"/>
          <w:color w:val="000000"/>
        </w:rPr>
        <w:t>/1</w:t>
      </w:r>
      <w:r>
        <w:rPr>
          <w:rFonts w:ascii="Arial" w:hAnsi="Arial" w:cs="Arial"/>
          <w:color w:val="000000"/>
        </w:rPr>
        <w:t>8</w:t>
      </w:r>
      <w:r w:rsidRPr="00272680">
        <w:rPr>
          <w:rFonts w:ascii="Arial" w:hAnsi="Arial" w:cs="Arial"/>
          <w:color w:val="000000"/>
        </w:rPr>
        <w:t>.</w:t>
      </w:r>
    </w:p>
    <w:p w14:paraId="0F35B729" w14:textId="77777777" w:rsidR="001D1681" w:rsidRPr="00272680" w:rsidRDefault="001D1681" w:rsidP="002A4506">
      <w:pPr>
        <w:pStyle w:val="Prrafodelista"/>
        <w:numPr>
          <w:ilvl w:val="0"/>
          <w:numId w:val="37"/>
        </w:numPr>
        <w:autoSpaceDE w:val="0"/>
        <w:autoSpaceDN w:val="0"/>
        <w:adjustRightInd w:val="0"/>
        <w:spacing w:before="120" w:after="120" w:line="276" w:lineRule="auto"/>
        <w:rPr>
          <w:rFonts w:ascii="Arial" w:hAnsi="Arial" w:cs="Arial"/>
          <w:color w:val="000000"/>
        </w:rPr>
      </w:pPr>
      <w:r>
        <w:rPr>
          <w:rFonts w:ascii="Arial" w:hAnsi="Arial" w:cs="Arial"/>
          <w:color w:val="000000"/>
        </w:rPr>
        <w:t>Informe provisional de la Renovación de la Acreditación 2018/19.</w:t>
      </w:r>
    </w:p>
    <w:p w14:paraId="1AC04C8E" w14:textId="77777777" w:rsidR="002F3917" w:rsidRPr="00B269EC" w:rsidRDefault="002F3917" w:rsidP="002A4506">
      <w:pPr>
        <w:spacing w:after="12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1D1681" w:rsidRPr="00272680" w14:paraId="1F223087" w14:textId="77777777" w:rsidTr="00755669">
        <w:tc>
          <w:tcPr>
            <w:tcW w:w="3310" w:type="dxa"/>
          </w:tcPr>
          <w:p w14:paraId="5E45A0F3" w14:textId="77777777" w:rsidR="001D1681" w:rsidRPr="00272680" w:rsidRDefault="001D1681" w:rsidP="002A4506">
            <w:pPr>
              <w:spacing w:before="120" w:after="120"/>
              <w:jc w:val="both"/>
              <w:rPr>
                <w:rFonts w:ascii="Arial" w:hAnsi="Arial" w:cs="Arial"/>
                <w:sz w:val="24"/>
                <w:szCs w:val="24"/>
              </w:rPr>
            </w:pPr>
            <w:r w:rsidRPr="00272680">
              <w:rPr>
                <w:rFonts w:ascii="Arial" w:hAnsi="Arial" w:cs="Arial"/>
                <w:sz w:val="24"/>
                <w:szCs w:val="24"/>
              </w:rPr>
              <w:t>Elaborado por: Comisión de Seguimiento</w:t>
            </w:r>
          </w:p>
          <w:p w14:paraId="303C816A" w14:textId="77777777" w:rsidR="001D1681" w:rsidRPr="00272680" w:rsidRDefault="001D1681" w:rsidP="002A4506">
            <w:pPr>
              <w:spacing w:before="120" w:after="120"/>
              <w:jc w:val="both"/>
              <w:rPr>
                <w:rFonts w:ascii="Arial" w:hAnsi="Arial" w:cs="Arial"/>
                <w:sz w:val="24"/>
                <w:szCs w:val="24"/>
              </w:rPr>
            </w:pPr>
          </w:p>
          <w:p w14:paraId="1C3D9202" w14:textId="77777777" w:rsidR="001D1681" w:rsidRPr="00272680" w:rsidRDefault="001D1681" w:rsidP="002A4506">
            <w:pPr>
              <w:spacing w:before="120" w:after="120"/>
              <w:jc w:val="both"/>
              <w:rPr>
                <w:rFonts w:ascii="Arial" w:hAnsi="Arial" w:cs="Arial"/>
                <w:sz w:val="24"/>
                <w:szCs w:val="24"/>
              </w:rPr>
            </w:pPr>
          </w:p>
          <w:p w14:paraId="011709AF" w14:textId="77777777" w:rsidR="001D1681" w:rsidRPr="00272680" w:rsidRDefault="001D1681" w:rsidP="002A4506">
            <w:pPr>
              <w:spacing w:before="120" w:after="120"/>
              <w:jc w:val="both"/>
              <w:rPr>
                <w:rFonts w:ascii="Arial" w:hAnsi="Arial" w:cs="Arial"/>
                <w:sz w:val="24"/>
                <w:szCs w:val="24"/>
              </w:rPr>
            </w:pPr>
            <w:r w:rsidRPr="00272680">
              <w:rPr>
                <w:rFonts w:ascii="Arial" w:hAnsi="Arial" w:cs="Arial"/>
                <w:sz w:val="24"/>
                <w:szCs w:val="24"/>
              </w:rPr>
              <w:t xml:space="preserve">Fecha: </w:t>
            </w:r>
            <w:r>
              <w:rPr>
                <w:rFonts w:ascii="Arial" w:hAnsi="Arial" w:cs="Arial"/>
                <w:sz w:val="24"/>
                <w:szCs w:val="24"/>
              </w:rPr>
              <w:t>18</w:t>
            </w:r>
            <w:r w:rsidRPr="00272680">
              <w:rPr>
                <w:rFonts w:ascii="Arial" w:hAnsi="Arial" w:cs="Arial"/>
                <w:sz w:val="24"/>
                <w:szCs w:val="24"/>
              </w:rPr>
              <w:t>/</w:t>
            </w:r>
            <w:r>
              <w:rPr>
                <w:rFonts w:ascii="Arial" w:hAnsi="Arial" w:cs="Arial"/>
                <w:sz w:val="24"/>
                <w:szCs w:val="24"/>
              </w:rPr>
              <w:t>06</w:t>
            </w:r>
            <w:r w:rsidRPr="00272680">
              <w:rPr>
                <w:rFonts w:ascii="Arial" w:hAnsi="Arial" w:cs="Arial"/>
                <w:sz w:val="24"/>
                <w:szCs w:val="24"/>
              </w:rPr>
              <w:t>/201</w:t>
            </w:r>
            <w:r>
              <w:rPr>
                <w:rFonts w:ascii="Arial" w:hAnsi="Arial" w:cs="Arial"/>
                <w:sz w:val="24"/>
                <w:szCs w:val="24"/>
              </w:rPr>
              <w:t>9</w:t>
            </w:r>
          </w:p>
        </w:tc>
        <w:tc>
          <w:tcPr>
            <w:tcW w:w="2880" w:type="dxa"/>
          </w:tcPr>
          <w:p w14:paraId="6BDB1F77" w14:textId="77777777" w:rsidR="001D1681" w:rsidRPr="00272680" w:rsidRDefault="001D1681" w:rsidP="002A4506">
            <w:pPr>
              <w:spacing w:before="120" w:after="120"/>
              <w:jc w:val="both"/>
              <w:rPr>
                <w:rFonts w:ascii="Arial" w:hAnsi="Arial" w:cs="Arial"/>
                <w:sz w:val="24"/>
                <w:szCs w:val="24"/>
              </w:rPr>
            </w:pPr>
            <w:r w:rsidRPr="00272680">
              <w:rPr>
                <w:rFonts w:ascii="Arial" w:hAnsi="Arial" w:cs="Arial"/>
                <w:sz w:val="24"/>
                <w:szCs w:val="24"/>
              </w:rPr>
              <w:t>Revisado por: Comisión de Garantía de Calidad</w:t>
            </w:r>
          </w:p>
          <w:p w14:paraId="50530E78" w14:textId="77777777" w:rsidR="001D1681" w:rsidRPr="00272680" w:rsidRDefault="001D1681" w:rsidP="002A4506">
            <w:pPr>
              <w:spacing w:before="120" w:after="120"/>
              <w:jc w:val="both"/>
              <w:rPr>
                <w:rFonts w:ascii="Arial" w:hAnsi="Arial" w:cs="Arial"/>
                <w:sz w:val="24"/>
                <w:szCs w:val="24"/>
              </w:rPr>
            </w:pPr>
          </w:p>
          <w:p w14:paraId="1D5EE8BD" w14:textId="77777777" w:rsidR="001D1681" w:rsidRPr="00272680" w:rsidRDefault="001D1681" w:rsidP="002A4506">
            <w:pPr>
              <w:spacing w:before="120" w:after="120"/>
              <w:jc w:val="both"/>
              <w:rPr>
                <w:rFonts w:ascii="Arial" w:hAnsi="Arial" w:cs="Arial"/>
                <w:sz w:val="24"/>
                <w:szCs w:val="24"/>
              </w:rPr>
            </w:pPr>
          </w:p>
          <w:p w14:paraId="5D1357A6" w14:textId="77777777" w:rsidR="001D1681" w:rsidRPr="00272680" w:rsidRDefault="001D1681" w:rsidP="002A4506">
            <w:pPr>
              <w:spacing w:before="120" w:after="120"/>
              <w:jc w:val="both"/>
              <w:rPr>
                <w:rFonts w:ascii="Arial" w:hAnsi="Arial" w:cs="Arial"/>
                <w:sz w:val="24"/>
                <w:szCs w:val="24"/>
              </w:rPr>
            </w:pPr>
            <w:r w:rsidRPr="00272680">
              <w:rPr>
                <w:rFonts w:ascii="Arial" w:hAnsi="Arial" w:cs="Arial"/>
                <w:sz w:val="24"/>
                <w:szCs w:val="24"/>
              </w:rPr>
              <w:t>Fecha:</w:t>
            </w:r>
            <w:r w:rsidR="00755669">
              <w:rPr>
                <w:rFonts w:ascii="Arial" w:hAnsi="Arial" w:cs="Arial"/>
                <w:sz w:val="24"/>
                <w:szCs w:val="24"/>
              </w:rPr>
              <w:t xml:space="preserve"> 28/06/2019</w:t>
            </w:r>
          </w:p>
        </w:tc>
        <w:tc>
          <w:tcPr>
            <w:tcW w:w="2975" w:type="dxa"/>
          </w:tcPr>
          <w:p w14:paraId="4A1675F6" w14:textId="77777777" w:rsidR="001D1681" w:rsidRPr="00272680" w:rsidRDefault="001D1681" w:rsidP="002A4506">
            <w:pPr>
              <w:spacing w:before="120" w:after="120"/>
              <w:jc w:val="both"/>
              <w:rPr>
                <w:rFonts w:ascii="Arial" w:hAnsi="Arial" w:cs="Arial"/>
                <w:sz w:val="24"/>
                <w:szCs w:val="24"/>
              </w:rPr>
            </w:pPr>
            <w:r w:rsidRPr="00272680">
              <w:rPr>
                <w:rFonts w:ascii="Arial" w:hAnsi="Arial" w:cs="Arial"/>
                <w:sz w:val="24"/>
                <w:szCs w:val="24"/>
              </w:rPr>
              <w:t>Aprobado por: Junta de Centro</w:t>
            </w:r>
          </w:p>
          <w:p w14:paraId="5AB84578" w14:textId="77777777" w:rsidR="001D1681" w:rsidRPr="00272680" w:rsidRDefault="001D1681" w:rsidP="002A4506">
            <w:pPr>
              <w:spacing w:before="120" w:after="120"/>
              <w:jc w:val="both"/>
              <w:rPr>
                <w:rFonts w:ascii="Arial" w:hAnsi="Arial" w:cs="Arial"/>
                <w:sz w:val="24"/>
                <w:szCs w:val="24"/>
              </w:rPr>
            </w:pPr>
          </w:p>
          <w:p w14:paraId="6A4DE408" w14:textId="77777777" w:rsidR="001D1681" w:rsidRPr="00272680" w:rsidRDefault="001D1681" w:rsidP="002A4506">
            <w:pPr>
              <w:spacing w:before="120" w:after="120"/>
              <w:jc w:val="both"/>
              <w:rPr>
                <w:rFonts w:ascii="Arial" w:hAnsi="Arial" w:cs="Arial"/>
                <w:sz w:val="24"/>
                <w:szCs w:val="24"/>
              </w:rPr>
            </w:pPr>
          </w:p>
          <w:p w14:paraId="49320622" w14:textId="1EF5F538" w:rsidR="001D1681" w:rsidRPr="00272680" w:rsidRDefault="001D1681" w:rsidP="002A4506">
            <w:pPr>
              <w:spacing w:before="120" w:after="120"/>
              <w:jc w:val="both"/>
              <w:rPr>
                <w:rFonts w:ascii="Arial" w:hAnsi="Arial" w:cs="Arial"/>
                <w:sz w:val="24"/>
                <w:szCs w:val="24"/>
              </w:rPr>
            </w:pPr>
            <w:r w:rsidRPr="00272680">
              <w:rPr>
                <w:rFonts w:ascii="Arial" w:hAnsi="Arial" w:cs="Arial"/>
                <w:sz w:val="24"/>
                <w:szCs w:val="24"/>
              </w:rPr>
              <w:t>Fecha:</w:t>
            </w:r>
            <w:r w:rsidR="00E1306A">
              <w:rPr>
                <w:rFonts w:ascii="Arial" w:hAnsi="Arial" w:cs="Arial"/>
                <w:sz w:val="24"/>
                <w:szCs w:val="24"/>
              </w:rPr>
              <w:t xml:space="preserve"> 08/07/2019</w:t>
            </w:r>
          </w:p>
        </w:tc>
      </w:tr>
    </w:tbl>
    <w:p w14:paraId="7DAC6D47" w14:textId="77777777" w:rsidR="002F3917" w:rsidRPr="00B269EC" w:rsidRDefault="002F3917" w:rsidP="002A4506">
      <w:pPr>
        <w:spacing w:after="120"/>
        <w:jc w:val="both"/>
        <w:rPr>
          <w:rFonts w:ascii="Arial" w:hAnsi="Arial" w:cs="Arial"/>
          <w:sz w:val="24"/>
          <w:szCs w:val="24"/>
        </w:rPr>
      </w:pPr>
    </w:p>
    <w:p w14:paraId="5AE92C82" w14:textId="77777777" w:rsidR="002F3917" w:rsidRPr="00B269EC" w:rsidRDefault="002F3917" w:rsidP="002A4506">
      <w:pPr>
        <w:pStyle w:val="Ttulo2"/>
        <w:spacing w:after="120" w:line="276" w:lineRule="auto"/>
        <w:rPr>
          <w:sz w:val="24"/>
          <w:szCs w:val="24"/>
        </w:rPr>
      </w:pPr>
      <w:r w:rsidRPr="00B269EC">
        <w:rPr>
          <w:sz w:val="24"/>
          <w:szCs w:val="24"/>
        </w:rPr>
        <w:br w:type="page"/>
      </w:r>
      <w:bookmarkStart w:id="3" w:name="_Toc277155834"/>
      <w:r w:rsidRPr="00B269EC">
        <w:rPr>
          <w:sz w:val="24"/>
          <w:szCs w:val="24"/>
        </w:rPr>
        <w:lastRenderedPageBreak/>
        <w:t>Objeto.</w:t>
      </w:r>
      <w:bookmarkEnd w:id="0"/>
      <w:bookmarkEnd w:id="1"/>
      <w:bookmarkEnd w:id="2"/>
      <w:bookmarkEnd w:id="3"/>
    </w:p>
    <w:p w14:paraId="3E5D70D6" w14:textId="77777777" w:rsidR="002F3917" w:rsidRPr="00B269EC" w:rsidRDefault="002F3917" w:rsidP="002A4506">
      <w:pPr>
        <w:spacing w:after="120"/>
        <w:ind w:left="142"/>
        <w:jc w:val="both"/>
        <w:rPr>
          <w:rFonts w:ascii="Arial" w:hAnsi="Arial" w:cs="Arial"/>
          <w:sz w:val="24"/>
          <w:szCs w:val="24"/>
        </w:rPr>
      </w:pPr>
    </w:p>
    <w:p w14:paraId="21BE9404" w14:textId="77777777" w:rsidR="002F3917" w:rsidRPr="00B269EC" w:rsidRDefault="00C81653" w:rsidP="002A4506">
      <w:pPr>
        <w:spacing w:after="120"/>
        <w:ind w:left="360"/>
        <w:jc w:val="both"/>
        <w:rPr>
          <w:rFonts w:ascii="Arial" w:hAnsi="Arial" w:cs="Arial"/>
          <w:sz w:val="24"/>
          <w:szCs w:val="24"/>
        </w:rPr>
      </w:pPr>
      <w:r w:rsidRPr="00272680">
        <w:rPr>
          <w:rFonts w:ascii="Arial" w:hAnsi="Arial" w:cs="Arial"/>
          <w:sz w:val="24"/>
          <w:szCs w:val="24"/>
        </w:rPr>
        <w:t>El objeto de este documento es realizar un análisis y valoración del desarrollo y evolución de los estudios que dan origen al título de Master en Fisioterapia Respiratoria y Cardiaca y extraer conclusiones a partir de la cuales se elaborará un plan de mejora orientado a subsanar las posibles deficiencias encontradas y a lograr los objetivos propuestos con estos estudios.</w:t>
      </w:r>
    </w:p>
    <w:p w14:paraId="274121DD" w14:textId="77777777" w:rsidR="002F3917" w:rsidRPr="00B269EC" w:rsidRDefault="002F3917" w:rsidP="002A4506">
      <w:pPr>
        <w:spacing w:after="120"/>
        <w:ind w:left="360"/>
        <w:jc w:val="both"/>
        <w:rPr>
          <w:rFonts w:ascii="Arial" w:hAnsi="Arial" w:cs="Arial"/>
          <w:sz w:val="24"/>
          <w:szCs w:val="24"/>
        </w:rPr>
      </w:pPr>
    </w:p>
    <w:p w14:paraId="08BCEEE9" w14:textId="77777777" w:rsidR="002F3917" w:rsidRPr="00B269EC" w:rsidRDefault="002F3917" w:rsidP="002A4506">
      <w:pPr>
        <w:spacing w:after="120"/>
        <w:jc w:val="both"/>
        <w:rPr>
          <w:rFonts w:ascii="Arial" w:hAnsi="Arial" w:cs="Arial"/>
          <w:sz w:val="24"/>
          <w:szCs w:val="24"/>
        </w:rPr>
      </w:pPr>
    </w:p>
    <w:p w14:paraId="53260908" w14:textId="77777777" w:rsidR="002F3917" w:rsidRPr="00B269EC" w:rsidRDefault="002F3917" w:rsidP="002A4506">
      <w:pPr>
        <w:pStyle w:val="Ttulo2"/>
        <w:spacing w:after="120" w:line="276" w:lineRule="auto"/>
        <w:rPr>
          <w:sz w:val="24"/>
          <w:szCs w:val="24"/>
        </w:rPr>
      </w:pPr>
      <w:bookmarkStart w:id="4" w:name="_Toc275938202"/>
      <w:bookmarkStart w:id="5" w:name="_Toc275938243"/>
      <w:bookmarkStart w:id="6" w:name="_Toc275938304"/>
      <w:bookmarkStart w:id="7" w:name="_Toc277155835"/>
      <w:r w:rsidRPr="00B269EC">
        <w:rPr>
          <w:sz w:val="24"/>
          <w:szCs w:val="24"/>
        </w:rPr>
        <w:t>Alcance.</w:t>
      </w:r>
      <w:bookmarkEnd w:id="4"/>
      <w:bookmarkEnd w:id="5"/>
      <w:bookmarkEnd w:id="6"/>
      <w:bookmarkEnd w:id="7"/>
    </w:p>
    <w:p w14:paraId="75354E12" w14:textId="77777777" w:rsidR="002F3917" w:rsidRPr="00B269EC" w:rsidRDefault="002F3917" w:rsidP="002A4506">
      <w:pPr>
        <w:spacing w:after="120"/>
        <w:jc w:val="both"/>
        <w:rPr>
          <w:rFonts w:ascii="Arial" w:hAnsi="Arial" w:cs="Arial"/>
          <w:sz w:val="24"/>
          <w:szCs w:val="24"/>
        </w:rPr>
      </w:pPr>
    </w:p>
    <w:p w14:paraId="19010466" w14:textId="77777777" w:rsidR="002F3917" w:rsidRPr="00B269EC" w:rsidRDefault="002F3917" w:rsidP="002A4506">
      <w:pPr>
        <w:spacing w:after="120"/>
        <w:jc w:val="both"/>
        <w:rPr>
          <w:rFonts w:ascii="Arial" w:hAnsi="Arial" w:cs="Arial"/>
          <w:sz w:val="24"/>
          <w:szCs w:val="24"/>
        </w:rPr>
      </w:pPr>
      <w:r w:rsidRPr="00B269EC">
        <w:rPr>
          <w:rFonts w:ascii="Arial" w:hAnsi="Arial" w:cs="Arial"/>
          <w:sz w:val="24"/>
          <w:szCs w:val="24"/>
        </w:rPr>
        <w:t>Este documento contempla:</w:t>
      </w:r>
    </w:p>
    <w:p w14:paraId="57127A45" w14:textId="77777777" w:rsidR="002F3917" w:rsidRPr="00B269EC" w:rsidRDefault="002F3917" w:rsidP="002A4506">
      <w:pPr>
        <w:spacing w:after="120"/>
        <w:jc w:val="both"/>
        <w:rPr>
          <w:rFonts w:ascii="Arial" w:hAnsi="Arial" w:cs="Arial"/>
          <w:sz w:val="24"/>
          <w:szCs w:val="24"/>
        </w:rPr>
      </w:pPr>
    </w:p>
    <w:p w14:paraId="7AE99243" w14:textId="77777777" w:rsidR="002F3917" w:rsidRPr="00B269EC" w:rsidRDefault="002F3917" w:rsidP="002A4506">
      <w:pPr>
        <w:numPr>
          <w:ilvl w:val="0"/>
          <w:numId w:val="5"/>
        </w:numPr>
        <w:spacing w:after="120"/>
        <w:jc w:val="both"/>
        <w:rPr>
          <w:rFonts w:ascii="Arial" w:hAnsi="Arial" w:cs="Arial"/>
          <w:sz w:val="24"/>
          <w:szCs w:val="24"/>
        </w:rPr>
      </w:pPr>
      <w:r w:rsidRPr="00B269EC">
        <w:rPr>
          <w:rFonts w:ascii="Arial" w:hAnsi="Arial" w:cs="Arial"/>
          <w:sz w:val="24"/>
          <w:szCs w:val="24"/>
        </w:rPr>
        <w:t>El seguimiento del plan de mejora propuesto en el informe anterior</w:t>
      </w:r>
      <w:r w:rsidR="00152BFD">
        <w:rPr>
          <w:rFonts w:ascii="Arial" w:hAnsi="Arial" w:cs="Arial"/>
          <w:sz w:val="24"/>
          <w:szCs w:val="24"/>
        </w:rPr>
        <w:t>.</w:t>
      </w:r>
    </w:p>
    <w:p w14:paraId="6D9D1570" w14:textId="77777777" w:rsidR="00152BFD" w:rsidRPr="00152BFD" w:rsidRDefault="002F3917" w:rsidP="002A4506">
      <w:pPr>
        <w:numPr>
          <w:ilvl w:val="0"/>
          <w:numId w:val="5"/>
        </w:numPr>
        <w:spacing w:after="120"/>
        <w:jc w:val="both"/>
        <w:rPr>
          <w:rFonts w:ascii="Arial" w:hAnsi="Arial" w:cs="Arial"/>
          <w:sz w:val="24"/>
          <w:szCs w:val="24"/>
        </w:rPr>
      </w:pPr>
      <w:r w:rsidRPr="00B269EC">
        <w:rPr>
          <w:rFonts w:ascii="Arial" w:hAnsi="Arial" w:cs="Arial"/>
          <w:sz w:val="24"/>
          <w:szCs w:val="24"/>
        </w:rPr>
        <w:t>El análisis cuantitativo y cualitativo de la evolución de los indicadores asociados al seguimiento del título</w:t>
      </w:r>
      <w:r w:rsidR="00152BFD">
        <w:rPr>
          <w:rFonts w:ascii="Arial" w:hAnsi="Arial" w:cs="Arial"/>
          <w:sz w:val="24"/>
          <w:szCs w:val="24"/>
        </w:rPr>
        <w:t>.</w:t>
      </w:r>
    </w:p>
    <w:p w14:paraId="3E4C68B1" w14:textId="77777777" w:rsidR="002F3917" w:rsidRPr="00B269EC" w:rsidRDefault="002F3917" w:rsidP="002A4506">
      <w:pPr>
        <w:numPr>
          <w:ilvl w:val="0"/>
          <w:numId w:val="5"/>
        </w:numPr>
        <w:spacing w:after="120"/>
        <w:jc w:val="both"/>
        <w:rPr>
          <w:rFonts w:ascii="Arial" w:hAnsi="Arial" w:cs="Arial"/>
          <w:sz w:val="24"/>
          <w:szCs w:val="24"/>
        </w:rPr>
      </w:pPr>
      <w:r w:rsidRPr="00B269EC">
        <w:rPr>
          <w:rFonts w:ascii="Arial" w:hAnsi="Arial" w:cs="Arial"/>
          <w:sz w:val="24"/>
          <w:szCs w:val="24"/>
        </w:rPr>
        <w:t>La identificación de los puntos fuertes y áreas de mejora</w:t>
      </w:r>
      <w:r w:rsidR="00152BFD">
        <w:rPr>
          <w:rFonts w:ascii="Arial" w:hAnsi="Arial" w:cs="Arial"/>
          <w:sz w:val="24"/>
          <w:szCs w:val="24"/>
        </w:rPr>
        <w:t>.</w:t>
      </w:r>
    </w:p>
    <w:p w14:paraId="145923A6" w14:textId="77777777" w:rsidR="002F3917" w:rsidRPr="00B269EC" w:rsidRDefault="002F3917" w:rsidP="002A4506">
      <w:pPr>
        <w:spacing w:after="120"/>
        <w:jc w:val="both"/>
        <w:rPr>
          <w:rFonts w:ascii="Arial" w:hAnsi="Arial" w:cs="Arial"/>
          <w:sz w:val="24"/>
          <w:szCs w:val="24"/>
        </w:rPr>
      </w:pPr>
    </w:p>
    <w:p w14:paraId="3AB94683" w14:textId="77777777" w:rsidR="002F3917" w:rsidRPr="00B269EC" w:rsidRDefault="002F3917" w:rsidP="002A4506">
      <w:pPr>
        <w:pStyle w:val="Ttulo2"/>
        <w:spacing w:after="120" w:line="276" w:lineRule="auto"/>
        <w:rPr>
          <w:sz w:val="24"/>
          <w:szCs w:val="24"/>
        </w:rPr>
      </w:pPr>
      <w:bookmarkStart w:id="8" w:name="_Toc277155836"/>
      <w:bookmarkStart w:id="9" w:name="_Toc275938203"/>
      <w:bookmarkStart w:id="10" w:name="_Toc275938244"/>
      <w:bookmarkStart w:id="11" w:name="_Toc275938305"/>
      <w:r w:rsidRPr="00B269EC">
        <w:rPr>
          <w:sz w:val="24"/>
          <w:szCs w:val="24"/>
        </w:rPr>
        <w:t>Seguimiento de</w:t>
      </w:r>
      <w:r w:rsidR="003447B7" w:rsidRPr="00B269EC">
        <w:rPr>
          <w:sz w:val="24"/>
          <w:szCs w:val="24"/>
        </w:rPr>
        <w:t xml:space="preserve"> recomendaciones y </w:t>
      </w:r>
      <w:r w:rsidRPr="00B269EC">
        <w:rPr>
          <w:sz w:val="24"/>
          <w:szCs w:val="24"/>
        </w:rPr>
        <w:t>plan</w:t>
      </w:r>
      <w:bookmarkEnd w:id="8"/>
      <w:r w:rsidR="003447B7" w:rsidRPr="00B269EC">
        <w:rPr>
          <w:sz w:val="24"/>
          <w:szCs w:val="24"/>
        </w:rPr>
        <w:t xml:space="preserve"> de mejora</w:t>
      </w:r>
    </w:p>
    <w:p w14:paraId="70D2D3B2" w14:textId="77777777" w:rsidR="002F3917" w:rsidRPr="00B269EC" w:rsidRDefault="002F3917" w:rsidP="002A4506">
      <w:pPr>
        <w:spacing w:after="120"/>
        <w:jc w:val="both"/>
        <w:rPr>
          <w:rFonts w:ascii="Arial" w:hAnsi="Arial" w:cs="Arial"/>
          <w:sz w:val="24"/>
          <w:szCs w:val="24"/>
        </w:rPr>
      </w:pPr>
    </w:p>
    <w:p w14:paraId="63105823" w14:textId="77777777" w:rsidR="00C81653" w:rsidRPr="002149F7" w:rsidRDefault="00C81653" w:rsidP="002A4506">
      <w:pPr>
        <w:autoSpaceDE w:val="0"/>
        <w:autoSpaceDN w:val="0"/>
        <w:adjustRightInd w:val="0"/>
        <w:spacing w:before="120" w:after="120"/>
        <w:jc w:val="both"/>
        <w:rPr>
          <w:rFonts w:ascii="Arial" w:hAnsi="Arial" w:cs="Arial"/>
          <w:b/>
          <w:bCs/>
          <w:color w:val="000000"/>
          <w:sz w:val="24"/>
          <w:szCs w:val="24"/>
        </w:rPr>
      </w:pPr>
      <w:r w:rsidRPr="002149F7">
        <w:rPr>
          <w:rFonts w:ascii="Arial" w:hAnsi="Arial" w:cs="Arial"/>
          <w:b/>
          <w:bCs/>
          <w:color w:val="000000"/>
          <w:sz w:val="24"/>
          <w:szCs w:val="24"/>
        </w:rPr>
        <w:t xml:space="preserve">ACCIÓN DE MEJORA 1: </w:t>
      </w:r>
      <w:r w:rsidRPr="002149F7">
        <w:rPr>
          <w:rFonts w:ascii="Arial" w:hAnsi="Arial" w:cs="Arial"/>
          <w:color w:val="000000"/>
          <w:sz w:val="24"/>
          <w:szCs w:val="24"/>
        </w:rPr>
        <w:t>Remodelado de la asignatura de Bases Teóricas y Fisiopatológicas de la Fisioterapia Cardiorrespiratoria.</w:t>
      </w:r>
    </w:p>
    <w:p w14:paraId="051215F4" w14:textId="77777777" w:rsidR="00C81653" w:rsidRPr="00272680" w:rsidRDefault="00C81653" w:rsidP="002A4506">
      <w:pPr>
        <w:spacing w:before="120" w:after="120"/>
        <w:jc w:val="both"/>
        <w:rPr>
          <w:rFonts w:ascii="Arial" w:hAnsi="Arial" w:cs="Arial"/>
          <w:b/>
          <w:sz w:val="24"/>
          <w:szCs w:val="24"/>
        </w:rPr>
      </w:pPr>
      <w:r w:rsidRPr="00272680">
        <w:rPr>
          <w:rFonts w:ascii="Arial" w:hAnsi="Arial" w:cs="Arial"/>
          <w:b/>
          <w:sz w:val="24"/>
          <w:szCs w:val="24"/>
        </w:rPr>
        <w:t xml:space="preserve">Acciones realizadas: </w:t>
      </w:r>
    </w:p>
    <w:p w14:paraId="21E0DFF3" w14:textId="77777777" w:rsidR="00C81653" w:rsidRPr="00272680" w:rsidRDefault="00C81653" w:rsidP="002A4506">
      <w:pPr>
        <w:spacing w:before="120" w:after="120"/>
        <w:jc w:val="both"/>
        <w:rPr>
          <w:rFonts w:ascii="Arial" w:hAnsi="Arial" w:cs="Arial"/>
          <w:sz w:val="24"/>
          <w:szCs w:val="24"/>
        </w:rPr>
      </w:pPr>
      <w:r w:rsidRPr="00272680">
        <w:rPr>
          <w:rFonts w:ascii="Arial" w:hAnsi="Arial" w:cs="Arial"/>
          <w:sz w:val="24"/>
          <w:szCs w:val="24"/>
        </w:rPr>
        <w:t xml:space="preserve">Se modifica parte del equipo docente de la asignatura y se remodela la estructura y </w:t>
      </w:r>
      <w:r>
        <w:rPr>
          <w:rFonts w:ascii="Arial" w:hAnsi="Arial" w:cs="Arial"/>
          <w:sz w:val="24"/>
          <w:szCs w:val="24"/>
        </w:rPr>
        <w:t xml:space="preserve">los </w:t>
      </w:r>
      <w:r w:rsidRPr="00272680">
        <w:rPr>
          <w:rFonts w:ascii="Arial" w:hAnsi="Arial" w:cs="Arial"/>
          <w:sz w:val="24"/>
          <w:szCs w:val="24"/>
        </w:rPr>
        <w:t>contenidos. El nuevo diseño se implanta en el curso 201</w:t>
      </w:r>
      <w:r>
        <w:rPr>
          <w:rFonts w:ascii="Arial" w:hAnsi="Arial" w:cs="Arial"/>
          <w:sz w:val="24"/>
          <w:szCs w:val="24"/>
        </w:rPr>
        <w:t>8</w:t>
      </w:r>
      <w:r w:rsidRPr="00272680">
        <w:rPr>
          <w:rFonts w:ascii="Arial" w:hAnsi="Arial" w:cs="Arial"/>
          <w:sz w:val="24"/>
          <w:szCs w:val="24"/>
        </w:rPr>
        <w:t>/1</w:t>
      </w:r>
      <w:r>
        <w:rPr>
          <w:rFonts w:ascii="Arial" w:hAnsi="Arial" w:cs="Arial"/>
          <w:sz w:val="24"/>
          <w:szCs w:val="24"/>
        </w:rPr>
        <w:t>9</w:t>
      </w:r>
      <w:r w:rsidRPr="00272680">
        <w:rPr>
          <w:rFonts w:ascii="Arial" w:hAnsi="Arial" w:cs="Arial"/>
          <w:sz w:val="24"/>
          <w:szCs w:val="24"/>
        </w:rPr>
        <w:t>.</w:t>
      </w:r>
    </w:p>
    <w:p w14:paraId="4AFC2A7E" w14:textId="77777777" w:rsidR="00C81653" w:rsidRPr="00272680" w:rsidRDefault="00C81653" w:rsidP="002A4506">
      <w:pPr>
        <w:spacing w:before="120" w:after="120"/>
        <w:jc w:val="both"/>
        <w:rPr>
          <w:rFonts w:ascii="Arial" w:hAnsi="Arial" w:cs="Arial"/>
          <w:sz w:val="24"/>
          <w:szCs w:val="24"/>
        </w:rPr>
      </w:pPr>
      <w:r w:rsidRPr="00272680">
        <w:rPr>
          <w:rFonts w:ascii="Arial" w:hAnsi="Arial" w:cs="Arial"/>
          <w:b/>
          <w:sz w:val="24"/>
          <w:szCs w:val="24"/>
        </w:rPr>
        <w:t>Resultados:</w:t>
      </w:r>
      <w:r w:rsidRPr="00272680">
        <w:rPr>
          <w:rFonts w:ascii="Arial" w:hAnsi="Arial" w:cs="Arial"/>
          <w:sz w:val="24"/>
          <w:szCs w:val="24"/>
        </w:rPr>
        <w:t xml:space="preserve"> </w:t>
      </w:r>
    </w:p>
    <w:p w14:paraId="46F70CF9" w14:textId="77777777" w:rsidR="00C81653" w:rsidRPr="00272680" w:rsidRDefault="00C81653" w:rsidP="002A4506">
      <w:pPr>
        <w:spacing w:before="120" w:after="120"/>
        <w:jc w:val="both"/>
        <w:rPr>
          <w:rFonts w:ascii="Arial" w:hAnsi="Arial" w:cs="Arial"/>
          <w:sz w:val="24"/>
          <w:szCs w:val="24"/>
        </w:rPr>
      </w:pPr>
      <w:r w:rsidRPr="00272680">
        <w:rPr>
          <w:rFonts w:ascii="Arial" w:hAnsi="Arial" w:cs="Arial"/>
          <w:sz w:val="24"/>
          <w:szCs w:val="24"/>
        </w:rPr>
        <w:t>En el momento de elaboración de este Informe la asignatura aún no se ha desarrollado. Se evaluará su funcionamiento en el curso 201</w:t>
      </w:r>
      <w:r>
        <w:rPr>
          <w:rFonts w:ascii="Arial" w:hAnsi="Arial" w:cs="Arial"/>
          <w:sz w:val="24"/>
          <w:szCs w:val="24"/>
        </w:rPr>
        <w:t>8</w:t>
      </w:r>
      <w:r w:rsidRPr="00272680">
        <w:rPr>
          <w:rFonts w:ascii="Arial" w:hAnsi="Arial" w:cs="Arial"/>
          <w:sz w:val="24"/>
          <w:szCs w:val="24"/>
        </w:rPr>
        <w:t>/1</w:t>
      </w:r>
      <w:r>
        <w:rPr>
          <w:rFonts w:ascii="Arial" w:hAnsi="Arial" w:cs="Arial"/>
          <w:sz w:val="24"/>
          <w:szCs w:val="24"/>
        </w:rPr>
        <w:t>9</w:t>
      </w:r>
      <w:r w:rsidRPr="00272680">
        <w:rPr>
          <w:rFonts w:ascii="Arial" w:hAnsi="Arial" w:cs="Arial"/>
          <w:sz w:val="24"/>
          <w:szCs w:val="24"/>
        </w:rPr>
        <w:t>.</w:t>
      </w:r>
    </w:p>
    <w:p w14:paraId="0EB98733" w14:textId="77777777" w:rsidR="00C81653" w:rsidRPr="00272680" w:rsidRDefault="00C81653" w:rsidP="002A4506">
      <w:pPr>
        <w:spacing w:before="120" w:after="120"/>
        <w:jc w:val="both"/>
        <w:rPr>
          <w:rFonts w:ascii="Arial" w:hAnsi="Arial" w:cs="Arial"/>
          <w:sz w:val="24"/>
          <w:szCs w:val="24"/>
        </w:rPr>
      </w:pPr>
      <w:r w:rsidRPr="00272680">
        <w:rPr>
          <w:rFonts w:ascii="Arial" w:hAnsi="Arial" w:cs="Arial"/>
          <w:b/>
          <w:sz w:val="24"/>
          <w:szCs w:val="24"/>
        </w:rPr>
        <w:t>Acciones pendientes:</w:t>
      </w:r>
      <w:r w:rsidRPr="00272680">
        <w:rPr>
          <w:rFonts w:ascii="Arial" w:hAnsi="Arial" w:cs="Arial"/>
          <w:sz w:val="24"/>
          <w:szCs w:val="24"/>
        </w:rPr>
        <w:t xml:space="preserve"> </w:t>
      </w:r>
    </w:p>
    <w:p w14:paraId="7E8461BA" w14:textId="77777777" w:rsidR="00C81653" w:rsidRPr="00272680" w:rsidRDefault="00C81653" w:rsidP="002A4506">
      <w:pPr>
        <w:spacing w:before="120" w:after="120"/>
        <w:jc w:val="both"/>
        <w:rPr>
          <w:rFonts w:ascii="Arial" w:hAnsi="Arial" w:cs="Arial"/>
          <w:sz w:val="24"/>
          <w:szCs w:val="24"/>
        </w:rPr>
      </w:pPr>
      <w:r w:rsidRPr="00272680">
        <w:rPr>
          <w:rFonts w:ascii="Arial" w:hAnsi="Arial" w:cs="Arial"/>
          <w:sz w:val="24"/>
          <w:szCs w:val="24"/>
        </w:rPr>
        <w:t xml:space="preserve">Ninguna. </w:t>
      </w:r>
      <w:r w:rsidRPr="00CE5034">
        <w:rPr>
          <w:rFonts w:ascii="Arial" w:hAnsi="Arial" w:cs="Arial"/>
          <w:b/>
          <w:sz w:val="24"/>
          <w:szCs w:val="24"/>
        </w:rPr>
        <w:t>Se cierra esta Acción.</w:t>
      </w:r>
    </w:p>
    <w:p w14:paraId="37A6113C" w14:textId="77777777" w:rsidR="00C81653" w:rsidRPr="00272680" w:rsidRDefault="00C81653" w:rsidP="002A4506">
      <w:pPr>
        <w:spacing w:before="120" w:after="120"/>
        <w:jc w:val="both"/>
        <w:rPr>
          <w:rFonts w:ascii="Arial" w:hAnsi="Arial" w:cs="Arial"/>
          <w:sz w:val="24"/>
          <w:szCs w:val="24"/>
        </w:rPr>
      </w:pPr>
    </w:p>
    <w:p w14:paraId="78EFFD97" w14:textId="77777777" w:rsidR="00C81653" w:rsidRPr="00272680" w:rsidRDefault="00C81653" w:rsidP="002A4506">
      <w:pPr>
        <w:autoSpaceDE w:val="0"/>
        <w:autoSpaceDN w:val="0"/>
        <w:adjustRightInd w:val="0"/>
        <w:spacing w:before="120" w:after="120"/>
        <w:rPr>
          <w:rFonts w:ascii="Arial" w:hAnsi="Arial" w:cs="Arial"/>
          <w:b/>
          <w:bCs/>
          <w:color w:val="000000"/>
          <w:sz w:val="24"/>
          <w:szCs w:val="24"/>
        </w:rPr>
      </w:pPr>
      <w:r w:rsidRPr="00272680">
        <w:rPr>
          <w:rFonts w:ascii="Arial" w:hAnsi="Arial" w:cs="Arial"/>
          <w:b/>
          <w:bCs/>
          <w:color w:val="000000"/>
          <w:sz w:val="24"/>
          <w:szCs w:val="24"/>
        </w:rPr>
        <w:lastRenderedPageBreak/>
        <w:t xml:space="preserve">ACCIÓN DE MEJORA 2: </w:t>
      </w:r>
      <w:r w:rsidRPr="00272680">
        <w:rPr>
          <w:rFonts w:ascii="Arial" w:hAnsi="Arial" w:cs="Arial"/>
          <w:color w:val="000000"/>
          <w:sz w:val="24"/>
          <w:szCs w:val="24"/>
        </w:rPr>
        <w:t>Incremento en la oferta de centros de prácticas.</w:t>
      </w:r>
    </w:p>
    <w:p w14:paraId="29E07F0C" w14:textId="77777777" w:rsidR="00C81653" w:rsidRPr="00272680" w:rsidRDefault="00C81653" w:rsidP="002A4506">
      <w:pPr>
        <w:spacing w:before="120" w:after="120"/>
        <w:jc w:val="both"/>
        <w:rPr>
          <w:rFonts w:ascii="Arial" w:hAnsi="Arial" w:cs="Arial"/>
          <w:sz w:val="24"/>
          <w:szCs w:val="24"/>
        </w:rPr>
      </w:pPr>
      <w:r w:rsidRPr="00272680">
        <w:rPr>
          <w:rFonts w:ascii="Arial" w:hAnsi="Arial" w:cs="Arial"/>
          <w:b/>
          <w:sz w:val="24"/>
          <w:szCs w:val="24"/>
        </w:rPr>
        <w:t>Acciones realizadas:</w:t>
      </w:r>
    </w:p>
    <w:p w14:paraId="2476A622" w14:textId="77777777" w:rsidR="00C81653" w:rsidRPr="00272680" w:rsidRDefault="00C81653" w:rsidP="002A4506">
      <w:pPr>
        <w:spacing w:before="120" w:after="120"/>
        <w:jc w:val="both"/>
        <w:rPr>
          <w:rFonts w:ascii="Arial" w:hAnsi="Arial" w:cs="Arial"/>
          <w:sz w:val="24"/>
          <w:szCs w:val="24"/>
        </w:rPr>
      </w:pPr>
      <w:r w:rsidRPr="00272680">
        <w:rPr>
          <w:rFonts w:ascii="Arial" w:hAnsi="Arial" w:cs="Arial"/>
          <w:sz w:val="24"/>
          <w:szCs w:val="24"/>
        </w:rPr>
        <w:t>Durante el curso 201</w:t>
      </w:r>
      <w:r>
        <w:rPr>
          <w:rFonts w:ascii="Arial" w:hAnsi="Arial" w:cs="Arial"/>
          <w:sz w:val="24"/>
          <w:szCs w:val="24"/>
        </w:rPr>
        <w:t>7</w:t>
      </w:r>
      <w:r w:rsidRPr="00272680">
        <w:rPr>
          <w:rFonts w:ascii="Arial" w:hAnsi="Arial" w:cs="Arial"/>
          <w:sz w:val="24"/>
          <w:szCs w:val="24"/>
        </w:rPr>
        <w:t>/1</w:t>
      </w:r>
      <w:r>
        <w:rPr>
          <w:rFonts w:ascii="Arial" w:hAnsi="Arial" w:cs="Arial"/>
          <w:sz w:val="24"/>
          <w:szCs w:val="24"/>
        </w:rPr>
        <w:t>8</w:t>
      </w:r>
      <w:r w:rsidRPr="00272680">
        <w:rPr>
          <w:rFonts w:ascii="Arial" w:hAnsi="Arial" w:cs="Arial"/>
          <w:sz w:val="24"/>
          <w:szCs w:val="24"/>
        </w:rPr>
        <w:t xml:space="preserve"> se incrementa el número de plazas disponibles para las prácticas externas de los estudiantes, gracias a la firma de </w:t>
      </w:r>
      <w:r>
        <w:rPr>
          <w:rFonts w:ascii="Arial" w:hAnsi="Arial" w:cs="Arial"/>
          <w:sz w:val="24"/>
          <w:szCs w:val="24"/>
        </w:rPr>
        <w:t>dos</w:t>
      </w:r>
      <w:r w:rsidRPr="00272680">
        <w:rPr>
          <w:rFonts w:ascii="Arial" w:hAnsi="Arial" w:cs="Arial"/>
          <w:sz w:val="24"/>
          <w:szCs w:val="24"/>
        </w:rPr>
        <w:t xml:space="preserve"> nuevo</w:t>
      </w:r>
      <w:r>
        <w:rPr>
          <w:rFonts w:ascii="Arial" w:hAnsi="Arial" w:cs="Arial"/>
          <w:sz w:val="24"/>
          <w:szCs w:val="24"/>
        </w:rPr>
        <w:t>s</w:t>
      </w:r>
      <w:r w:rsidRPr="00272680">
        <w:rPr>
          <w:rFonts w:ascii="Arial" w:hAnsi="Arial" w:cs="Arial"/>
          <w:sz w:val="24"/>
          <w:szCs w:val="24"/>
        </w:rPr>
        <w:t xml:space="preserve"> convenio</w:t>
      </w:r>
      <w:r>
        <w:rPr>
          <w:rFonts w:ascii="Arial" w:hAnsi="Arial" w:cs="Arial"/>
          <w:sz w:val="24"/>
          <w:szCs w:val="24"/>
        </w:rPr>
        <w:t>s</w:t>
      </w:r>
      <w:r w:rsidRPr="00272680">
        <w:rPr>
          <w:rFonts w:ascii="Arial" w:hAnsi="Arial" w:cs="Arial"/>
          <w:sz w:val="24"/>
          <w:szCs w:val="24"/>
        </w:rPr>
        <w:t xml:space="preserve"> de colaboración con </w:t>
      </w:r>
      <w:r>
        <w:rPr>
          <w:rFonts w:ascii="Arial" w:hAnsi="Arial" w:cs="Arial"/>
          <w:sz w:val="24"/>
          <w:szCs w:val="24"/>
        </w:rPr>
        <w:t xml:space="preserve">el </w:t>
      </w:r>
      <w:r w:rsidRPr="00272680">
        <w:rPr>
          <w:rFonts w:ascii="Arial" w:hAnsi="Arial" w:cs="Arial"/>
          <w:sz w:val="24"/>
          <w:szCs w:val="24"/>
        </w:rPr>
        <w:t xml:space="preserve">Hospital Universitario de </w:t>
      </w:r>
      <w:r>
        <w:rPr>
          <w:rFonts w:ascii="Arial" w:hAnsi="Arial" w:cs="Arial"/>
          <w:sz w:val="24"/>
          <w:szCs w:val="24"/>
        </w:rPr>
        <w:t>La Princesa (Madrid)</w:t>
      </w:r>
      <w:r w:rsidRPr="00272680">
        <w:rPr>
          <w:rFonts w:ascii="Arial" w:hAnsi="Arial" w:cs="Arial"/>
          <w:sz w:val="24"/>
          <w:szCs w:val="24"/>
        </w:rPr>
        <w:t xml:space="preserve"> y Hospital </w:t>
      </w:r>
      <w:r>
        <w:rPr>
          <w:rFonts w:ascii="Arial" w:hAnsi="Arial" w:cs="Arial"/>
          <w:sz w:val="24"/>
          <w:szCs w:val="24"/>
        </w:rPr>
        <w:t>Nacional de Parapléjicos</w:t>
      </w:r>
      <w:r w:rsidRPr="00272680">
        <w:rPr>
          <w:rFonts w:ascii="Arial" w:hAnsi="Arial" w:cs="Arial"/>
          <w:sz w:val="24"/>
          <w:szCs w:val="24"/>
        </w:rPr>
        <w:t xml:space="preserve"> (</w:t>
      </w:r>
      <w:r>
        <w:rPr>
          <w:rFonts w:ascii="Arial" w:hAnsi="Arial" w:cs="Arial"/>
          <w:sz w:val="24"/>
          <w:szCs w:val="24"/>
        </w:rPr>
        <w:t>Toledo</w:t>
      </w:r>
      <w:r w:rsidRPr="00272680">
        <w:rPr>
          <w:rFonts w:ascii="Arial" w:hAnsi="Arial" w:cs="Arial"/>
          <w:sz w:val="24"/>
          <w:szCs w:val="24"/>
        </w:rPr>
        <w:t>).</w:t>
      </w:r>
    </w:p>
    <w:p w14:paraId="76D037B8" w14:textId="77777777" w:rsidR="00C81653" w:rsidRPr="00272680" w:rsidRDefault="00C81653" w:rsidP="002A4506">
      <w:pPr>
        <w:spacing w:before="120" w:after="120"/>
        <w:jc w:val="both"/>
        <w:rPr>
          <w:rFonts w:ascii="Arial" w:hAnsi="Arial" w:cs="Arial"/>
          <w:sz w:val="24"/>
          <w:szCs w:val="24"/>
        </w:rPr>
      </w:pPr>
      <w:r w:rsidRPr="00272680">
        <w:rPr>
          <w:rFonts w:ascii="Arial" w:hAnsi="Arial" w:cs="Arial"/>
          <w:b/>
          <w:sz w:val="24"/>
          <w:szCs w:val="24"/>
        </w:rPr>
        <w:t>Resultados:</w:t>
      </w:r>
    </w:p>
    <w:p w14:paraId="2CF69817" w14:textId="77777777" w:rsidR="00C81653" w:rsidRPr="00272680" w:rsidRDefault="00C81653" w:rsidP="002A4506">
      <w:pPr>
        <w:spacing w:before="120" w:after="120"/>
        <w:jc w:val="both"/>
        <w:rPr>
          <w:rFonts w:ascii="Arial" w:hAnsi="Arial" w:cs="Arial"/>
          <w:sz w:val="24"/>
          <w:szCs w:val="24"/>
        </w:rPr>
      </w:pPr>
      <w:r w:rsidRPr="00272680">
        <w:rPr>
          <w:rFonts w:ascii="Arial" w:hAnsi="Arial" w:cs="Arial"/>
          <w:sz w:val="24"/>
          <w:szCs w:val="24"/>
        </w:rPr>
        <w:t>Se evaluará el funcionamiento de las prácticas en estos centros a partir del curso 201</w:t>
      </w:r>
      <w:r>
        <w:rPr>
          <w:rFonts w:ascii="Arial" w:hAnsi="Arial" w:cs="Arial"/>
          <w:sz w:val="24"/>
          <w:szCs w:val="24"/>
        </w:rPr>
        <w:t>8</w:t>
      </w:r>
      <w:r w:rsidRPr="00272680">
        <w:rPr>
          <w:rFonts w:ascii="Arial" w:hAnsi="Arial" w:cs="Arial"/>
          <w:sz w:val="24"/>
          <w:szCs w:val="24"/>
        </w:rPr>
        <w:t>/1</w:t>
      </w:r>
      <w:r>
        <w:rPr>
          <w:rFonts w:ascii="Arial" w:hAnsi="Arial" w:cs="Arial"/>
          <w:sz w:val="24"/>
          <w:szCs w:val="24"/>
        </w:rPr>
        <w:t>9</w:t>
      </w:r>
      <w:r w:rsidRPr="00272680">
        <w:rPr>
          <w:rFonts w:ascii="Arial" w:hAnsi="Arial" w:cs="Arial"/>
          <w:sz w:val="24"/>
          <w:szCs w:val="24"/>
        </w:rPr>
        <w:t>.</w:t>
      </w:r>
    </w:p>
    <w:p w14:paraId="0B3562C8" w14:textId="77777777" w:rsidR="00C81653" w:rsidRPr="00272680" w:rsidRDefault="00C81653" w:rsidP="002A4506">
      <w:pPr>
        <w:spacing w:before="120" w:after="120"/>
        <w:jc w:val="both"/>
        <w:rPr>
          <w:rFonts w:ascii="Arial" w:hAnsi="Arial" w:cs="Arial"/>
          <w:sz w:val="24"/>
          <w:szCs w:val="24"/>
        </w:rPr>
      </w:pPr>
      <w:r w:rsidRPr="00272680">
        <w:rPr>
          <w:rFonts w:ascii="Arial" w:hAnsi="Arial" w:cs="Arial"/>
          <w:b/>
          <w:sz w:val="24"/>
          <w:szCs w:val="24"/>
        </w:rPr>
        <w:t>Acciones pendientes:</w:t>
      </w:r>
    </w:p>
    <w:p w14:paraId="1A1B3D85" w14:textId="77777777" w:rsidR="002F3917" w:rsidRDefault="00C81653" w:rsidP="002A4506">
      <w:pPr>
        <w:spacing w:after="120"/>
        <w:jc w:val="both"/>
        <w:rPr>
          <w:rFonts w:ascii="Arial" w:hAnsi="Arial" w:cs="Arial"/>
          <w:sz w:val="24"/>
          <w:szCs w:val="24"/>
        </w:rPr>
      </w:pPr>
      <w:r w:rsidRPr="00272680">
        <w:rPr>
          <w:rFonts w:ascii="Arial" w:hAnsi="Arial" w:cs="Arial"/>
          <w:sz w:val="24"/>
          <w:szCs w:val="24"/>
        </w:rPr>
        <w:t xml:space="preserve">Se sigue trabajando en ampliar el número de plazas de prácticas en las temáticas de Rehabilitación Respiratoria y Cardiaca en la Comunidad de Madrid. Por tanto, se acuerda </w:t>
      </w:r>
      <w:r w:rsidRPr="00CE5034">
        <w:rPr>
          <w:rFonts w:ascii="Arial" w:hAnsi="Arial" w:cs="Arial"/>
          <w:b/>
          <w:sz w:val="24"/>
          <w:szCs w:val="24"/>
        </w:rPr>
        <w:t>mantener esta Acción de mejora</w:t>
      </w:r>
      <w:r w:rsidRPr="00272680">
        <w:rPr>
          <w:rFonts w:ascii="Arial" w:hAnsi="Arial" w:cs="Arial"/>
          <w:sz w:val="24"/>
          <w:szCs w:val="24"/>
        </w:rPr>
        <w:t xml:space="preserve"> en el plan 201</w:t>
      </w:r>
      <w:r>
        <w:rPr>
          <w:rFonts w:ascii="Arial" w:hAnsi="Arial" w:cs="Arial"/>
          <w:sz w:val="24"/>
          <w:szCs w:val="24"/>
        </w:rPr>
        <w:t>7</w:t>
      </w:r>
      <w:r w:rsidRPr="00272680">
        <w:rPr>
          <w:rFonts w:ascii="Arial" w:hAnsi="Arial" w:cs="Arial"/>
          <w:sz w:val="24"/>
          <w:szCs w:val="24"/>
        </w:rPr>
        <w:t>/1</w:t>
      </w:r>
      <w:r>
        <w:rPr>
          <w:rFonts w:ascii="Arial" w:hAnsi="Arial" w:cs="Arial"/>
          <w:sz w:val="24"/>
          <w:szCs w:val="24"/>
        </w:rPr>
        <w:t>8</w:t>
      </w:r>
      <w:r w:rsidRPr="00272680">
        <w:rPr>
          <w:rFonts w:ascii="Arial" w:hAnsi="Arial" w:cs="Arial"/>
          <w:sz w:val="24"/>
          <w:szCs w:val="24"/>
        </w:rPr>
        <w:t>.</w:t>
      </w:r>
    </w:p>
    <w:p w14:paraId="2213C6E6" w14:textId="77777777" w:rsidR="0073222D" w:rsidRDefault="0073222D" w:rsidP="002A4506">
      <w:pPr>
        <w:spacing w:after="120"/>
        <w:jc w:val="both"/>
        <w:rPr>
          <w:rFonts w:ascii="Arial" w:hAnsi="Arial" w:cs="Arial"/>
          <w:sz w:val="24"/>
          <w:szCs w:val="24"/>
        </w:rPr>
      </w:pPr>
    </w:p>
    <w:p w14:paraId="6BC22624" w14:textId="77777777" w:rsidR="00A12B82" w:rsidRPr="00A12B82" w:rsidRDefault="00A12B82" w:rsidP="002A4506">
      <w:pPr>
        <w:autoSpaceDE w:val="0"/>
        <w:autoSpaceDN w:val="0"/>
        <w:adjustRightInd w:val="0"/>
        <w:spacing w:after="0"/>
        <w:jc w:val="both"/>
        <w:rPr>
          <w:rFonts w:ascii="Arial" w:hAnsi="Arial" w:cs="Arial"/>
          <w:sz w:val="24"/>
          <w:szCs w:val="24"/>
        </w:rPr>
      </w:pPr>
      <w:r w:rsidRPr="00A12B82">
        <w:rPr>
          <w:rFonts w:ascii="Arial" w:hAnsi="Arial" w:cs="Arial"/>
          <w:b/>
          <w:bCs/>
          <w:color w:val="000000"/>
          <w:sz w:val="24"/>
          <w:szCs w:val="24"/>
        </w:rPr>
        <w:t>ACCIÓN DE MEJORA 3: Ampliación en el número de personal de administración vinculado a la Titulación.</w:t>
      </w:r>
    </w:p>
    <w:p w14:paraId="123E22F3" w14:textId="77777777" w:rsidR="00A12B82" w:rsidRPr="00A12B82" w:rsidRDefault="00A12B82" w:rsidP="002A4506">
      <w:pPr>
        <w:autoSpaceDE w:val="0"/>
        <w:autoSpaceDN w:val="0"/>
        <w:adjustRightInd w:val="0"/>
        <w:spacing w:after="0"/>
        <w:jc w:val="both"/>
        <w:rPr>
          <w:rFonts w:ascii="Arial" w:hAnsi="Arial" w:cs="Arial"/>
          <w:sz w:val="24"/>
          <w:szCs w:val="24"/>
        </w:rPr>
      </w:pPr>
    </w:p>
    <w:p w14:paraId="74CF7F18" w14:textId="77777777" w:rsidR="00A12B82" w:rsidRPr="00A12B82" w:rsidRDefault="00A12B82" w:rsidP="002A4506">
      <w:pPr>
        <w:autoSpaceDE w:val="0"/>
        <w:autoSpaceDN w:val="0"/>
        <w:adjustRightInd w:val="0"/>
        <w:spacing w:after="0"/>
        <w:jc w:val="both"/>
        <w:rPr>
          <w:rFonts w:ascii="Arial" w:hAnsi="Arial" w:cs="Arial"/>
          <w:sz w:val="24"/>
          <w:szCs w:val="24"/>
        </w:rPr>
      </w:pPr>
      <w:r w:rsidRPr="00A12B82">
        <w:rPr>
          <w:rFonts w:ascii="Arial" w:hAnsi="Arial" w:cs="Arial"/>
          <w:b/>
          <w:bCs/>
          <w:color w:val="000000"/>
          <w:sz w:val="24"/>
          <w:szCs w:val="24"/>
        </w:rPr>
        <w:t>Acciones realizadas:</w:t>
      </w:r>
    </w:p>
    <w:p w14:paraId="574BAC1C" w14:textId="77777777" w:rsidR="00A12B82" w:rsidRPr="00A12B82" w:rsidRDefault="00A12B82" w:rsidP="002A4506">
      <w:pPr>
        <w:autoSpaceDE w:val="0"/>
        <w:autoSpaceDN w:val="0"/>
        <w:adjustRightInd w:val="0"/>
        <w:jc w:val="both"/>
        <w:rPr>
          <w:rFonts w:ascii="Arial" w:hAnsi="Arial" w:cs="Arial"/>
          <w:sz w:val="24"/>
          <w:szCs w:val="24"/>
        </w:rPr>
      </w:pPr>
      <w:r w:rsidRPr="00A12B82">
        <w:rPr>
          <w:rFonts w:ascii="Arial" w:hAnsi="Arial" w:cs="Arial"/>
          <w:color w:val="000000"/>
          <w:sz w:val="24"/>
          <w:szCs w:val="24"/>
        </w:rPr>
        <w:t>El Director remite a los órganos competentes de la ONCE, la solicitud aprobada en Junta de Centro y el informe de renovación de la acreditación del Título de Grado y del Máster en Fisioterapia Manual del sistema Musculoesquelético recibidos en 2017, donde se reconoce esta necesidad.</w:t>
      </w:r>
    </w:p>
    <w:p w14:paraId="0D1699B3" w14:textId="77777777" w:rsidR="00A12B82" w:rsidRPr="00A12B82" w:rsidRDefault="00A12B82" w:rsidP="002A4506">
      <w:pPr>
        <w:autoSpaceDE w:val="0"/>
        <w:autoSpaceDN w:val="0"/>
        <w:adjustRightInd w:val="0"/>
        <w:jc w:val="both"/>
        <w:rPr>
          <w:rFonts w:ascii="Arial" w:hAnsi="Arial" w:cs="Arial"/>
          <w:sz w:val="24"/>
          <w:szCs w:val="24"/>
        </w:rPr>
      </w:pPr>
      <w:r w:rsidRPr="00A12B82">
        <w:rPr>
          <w:rFonts w:ascii="Arial" w:hAnsi="Arial" w:cs="Arial"/>
          <w:b/>
          <w:bCs/>
          <w:color w:val="000000"/>
          <w:sz w:val="24"/>
          <w:szCs w:val="24"/>
        </w:rPr>
        <w:t>Resultados:</w:t>
      </w:r>
    </w:p>
    <w:p w14:paraId="65774818" w14:textId="0C759242" w:rsidR="00566E5C" w:rsidRDefault="00566E5C" w:rsidP="00CE3CC4">
      <w:pPr>
        <w:autoSpaceDE w:val="0"/>
        <w:autoSpaceDN w:val="0"/>
        <w:adjustRightInd w:val="0"/>
        <w:spacing w:before="120" w:after="120"/>
        <w:jc w:val="both"/>
        <w:rPr>
          <w:rFonts w:ascii="Arial" w:hAnsi="Arial" w:cs="Arial"/>
          <w:color w:val="000000"/>
          <w:sz w:val="24"/>
          <w:szCs w:val="24"/>
        </w:rPr>
      </w:pPr>
      <w:r>
        <w:rPr>
          <w:rFonts w:ascii="Arial" w:hAnsi="Arial" w:cs="Arial"/>
          <w:color w:val="000000"/>
          <w:sz w:val="24"/>
          <w:szCs w:val="24"/>
        </w:rPr>
        <w:t>Durante</w:t>
      </w:r>
      <w:r w:rsidR="00CE3CC4" w:rsidRPr="00253203">
        <w:rPr>
          <w:rFonts w:ascii="Arial" w:hAnsi="Arial" w:cs="Arial"/>
          <w:color w:val="000000"/>
          <w:sz w:val="24"/>
          <w:szCs w:val="24"/>
        </w:rPr>
        <w:t xml:space="preserve"> el curso 201</w:t>
      </w:r>
      <w:r w:rsidR="00CE3CC4">
        <w:rPr>
          <w:rFonts w:ascii="Arial" w:hAnsi="Arial" w:cs="Arial"/>
          <w:color w:val="000000"/>
          <w:sz w:val="24"/>
          <w:szCs w:val="24"/>
        </w:rPr>
        <w:t>7</w:t>
      </w:r>
      <w:r w:rsidR="00CE3CC4" w:rsidRPr="00253203">
        <w:rPr>
          <w:rFonts w:ascii="Arial" w:hAnsi="Arial" w:cs="Arial"/>
          <w:color w:val="000000"/>
          <w:sz w:val="24"/>
          <w:szCs w:val="24"/>
        </w:rPr>
        <w:t>/1</w:t>
      </w:r>
      <w:r w:rsidR="00CE3CC4">
        <w:rPr>
          <w:rFonts w:ascii="Arial" w:hAnsi="Arial" w:cs="Arial"/>
          <w:color w:val="000000"/>
          <w:sz w:val="24"/>
          <w:szCs w:val="24"/>
        </w:rPr>
        <w:t>8</w:t>
      </w:r>
      <w:r>
        <w:rPr>
          <w:rFonts w:ascii="Arial" w:hAnsi="Arial" w:cs="Arial"/>
          <w:color w:val="000000"/>
          <w:sz w:val="24"/>
          <w:szCs w:val="24"/>
        </w:rPr>
        <w:t xml:space="preserve"> no se ha producido ninguna variación en el personal de administración vinculado al título</w:t>
      </w:r>
      <w:r w:rsidR="00FE0ACD">
        <w:rPr>
          <w:rFonts w:ascii="Arial" w:hAnsi="Arial" w:cs="Arial"/>
          <w:color w:val="000000"/>
          <w:sz w:val="24"/>
          <w:szCs w:val="24"/>
        </w:rPr>
        <w:t>.</w:t>
      </w:r>
      <w:r>
        <w:rPr>
          <w:rFonts w:ascii="Arial" w:hAnsi="Arial" w:cs="Arial"/>
          <w:color w:val="000000"/>
          <w:sz w:val="24"/>
          <w:szCs w:val="24"/>
        </w:rPr>
        <w:t xml:space="preserve"> </w:t>
      </w:r>
      <w:r w:rsidR="00FE0ACD">
        <w:rPr>
          <w:rFonts w:ascii="Arial" w:hAnsi="Arial" w:cs="Arial"/>
          <w:color w:val="000000"/>
          <w:sz w:val="24"/>
          <w:szCs w:val="24"/>
        </w:rPr>
        <w:t>S</w:t>
      </w:r>
      <w:r>
        <w:rPr>
          <w:rFonts w:ascii="Arial" w:hAnsi="Arial" w:cs="Arial"/>
          <w:color w:val="000000"/>
          <w:sz w:val="24"/>
          <w:szCs w:val="24"/>
        </w:rPr>
        <w:t xml:space="preserve">in embargo, en el curso 2018/19 </w:t>
      </w:r>
      <w:r w:rsidR="00CE3CC4" w:rsidRPr="00253203">
        <w:rPr>
          <w:rFonts w:ascii="Arial" w:hAnsi="Arial" w:cs="Arial"/>
          <w:color w:val="000000"/>
          <w:sz w:val="24"/>
          <w:szCs w:val="24"/>
        </w:rPr>
        <w:t xml:space="preserve">se ha </w:t>
      </w:r>
      <w:r w:rsidR="00CE3CC4">
        <w:rPr>
          <w:rFonts w:ascii="Arial" w:hAnsi="Arial" w:cs="Arial"/>
          <w:color w:val="000000"/>
          <w:sz w:val="24"/>
          <w:szCs w:val="24"/>
        </w:rPr>
        <w:t xml:space="preserve">producido la recalificación del personal de secretaría académica y se ha realizado un ajuste de las tareas a desempeñar según el puesto de trabajo. </w:t>
      </w:r>
      <w:r w:rsidR="00FE0ACD">
        <w:rPr>
          <w:rFonts w:ascii="Arial" w:hAnsi="Arial" w:cs="Arial"/>
          <w:color w:val="000000"/>
          <w:sz w:val="24"/>
          <w:szCs w:val="24"/>
        </w:rPr>
        <w:t>Previo al cierre de este informe, se ha creado una nueva plaza de auxiliar administrativo a media jornada (junio de 2019) en el centro. También, s</w:t>
      </w:r>
      <w:r w:rsidR="00CE3CC4">
        <w:rPr>
          <w:rFonts w:ascii="Arial" w:hAnsi="Arial" w:cs="Arial"/>
          <w:color w:val="000000"/>
          <w:sz w:val="24"/>
          <w:szCs w:val="24"/>
        </w:rPr>
        <w:t xml:space="preserve">e ha iniciado </w:t>
      </w:r>
      <w:r w:rsidR="00FE0ACD">
        <w:rPr>
          <w:rFonts w:ascii="Arial" w:hAnsi="Arial" w:cs="Arial"/>
          <w:color w:val="000000"/>
          <w:sz w:val="24"/>
          <w:szCs w:val="24"/>
        </w:rPr>
        <w:t>un</w:t>
      </w:r>
      <w:r w:rsidR="00CE3CC4">
        <w:rPr>
          <w:rFonts w:ascii="Arial" w:hAnsi="Arial" w:cs="Arial"/>
          <w:color w:val="000000"/>
          <w:sz w:val="24"/>
          <w:szCs w:val="24"/>
        </w:rPr>
        <w:t xml:space="preserve"> proyecto de desarrollo de la biblioteca, así como la recalific</w:t>
      </w:r>
      <w:r w:rsidR="00FE0ACD">
        <w:rPr>
          <w:rFonts w:ascii="Arial" w:hAnsi="Arial" w:cs="Arial"/>
          <w:color w:val="000000"/>
          <w:sz w:val="24"/>
          <w:szCs w:val="24"/>
        </w:rPr>
        <w:t>ación del personal responsable.</w:t>
      </w:r>
    </w:p>
    <w:p w14:paraId="508029A0" w14:textId="77777777" w:rsidR="00CE3CC4" w:rsidRPr="00253203" w:rsidRDefault="00CE3CC4" w:rsidP="00CE3CC4">
      <w:pPr>
        <w:autoSpaceDE w:val="0"/>
        <w:autoSpaceDN w:val="0"/>
        <w:adjustRightInd w:val="0"/>
        <w:spacing w:before="120" w:after="120"/>
        <w:jc w:val="both"/>
        <w:rPr>
          <w:rFonts w:ascii="Arial" w:hAnsi="Arial" w:cs="Arial"/>
          <w:sz w:val="24"/>
          <w:szCs w:val="24"/>
        </w:rPr>
      </w:pPr>
      <w:r w:rsidRPr="00253203">
        <w:rPr>
          <w:rFonts w:ascii="Arial" w:hAnsi="Arial" w:cs="Arial"/>
          <w:b/>
          <w:bCs/>
          <w:color w:val="000000"/>
          <w:sz w:val="24"/>
          <w:szCs w:val="24"/>
        </w:rPr>
        <w:t>Acciones pendientes:</w:t>
      </w:r>
    </w:p>
    <w:p w14:paraId="0217A2D0" w14:textId="77777777" w:rsidR="00E1306A" w:rsidRDefault="00E1306A" w:rsidP="00E1306A">
      <w:pPr>
        <w:autoSpaceDE w:val="0"/>
        <w:autoSpaceDN w:val="0"/>
        <w:adjustRightInd w:val="0"/>
        <w:spacing w:before="120" w:after="120"/>
        <w:jc w:val="both"/>
        <w:rPr>
          <w:rFonts w:ascii="Arial" w:hAnsi="Arial" w:cs="Arial"/>
          <w:color w:val="000000"/>
          <w:sz w:val="24"/>
          <w:szCs w:val="24"/>
        </w:rPr>
      </w:pPr>
      <w:r>
        <w:rPr>
          <w:rFonts w:ascii="Arial" w:hAnsi="Arial" w:cs="Arial"/>
          <w:color w:val="000000"/>
          <w:sz w:val="24"/>
          <w:szCs w:val="24"/>
        </w:rPr>
        <w:t>Queda pendiente la recalificación del responsable de la Biblioteca y de la designación al Centro del responsable de Reprografía al 100% de su jornada laboral.</w:t>
      </w:r>
    </w:p>
    <w:p w14:paraId="5FCDA6FB" w14:textId="77777777" w:rsidR="00E1306A" w:rsidRDefault="00E1306A" w:rsidP="00E1306A">
      <w:pPr>
        <w:autoSpaceDE w:val="0"/>
        <w:autoSpaceDN w:val="0"/>
        <w:adjustRightInd w:val="0"/>
        <w:spacing w:before="120" w:after="120"/>
        <w:jc w:val="both"/>
        <w:rPr>
          <w:rFonts w:ascii="Arial" w:hAnsi="Arial" w:cs="Arial"/>
          <w:b/>
          <w:color w:val="000000"/>
          <w:sz w:val="24"/>
          <w:szCs w:val="24"/>
        </w:rPr>
      </w:pPr>
      <w:r>
        <w:rPr>
          <w:rFonts w:ascii="Arial" w:hAnsi="Arial" w:cs="Arial"/>
          <w:b/>
          <w:color w:val="000000"/>
          <w:sz w:val="24"/>
          <w:szCs w:val="24"/>
        </w:rPr>
        <w:lastRenderedPageBreak/>
        <w:t>Puesto que sigue habiendo déficits en el personal del Centro, se acuerda  mantener esta  Acción en el  Plan de mejora del curso 2017/18.</w:t>
      </w:r>
    </w:p>
    <w:p w14:paraId="6A65B927" w14:textId="77777777" w:rsidR="00FE0ACD" w:rsidRPr="00B269EC" w:rsidRDefault="00FE0ACD" w:rsidP="00CE3CC4">
      <w:pPr>
        <w:spacing w:after="120"/>
        <w:jc w:val="both"/>
        <w:rPr>
          <w:rFonts w:ascii="Arial" w:hAnsi="Arial" w:cs="Arial"/>
          <w:sz w:val="24"/>
          <w:szCs w:val="24"/>
        </w:rPr>
      </w:pPr>
      <w:bookmarkStart w:id="12" w:name="_GoBack"/>
      <w:bookmarkEnd w:id="12"/>
    </w:p>
    <w:p w14:paraId="463BC4DC" w14:textId="77777777" w:rsidR="002F3917" w:rsidRPr="00B269EC" w:rsidRDefault="002F3917" w:rsidP="002A4506">
      <w:pPr>
        <w:pStyle w:val="Ttulo2"/>
        <w:spacing w:after="120" w:line="276" w:lineRule="auto"/>
        <w:rPr>
          <w:sz w:val="24"/>
          <w:szCs w:val="24"/>
        </w:rPr>
      </w:pPr>
      <w:bookmarkStart w:id="13" w:name="_Toc277155837"/>
      <w:bookmarkEnd w:id="9"/>
      <w:bookmarkEnd w:id="10"/>
      <w:bookmarkEnd w:id="11"/>
      <w:r w:rsidRPr="00B269EC">
        <w:rPr>
          <w:sz w:val="24"/>
          <w:szCs w:val="24"/>
        </w:rPr>
        <w:t>Resumen de actividades realizadas</w:t>
      </w:r>
      <w:bookmarkEnd w:id="13"/>
    </w:p>
    <w:p w14:paraId="4AF9BE8B" w14:textId="77777777" w:rsidR="00B269EC" w:rsidRPr="00B269EC" w:rsidRDefault="00B269EC" w:rsidP="002A4506">
      <w:pPr>
        <w:autoSpaceDE w:val="0"/>
        <w:autoSpaceDN w:val="0"/>
        <w:adjustRightInd w:val="0"/>
        <w:jc w:val="both"/>
        <w:rPr>
          <w:rFonts w:ascii="Arial" w:hAnsi="Arial" w:cs="Arial"/>
          <w:color w:val="000000"/>
          <w:sz w:val="24"/>
          <w:szCs w:val="24"/>
        </w:rPr>
      </w:pPr>
      <w:r w:rsidRPr="00B269EC">
        <w:rPr>
          <w:rFonts w:ascii="Arial" w:hAnsi="Arial" w:cs="Arial"/>
          <w:color w:val="000000"/>
          <w:sz w:val="24"/>
          <w:szCs w:val="24"/>
        </w:rPr>
        <w:t>En este apartado se recogen las actividades efectuadas por las distintas Comisiones implicadas en el Seguimiento de los Títulos, relacionadas con el procedimiento del Sistema de Garantía interna de Calidad, así como las acciones de coordinación docente para el título de Máster en Fisioterapia Respiratoria y Cardiaca, durante el curso académico 2017/18.</w:t>
      </w:r>
    </w:p>
    <w:p w14:paraId="6A0FB1A3" w14:textId="77777777" w:rsidR="00B269EC" w:rsidRPr="00B269EC" w:rsidRDefault="00B269EC" w:rsidP="002A4506">
      <w:pPr>
        <w:jc w:val="both"/>
        <w:rPr>
          <w:rFonts w:ascii="Arial" w:hAnsi="Arial" w:cs="Arial"/>
          <w:b/>
          <w:sz w:val="24"/>
          <w:szCs w:val="24"/>
          <w:lang w:eastAsia="es-ES"/>
        </w:rPr>
      </w:pPr>
    </w:p>
    <w:p w14:paraId="771E9D91" w14:textId="77777777" w:rsidR="00C81653" w:rsidRPr="00272680" w:rsidRDefault="00C81653" w:rsidP="002A4506">
      <w:pPr>
        <w:autoSpaceDE w:val="0"/>
        <w:autoSpaceDN w:val="0"/>
        <w:adjustRightInd w:val="0"/>
        <w:spacing w:before="120" w:after="120"/>
        <w:jc w:val="both"/>
        <w:rPr>
          <w:rFonts w:ascii="Arial" w:hAnsi="Arial" w:cs="Arial"/>
          <w:b/>
          <w:bCs/>
          <w:sz w:val="24"/>
          <w:szCs w:val="24"/>
          <w:lang w:eastAsia="es-ES"/>
        </w:rPr>
      </w:pPr>
      <w:r w:rsidRPr="00272680">
        <w:rPr>
          <w:rFonts w:ascii="Arial" w:hAnsi="Arial" w:cs="Arial"/>
          <w:b/>
          <w:bCs/>
          <w:sz w:val="24"/>
          <w:szCs w:val="24"/>
          <w:lang w:eastAsia="es-ES"/>
        </w:rPr>
        <w:t>Comisión de Seguimiento del Título:</w:t>
      </w:r>
    </w:p>
    <w:p w14:paraId="6C8FBE55" w14:textId="77777777" w:rsidR="00C81653" w:rsidRDefault="00C81653" w:rsidP="002A4506">
      <w:pPr>
        <w:pStyle w:val="Prrafodelista"/>
        <w:numPr>
          <w:ilvl w:val="0"/>
          <w:numId w:val="13"/>
        </w:numPr>
        <w:autoSpaceDE w:val="0"/>
        <w:autoSpaceDN w:val="0"/>
        <w:adjustRightInd w:val="0"/>
        <w:spacing w:before="120" w:after="120" w:line="276" w:lineRule="auto"/>
        <w:jc w:val="both"/>
        <w:rPr>
          <w:rFonts w:ascii="Arial" w:hAnsi="Arial" w:cs="Arial"/>
          <w:color w:val="000000"/>
        </w:rPr>
      </w:pPr>
      <w:r>
        <w:rPr>
          <w:rFonts w:ascii="Arial" w:hAnsi="Arial" w:cs="Arial"/>
          <w:color w:val="000000"/>
        </w:rPr>
        <w:t>Septiembre-octubre 2017: Recogida de información sobre formación continua del profesorado durante el curso 2016/17. Elaboración del Informe sobre formación continua del profesorado y del Informe de reclamaciones y sugerencias del curso 2016/17.</w:t>
      </w:r>
    </w:p>
    <w:p w14:paraId="6185AA0E" w14:textId="77777777" w:rsidR="00C81653" w:rsidRPr="00272680" w:rsidRDefault="00C81653" w:rsidP="002A4506">
      <w:pPr>
        <w:pStyle w:val="Prrafodelista"/>
        <w:numPr>
          <w:ilvl w:val="0"/>
          <w:numId w:val="13"/>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Noviembre 201</w:t>
      </w:r>
      <w:r>
        <w:rPr>
          <w:rFonts w:ascii="Arial" w:hAnsi="Arial" w:cs="Arial"/>
          <w:color w:val="000000"/>
        </w:rPr>
        <w:t>7</w:t>
      </w:r>
      <w:r w:rsidRPr="00272680">
        <w:rPr>
          <w:rFonts w:ascii="Arial" w:hAnsi="Arial" w:cs="Arial"/>
          <w:color w:val="000000"/>
        </w:rPr>
        <w:t xml:space="preserve">: Análisis de los indicadores sobre acceso y admisión, rendimiento académico, satisfacción, prácticas clínicas y profesorado </w:t>
      </w:r>
      <w:r w:rsidRPr="009E2BEC">
        <w:rPr>
          <w:rFonts w:ascii="Arial" w:hAnsi="Arial" w:cs="Arial"/>
          <w:color w:val="000000"/>
        </w:rPr>
        <w:t>pa</w:t>
      </w:r>
      <w:r>
        <w:rPr>
          <w:rFonts w:ascii="Arial" w:hAnsi="Arial" w:cs="Arial"/>
          <w:color w:val="000000"/>
        </w:rPr>
        <w:t>r</w:t>
      </w:r>
      <w:r w:rsidRPr="009E2BEC">
        <w:rPr>
          <w:rFonts w:ascii="Arial" w:hAnsi="Arial" w:cs="Arial"/>
          <w:color w:val="000000"/>
        </w:rPr>
        <w:t>a</w:t>
      </w:r>
      <w:r w:rsidRPr="00272680">
        <w:rPr>
          <w:rFonts w:ascii="Arial" w:hAnsi="Arial" w:cs="Arial"/>
          <w:color w:val="000000"/>
        </w:rPr>
        <w:t xml:space="preserve"> el curso 201</w:t>
      </w:r>
      <w:r>
        <w:rPr>
          <w:rFonts w:ascii="Arial" w:hAnsi="Arial" w:cs="Arial"/>
          <w:color w:val="000000"/>
        </w:rPr>
        <w:t>6</w:t>
      </w:r>
      <w:r w:rsidRPr="00272680">
        <w:rPr>
          <w:rFonts w:ascii="Arial" w:hAnsi="Arial" w:cs="Arial"/>
          <w:color w:val="000000"/>
        </w:rPr>
        <w:t>/1</w:t>
      </w:r>
      <w:r>
        <w:rPr>
          <w:rFonts w:ascii="Arial" w:hAnsi="Arial" w:cs="Arial"/>
          <w:color w:val="000000"/>
        </w:rPr>
        <w:t>7</w:t>
      </w:r>
      <w:r w:rsidRPr="00272680">
        <w:rPr>
          <w:rFonts w:ascii="Arial" w:hAnsi="Arial" w:cs="Arial"/>
          <w:color w:val="000000"/>
        </w:rPr>
        <w:t>. Elaboración del Informe Anual de Seguimiento y Plan de mejora del curso 201</w:t>
      </w:r>
      <w:r>
        <w:rPr>
          <w:rFonts w:ascii="Arial" w:hAnsi="Arial" w:cs="Arial"/>
          <w:color w:val="000000"/>
        </w:rPr>
        <w:t>6</w:t>
      </w:r>
      <w:r w:rsidRPr="00272680">
        <w:rPr>
          <w:rFonts w:ascii="Arial" w:hAnsi="Arial" w:cs="Arial"/>
          <w:color w:val="000000"/>
        </w:rPr>
        <w:t>/1</w:t>
      </w:r>
      <w:r>
        <w:rPr>
          <w:rFonts w:ascii="Arial" w:hAnsi="Arial" w:cs="Arial"/>
          <w:color w:val="000000"/>
        </w:rPr>
        <w:t>7</w:t>
      </w:r>
      <w:r w:rsidRPr="00272680">
        <w:rPr>
          <w:rFonts w:ascii="Arial" w:hAnsi="Arial" w:cs="Arial"/>
          <w:color w:val="000000"/>
        </w:rPr>
        <w:t xml:space="preserve"> (Acta 0</w:t>
      </w:r>
      <w:r>
        <w:rPr>
          <w:rFonts w:ascii="Arial" w:hAnsi="Arial" w:cs="Arial"/>
          <w:color w:val="000000"/>
        </w:rPr>
        <w:t>4</w:t>
      </w:r>
      <w:r w:rsidRPr="00272680">
        <w:rPr>
          <w:rFonts w:ascii="Arial" w:hAnsi="Arial" w:cs="Arial"/>
          <w:color w:val="000000"/>
        </w:rPr>
        <w:t>/1</w:t>
      </w:r>
      <w:r>
        <w:rPr>
          <w:rFonts w:ascii="Arial" w:hAnsi="Arial" w:cs="Arial"/>
          <w:color w:val="000000"/>
        </w:rPr>
        <w:t>7</w:t>
      </w:r>
      <w:r w:rsidRPr="00272680">
        <w:rPr>
          <w:rFonts w:ascii="Arial" w:hAnsi="Arial" w:cs="Arial"/>
          <w:color w:val="000000"/>
        </w:rPr>
        <w:t>).</w:t>
      </w:r>
    </w:p>
    <w:p w14:paraId="5FD9B992" w14:textId="77777777" w:rsidR="00C81653" w:rsidRPr="00272680" w:rsidRDefault="00C81653" w:rsidP="002A4506">
      <w:pPr>
        <w:pStyle w:val="Prrafodelista"/>
        <w:numPr>
          <w:ilvl w:val="0"/>
          <w:numId w:val="13"/>
        </w:numPr>
        <w:autoSpaceDE w:val="0"/>
        <w:autoSpaceDN w:val="0"/>
        <w:adjustRightInd w:val="0"/>
        <w:spacing w:before="120" w:after="120" w:line="276" w:lineRule="auto"/>
        <w:jc w:val="both"/>
        <w:rPr>
          <w:rFonts w:ascii="Arial" w:hAnsi="Arial" w:cs="Arial"/>
          <w:color w:val="000000"/>
        </w:rPr>
      </w:pPr>
      <w:r>
        <w:rPr>
          <w:rFonts w:ascii="Arial" w:hAnsi="Arial" w:cs="Arial"/>
          <w:color w:val="000000"/>
        </w:rPr>
        <w:t>Abril</w:t>
      </w:r>
      <w:r w:rsidRPr="00272680">
        <w:rPr>
          <w:rFonts w:ascii="Arial" w:hAnsi="Arial" w:cs="Arial"/>
          <w:color w:val="000000"/>
        </w:rPr>
        <w:t xml:space="preserve"> 201</w:t>
      </w:r>
      <w:r>
        <w:rPr>
          <w:rFonts w:ascii="Arial" w:hAnsi="Arial" w:cs="Arial"/>
          <w:color w:val="000000"/>
        </w:rPr>
        <w:t>8</w:t>
      </w:r>
      <w:r w:rsidRPr="00272680">
        <w:rPr>
          <w:rFonts w:ascii="Arial" w:hAnsi="Arial" w:cs="Arial"/>
          <w:color w:val="000000"/>
        </w:rPr>
        <w:t xml:space="preserve">: </w:t>
      </w:r>
      <w:r>
        <w:rPr>
          <w:rFonts w:ascii="Arial" w:hAnsi="Arial" w:cs="Arial"/>
          <w:color w:val="000000"/>
        </w:rPr>
        <w:t>Revisión y a</w:t>
      </w:r>
      <w:r w:rsidRPr="00272680">
        <w:rPr>
          <w:rFonts w:ascii="Arial" w:hAnsi="Arial" w:cs="Arial"/>
          <w:color w:val="000000"/>
        </w:rPr>
        <w:t>probación de las Guías Docentes para el curso 201</w:t>
      </w:r>
      <w:r>
        <w:rPr>
          <w:rFonts w:ascii="Arial" w:hAnsi="Arial" w:cs="Arial"/>
          <w:color w:val="000000"/>
        </w:rPr>
        <w:t>8</w:t>
      </w:r>
      <w:r w:rsidRPr="00272680">
        <w:rPr>
          <w:rFonts w:ascii="Arial" w:hAnsi="Arial" w:cs="Arial"/>
          <w:color w:val="000000"/>
        </w:rPr>
        <w:t>/1</w:t>
      </w:r>
      <w:r>
        <w:rPr>
          <w:rFonts w:ascii="Arial" w:hAnsi="Arial" w:cs="Arial"/>
          <w:color w:val="000000"/>
        </w:rPr>
        <w:t>9</w:t>
      </w:r>
      <w:r w:rsidRPr="00272680">
        <w:rPr>
          <w:rFonts w:ascii="Arial" w:hAnsi="Arial" w:cs="Arial"/>
          <w:color w:val="000000"/>
        </w:rPr>
        <w:t xml:space="preserve"> (Acta 01/1</w:t>
      </w:r>
      <w:r>
        <w:rPr>
          <w:rFonts w:ascii="Arial" w:hAnsi="Arial" w:cs="Arial"/>
          <w:color w:val="000000"/>
        </w:rPr>
        <w:t>8</w:t>
      </w:r>
      <w:r w:rsidRPr="00272680">
        <w:rPr>
          <w:rFonts w:ascii="Arial" w:hAnsi="Arial" w:cs="Arial"/>
          <w:color w:val="000000"/>
        </w:rPr>
        <w:t>).</w:t>
      </w:r>
    </w:p>
    <w:p w14:paraId="3EB0F1C0" w14:textId="77777777" w:rsidR="00C81653" w:rsidRDefault="00C81653" w:rsidP="002A4506">
      <w:pPr>
        <w:pStyle w:val="Prrafodelista"/>
        <w:numPr>
          <w:ilvl w:val="0"/>
          <w:numId w:val="13"/>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Junio 201</w:t>
      </w:r>
      <w:r>
        <w:rPr>
          <w:rFonts w:ascii="Arial" w:hAnsi="Arial" w:cs="Arial"/>
          <w:color w:val="000000"/>
        </w:rPr>
        <w:t>8</w:t>
      </w:r>
      <w:r w:rsidRPr="00272680">
        <w:rPr>
          <w:rFonts w:ascii="Arial" w:hAnsi="Arial" w:cs="Arial"/>
          <w:color w:val="000000"/>
        </w:rPr>
        <w:t>: Proceso de selección de estudiantes de nuevo ingreso al Máster para el curso 201</w:t>
      </w:r>
      <w:r>
        <w:rPr>
          <w:rFonts w:ascii="Arial" w:hAnsi="Arial" w:cs="Arial"/>
          <w:color w:val="000000"/>
        </w:rPr>
        <w:t>8</w:t>
      </w:r>
      <w:r w:rsidRPr="00272680">
        <w:rPr>
          <w:rFonts w:ascii="Arial" w:hAnsi="Arial" w:cs="Arial"/>
          <w:color w:val="000000"/>
        </w:rPr>
        <w:t>/1</w:t>
      </w:r>
      <w:r>
        <w:rPr>
          <w:rFonts w:ascii="Arial" w:hAnsi="Arial" w:cs="Arial"/>
          <w:color w:val="000000"/>
        </w:rPr>
        <w:t>9 en el primer plazo de inscripción</w:t>
      </w:r>
      <w:r w:rsidRPr="00272680">
        <w:rPr>
          <w:rFonts w:ascii="Arial" w:hAnsi="Arial" w:cs="Arial"/>
          <w:color w:val="000000"/>
        </w:rPr>
        <w:t xml:space="preserve"> (Acta 02/1</w:t>
      </w:r>
      <w:r>
        <w:rPr>
          <w:rFonts w:ascii="Arial" w:hAnsi="Arial" w:cs="Arial"/>
          <w:color w:val="000000"/>
        </w:rPr>
        <w:t>8</w:t>
      </w:r>
      <w:r w:rsidRPr="00272680">
        <w:rPr>
          <w:rFonts w:ascii="Arial" w:hAnsi="Arial" w:cs="Arial"/>
          <w:color w:val="000000"/>
        </w:rPr>
        <w:t>).</w:t>
      </w:r>
    </w:p>
    <w:p w14:paraId="2537392E" w14:textId="77777777" w:rsidR="00C81653" w:rsidRPr="00021507" w:rsidRDefault="00C81653" w:rsidP="002A4506">
      <w:pPr>
        <w:pStyle w:val="Prrafodelista"/>
        <w:numPr>
          <w:ilvl w:val="0"/>
          <w:numId w:val="13"/>
        </w:numPr>
        <w:autoSpaceDE w:val="0"/>
        <w:autoSpaceDN w:val="0"/>
        <w:adjustRightInd w:val="0"/>
        <w:spacing w:before="120" w:after="120" w:line="276" w:lineRule="auto"/>
        <w:jc w:val="both"/>
        <w:rPr>
          <w:rFonts w:ascii="Arial" w:hAnsi="Arial" w:cs="Arial"/>
          <w:color w:val="000000"/>
        </w:rPr>
      </w:pPr>
      <w:r>
        <w:rPr>
          <w:rFonts w:ascii="Arial" w:hAnsi="Arial" w:cs="Arial"/>
        </w:rPr>
        <w:t>Junio 2018: Recogida de información cualitativa sobre la satisfacción de los estudiantes con la actividad docentes, a partir de entrevista con el representante de estudiantes.</w:t>
      </w:r>
    </w:p>
    <w:p w14:paraId="529958CD" w14:textId="77777777" w:rsidR="00C81653" w:rsidRDefault="00C81653" w:rsidP="002A4506">
      <w:pPr>
        <w:autoSpaceDE w:val="0"/>
        <w:autoSpaceDN w:val="0"/>
        <w:adjustRightInd w:val="0"/>
        <w:spacing w:before="120" w:after="120"/>
        <w:jc w:val="both"/>
        <w:rPr>
          <w:rFonts w:ascii="Arial" w:hAnsi="Arial" w:cs="Arial"/>
          <w:b/>
          <w:bCs/>
          <w:sz w:val="24"/>
          <w:szCs w:val="24"/>
          <w:lang w:eastAsia="es-ES"/>
        </w:rPr>
      </w:pPr>
    </w:p>
    <w:p w14:paraId="5FF08810" w14:textId="77777777" w:rsidR="00C81653" w:rsidRPr="00272680" w:rsidRDefault="00C81653" w:rsidP="002A4506">
      <w:pPr>
        <w:autoSpaceDE w:val="0"/>
        <w:autoSpaceDN w:val="0"/>
        <w:adjustRightInd w:val="0"/>
        <w:spacing w:before="120" w:after="120"/>
        <w:jc w:val="both"/>
        <w:rPr>
          <w:rFonts w:ascii="Arial" w:hAnsi="Arial" w:cs="Arial"/>
          <w:b/>
          <w:bCs/>
          <w:sz w:val="24"/>
          <w:szCs w:val="24"/>
          <w:lang w:eastAsia="es-ES"/>
        </w:rPr>
      </w:pPr>
      <w:r w:rsidRPr="00272680">
        <w:rPr>
          <w:rFonts w:ascii="Arial" w:hAnsi="Arial" w:cs="Arial"/>
          <w:b/>
          <w:bCs/>
          <w:sz w:val="24"/>
          <w:szCs w:val="24"/>
          <w:lang w:eastAsia="es-ES"/>
        </w:rPr>
        <w:t>Comisión de Garantía Interna de Calidad:</w:t>
      </w:r>
    </w:p>
    <w:p w14:paraId="29A0B49E" w14:textId="77777777" w:rsidR="00C81653" w:rsidRPr="00021507" w:rsidRDefault="00C81653" w:rsidP="002A4506">
      <w:pPr>
        <w:numPr>
          <w:ilvl w:val="0"/>
          <w:numId w:val="10"/>
        </w:numPr>
        <w:autoSpaceDE w:val="0"/>
        <w:autoSpaceDN w:val="0"/>
        <w:adjustRightInd w:val="0"/>
        <w:spacing w:before="120" w:after="120"/>
        <w:jc w:val="both"/>
        <w:rPr>
          <w:rFonts w:ascii="Arial" w:hAnsi="Arial" w:cs="Arial"/>
          <w:color w:val="000000"/>
          <w:sz w:val="24"/>
          <w:szCs w:val="24"/>
          <w:lang w:eastAsia="es-ES"/>
        </w:rPr>
      </w:pPr>
      <w:r w:rsidRPr="00021507">
        <w:rPr>
          <w:rFonts w:ascii="Arial" w:hAnsi="Arial" w:cs="Arial"/>
          <w:color w:val="000000"/>
          <w:sz w:val="24"/>
          <w:szCs w:val="24"/>
          <w:lang w:eastAsia="es-ES"/>
        </w:rPr>
        <w:t>Noviembre-diciembre 2017: Preparación de la campaña de encuestas de primer semestre.</w:t>
      </w:r>
    </w:p>
    <w:p w14:paraId="153DCCF8" w14:textId="77777777" w:rsidR="00C81653" w:rsidRPr="00021507" w:rsidRDefault="00C81653" w:rsidP="002A4506">
      <w:pPr>
        <w:numPr>
          <w:ilvl w:val="0"/>
          <w:numId w:val="10"/>
        </w:numPr>
        <w:autoSpaceDE w:val="0"/>
        <w:autoSpaceDN w:val="0"/>
        <w:adjustRightInd w:val="0"/>
        <w:spacing w:before="120" w:after="120"/>
        <w:jc w:val="both"/>
        <w:rPr>
          <w:rFonts w:ascii="Arial" w:hAnsi="Arial" w:cs="Arial"/>
          <w:color w:val="000000"/>
          <w:sz w:val="24"/>
          <w:szCs w:val="24"/>
          <w:lang w:eastAsia="es-ES"/>
        </w:rPr>
      </w:pPr>
      <w:r w:rsidRPr="00021507">
        <w:rPr>
          <w:rFonts w:ascii="Arial" w:hAnsi="Arial" w:cs="Arial"/>
          <w:color w:val="000000"/>
          <w:sz w:val="24"/>
          <w:szCs w:val="24"/>
          <w:lang w:eastAsia="es-ES"/>
        </w:rPr>
        <w:t>Enero-febrero 2018: Aprobación de los Informes de Seguimiento y Planes de mejora 2016/17 para los tres Títulos impartidos en el Centro. Revisión del desarrollo del procedimiento del SGIC en el último año (Actas 01/18 y 02/18).</w:t>
      </w:r>
    </w:p>
    <w:p w14:paraId="7EED0913" w14:textId="77777777" w:rsidR="00C81653" w:rsidRPr="00021507" w:rsidRDefault="00C81653" w:rsidP="002A4506">
      <w:pPr>
        <w:numPr>
          <w:ilvl w:val="0"/>
          <w:numId w:val="10"/>
        </w:numPr>
        <w:autoSpaceDE w:val="0"/>
        <w:autoSpaceDN w:val="0"/>
        <w:adjustRightInd w:val="0"/>
        <w:spacing w:before="120" w:after="120"/>
        <w:jc w:val="both"/>
        <w:rPr>
          <w:rFonts w:ascii="Arial" w:hAnsi="Arial" w:cs="Arial"/>
          <w:color w:val="000000"/>
          <w:sz w:val="24"/>
          <w:szCs w:val="24"/>
          <w:lang w:eastAsia="es-ES"/>
        </w:rPr>
      </w:pPr>
      <w:r w:rsidRPr="00021507">
        <w:rPr>
          <w:rFonts w:ascii="Arial" w:hAnsi="Arial" w:cs="Arial"/>
          <w:color w:val="000000"/>
          <w:sz w:val="24"/>
          <w:szCs w:val="24"/>
          <w:lang w:eastAsia="es-ES"/>
        </w:rPr>
        <w:lastRenderedPageBreak/>
        <w:t>Abril 2018: Preparación de la campaña de encuestas de segundo semestre.</w:t>
      </w:r>
    </w:p>
    <w:p w14:paraId="66822CF0" w14:textId="77777777" w:rsidR="00C81653" w:rsidRDefault="00C81653" w:rsidP="002A4506">
      <w:pPr>
        <w:numPr>
          <w:ilvl w:val="0"/>
          <w:numId w:val="10"/>
        </w:numPr>
        <w:autoSpaceDE w:val="0"/>
        <w:autoSpaceDN w:val="0"/>
        <w:adjustRightInd w:val="0"/>
        <w:spacing w:before="120" w:after="120"/>
        <w:jc w:val="both"/>
        <w:rPr>
          <w:rFonts w:ascii="Arial" w:hAnsi="Arial" w:cs="Arial"/>
          <w:color w:val="000000"/>
          <w:sz w:val="24"/>
          <w:szCs w:val="24"/>
          <w:lang w:eastAsia="es-ES"/>
        </w:rPr>
      </w:pPr>
      <w:r w:rsidRPr="00021507">
        <w:rPr>
          <w:rFonts w:ascii="Arial" w:hAnsi="Arial" w:cs="Arial"/>
          <w:color w:val="000000"/>
          <w:sz w:val="24"/>
          <w:szCs w:val="24"/>
          <w:lang w:eastAsia="es-ES"/>
        </w:rPr>
        <w:t>Abril 2018: Participación en el Seminario “Acreditación Institucional y Modelo Siscal Madri+D”, organizado por la Fundación Madri+D.</w:t>
      </w:r>
    </w:p>
    <w:p w14:paraId="2B02E9F3" w14:textId="77777777" w:rsidR="00C81653" w:rsidRDefault="00C81653" w:rsidP="002A4506">
      <w:pPr>
        <w:numPr>
          <w:ilvl w:val="0"/>
          <w:numId w:val="10"/>
        </w:numPr>
        <w:autoSpaceDE w:val="0"/>
        <w:autoSpaceDN w:val="0"/>
        <w:adjustRightInd w:val="0"/>
        <w:spacing w:before="120" w:after="120"/>
        <w:jc w:val="both"/>
        <w:rPr>
          <w:rFonts w:ascii="Arial" w:hAnsi="Arial" w:cs="Arial"/>
          <w:color w:val="000000"/>
          <w:sz w:val="24"/>
          <w:szCs w:val="24"/>
          <w:lang w:eastAsia="es-ES"/>
        </w:rPr>
      </w:pPr>
      <w:r w:rsidRPr="00021507">
        <w:rPr>
          <w:rFonts w:ascii="Arial" w:hAnsi="Arial" w:cs="Arial"/>
          <w:color w:val="000000"/>
          <w:sz w:val="24"/>
          <w:szCs w:val="24"/>
          <w:lang w:eastAsia="es-ES"/>
        </w:rPr>
        <w:t>Julio 2018: Realización del grupo de discusión con el Personal de Administración y Servicios (PAS) del Centro para obtener información cualitativa sobre su nivel de satisfacción. Elaboración del Informe de satisfacción del PAS 2017/18.</w:t>
      </w:r>
    </w:p>
    <w:p w14:paraId="29D5E54C" w14:textId="77777777" w:rsidR="00C81653" w:rsidRPr="00021507" w:rsidRDefault="00C81653" w:rsidP="002A4506">
      <w:pPr>
        <w:autoSpaceDE w:val="0"/>
        <w:autoSpaceDN w:val="0"/>
        <w:adjustRightInd w:val="0"/>
        <w:spacing w:before="120" w:after="120"/>
        <w:ind w:left="720"/>
        <w:jc w:val="both"/>
        <w:rPr>
          <w:rFonts w:ascii="Arial" w:hAnsi="Arial" w:cs="Arial"/>
          <w:color w:val="000000"/>
          <w:sz w:val="24"/>
          <w:szCs w:val="24"/>
          <w:lang w:eastAsia="es-ES"/>
        </w:rPr>
      </w:pPr>
    </w:p>
    <w:p w14:paraId="0DCA5C2B" w14:textId="77777777" w:rsidR="00C81653" w:rsidRPr="00272680" w:rsidRDefault="00C81653" w:rsidP="002A4506">
      <w:pPr>
        <w:autoSpaceDE w:val="0"/>
        <w:autoSpaceDN w:val="0"/>
        <w:adjustRightInd w:val="0"/>
        <w:spacing w:before="120" w:after="120"/>
        <w:jc w:val="both"/>
        <w:rPr>
          <w:rFonts w:ascii="Arial" w:hAnsi="Arial" w:cs="Arial"/>
          <w:b/>
          <w:bCs/>
          <w:sz w:val="24"/>
          <w:szCs w:val="24"/>
          <w:lang w:eastAsia="es-ES"/>
        </w:rPr>
      </w:pPr>
      <w:r w:rsidRPr="00272680">
        <w:rPr>
          <w:rFonts w:ascii="Arial" w:hAnsi="Arial" w:cs="Arial"/>
          <w:b/>
          <w:bCs/>
          <w:sz w:val="24"/>
          <w:szCs w:val="24"/>
          <w:lang w:eastAsia="es-ES"/>
        </w:rPr>
        <w:t>Junta de Centro:</w:t>
      </w:r>
    </w:p>
    <w:p w14:paraId="273EA302" w14:textId="41F9F97E" w:rsidR="00C81653" w:rsidRDefault="00C81653" w:rsidP="002A4506">
      <w:pPr>
        <w:pStyle w:val="Prrafodelista"/>
        <w:numPr>
          <w:ilvl w:val="0"/>
          <w:numId w:val="14"/>
        </w:numPr>
        <w:autoSpaceDE w:val="0"/>
        <w:autoSpaceDN w:val="0"/>
        <w:adjustRightInd w:val="0"/>
        <w:spacing w:before="120" w:after="120" w:line="276" w:lineRule="auto"/>
        <w:jc w:val="both"/>
        <w:rPr>
          <w:rFonts w:ascii="Arial" w:hAnsi="Arial" w:cs="Arial"/>
          <w:color w:val="000000"/>
          <w:lang w:eastAsia="en-US"/>
        </w:rPr>
      </w:pPr>
      <w:r w:rsidRPr="00AC19F2">
        <w:rPr>
          <w:rFonts w:ascii="Arial" w:hAnsi="Arial" w:cs="Arial"/>
          <w:color w:val="000000"/>
        </w:rPr>
        <w:t>Mayo 2018: Reunión Ordinaria donde se aprobaron las Guías Docentes del Título para el curso 2018/19, el Informe Anual de Seguimiento y el Plan de mejo</w:t>
      </w:r>
      <w:r w:rsidR="001176BE">
        <w:rPr>
          <w:rFonts w:ascii="Arial" w:hAnsi="Arial" w:cs="Arial"/>
          <w:color w:val="000000"/>
        </w:rPr>
        <w:t xml:space="preserve">ra del Título del curso 2016/17 </w:t>
      </w:r>
      <w:r w:rsidRPr="00AC19F2">
        <w:rPr>
          <w:rFonts w:ascii="Arial" w:hAnsi="Arial" w:cs="Arial"/>
          <w:color w:val="000000"/>
        </w:rPr>
        <w:t xml:space="preserve">(Acta 01/18). </w:t>
      </w:r>
    </w:p>
    <w:p w14:paraId="29003ED9" w14:textId="77777777" w:rsidR="00C81653" w:rsidRDefault="00C81653" w:rsidP="002A4506">
      <w:pPr>
        <w:autoSpaceDE w:val="0"/>
        <w:autoSpaceDN w:val="0"/>
        <w:adjustRightInd w:val="0"/>
        <w:rPr>
          <w:rFonts w:ascii="Arial" w:hAnsi="Arial" w:cs="Arial"/>
          <w:b/>
          <w:bCs/>
          <w:color w:val="000000"/>
        </w:rPr>
      </w:pPr>
    </w:p>
    <w:p w14:paraId="0977CA60" w14:textId="77777777" w:rsidR="00C81653" w:rsidRPr="006410FB" w:rsidRDefault="00C81653" w:rsidP="002A4506">
      <w:pPr>
        <w:autoSpaceDE w:val="0"/>
        <w:autoSpaceDN w:val="0"/>
        <w:adjustRightInd w:val="0"/>
        <w:rPr>
          <w:rFonts w:ascii="Arial" w:hAnsi="Arial" w:cs="Arial"/>
          <w:bCs/>
          <w:color w:val="000000"/>
          <w:sz w:val="24"/>
          <w:szCs w:val="24"/>
        </w:rPr>
      </w:pPr>
      <w:r w:rsidRPr="006410FB">
        <w:rPr>
          <w:rFonts w:ascii="Arial" w:hAnsi="Arial" w:cs="Arial"/>
          <w:b/>
          <w:bCs/>
          <w:color w:val="000000"/>
          <w:sz w:val="24"/>
          <w:szCs w:val="24"/>
        </w:rPr>
        <w:t>Coordinación docente:</w:t>
      </w:r>
    </w:p>
    <w:p w14:paraId="539B798C" w14:textId="346B22BF" w:rsidR="00C81653" w:rsidRPr="00FA2F24" w:rsidRDefault="00C81653" w:rsidP="002A4506">
      <w:pPr>
        <w:pStyle w:val="Prrafodelista"/>
        <w:numPr>
          <w:ilvl w:val="0"/>
          <w:numId w:val="15"/>
        </w:numPr>
        <w:autoSpaceDE w:val="0"/>
        <w:autoSpaceDN w:val="0"/>
        <w:adjustRightInd w:val="0"/>
        <w:spacing w:after="200" w:line="276" w:lineRule="auto"/>
        <w:jc w:val="both"/>
        <w:rPr>
          <w:rFonts w:ascii="Arial" w:hAnsi="Arial" w:cs="Arial"/>
          <w:bCs/>
          <w:color w:val="000000"/>
        </w:rPr>
      </w:pPr>
      <w:r w:rsidRPr="00FA2F24">
        <w:rPr>
          <w:rFonts w:ascii="Arial" w:hAnsi="Arial" w:cs="Arial"/>
          <w:bCs/>
          <w:color w:val="000000"/>
        </w:rPr>
        <w:t xml:space="preserve">Asistencia a las reuniones de la Comisión de Estudios de </w:t>
      </w:r>
      <w:r>
        <w:rPr>
          <w:rFonts w:ascii="Arial" w:hAnsi="Arial" w:cs="Arial"/>
          <w:bCs/>
          <w:color w:val="000000"/>
        </w:rPr>
        <w:t>Posg</w:t>
      </w:r>
      <w:r w:rsidRPr="00FA2F24">
        <w:rPr>
          <w:rFonts w:ascii="Arial" w:hAnsi="Arial" w:cs="Arial"/>
          <w:bCs/>
          <w:color w:val="000000"/>
        </w:rPr>
        <w:t xml:space="preserve">rado </w:t>
      </w:r>
      <w:r w:rsidR="00336571">
        <w:rPr>
          <w:rFonts w:ascii="Arial" w:hAnsi="Arial" w:cs="Arial"/>
          <w:bCs/>
          <w:color w:val="000000"/>
        </w:rPr>
        <w:t xml:space="preserve">y de Formación Continua </w:t>
      </w:r>
      <w:r w:rsidRPr="00FA2F24">
        <w:rPr>
          <w:rFonts w:ascii="Arial" w:hAnsi="Arial" w:cs="Arial"/>
          <w:bCs/>
          <w:color w:val="000000"/>
        </w:rPr>
        <w:t xml:space="preserve">de la UAM por parte de la Coordinadora del Título. </w:t>
      </w:r>
    </w:p>
    <w:p w14:paraId="0E92E44D" w14:textId="77777777" w:rsidR="00C81653" w:rsidRPr="00FA2F24" w:rsidRDefault="00C81653" w:rsidP="002A4506">
      <w:pPr>
        <w:pStyle w:val="Prrafodelista"/>
        <w:numPr>
          <w:ilvl w:val="0"/>
          <w:numId w:val="15"/>
        </w:numPr>
        <w:autoSpaceDE w:val="0"/>
        <w:autoSpaceDN w:val="0"/>
        <w:adjustRightInd w:val="0"/>
        <w:spacing w:after="200" w:line="276" w:lineRule="auto"/>
        <w:jc w:val="both"/>
        <w:rPr>
          <w:rFonts w:ascii="Arial" w:hAnsi="Arial" w:cs="Arial"/>
          <w:bCs/>
          <w:color w:val="000000"/>
        </w:rPr>
      </w:pPr>
      <w:r w:rsidRPr="00FA2F24">
        <w:rPr>
          <w:rFonts w:ascii="Arial" w:hAnsi="Arial" w:cs="Arial"/>
          <w:bCs/>
          <w:color w:val="000000"/>
        </w:rPr>
        <w:t>Asistencia a las reuniones de la Comisión de Coordinación Académica de la UAM por parte de la Coordinadora de Calidad y/o Directora del Centro</w:t>
      </w:r>
      <w:r>
        <w:rPr>
          <w:rFonts w:ascii="Arial" w:hAnsi="Arial" w:cs="Arial"/>
          <w:bCs/>
          <w:color w:val="000000"/>
        </w:rPr>
        <w:t>.</w:t>
      </w:r>
    </w:p>
    <w:p w14:paraId="344D1BCA" w14:textId="7D2EF3B1" w:rsidR="00C81653" w:rsidRDefault="00C81653" w:rsidP="002A4506">
      <w:pPr>
        <w:pStyle w:val="Prrafodelista"/>
        <w:numPr>
          <w:ilvl w:val="0"/>
          <w:numId w:val="15"/>
        </w:numPr>
        <w:autoSpaceDE w:val="0"/>
        <w:autoSpaceDN w:val="0"/>
        <w:adjustRightInd w:val="0"/>
        <w:spacing w:after="200" w:line="276" w:lineRule="auto"/>
        <w:jc w:val="both"/>
        <w:rPr>
          <w:rFonts w:ascii="Arial" w:hAnsi="Arial" w:cs="Arial"/>
          <w:bCs/>
          <w:color w:val="000000"/>
        </w:rPr>
      </w:pPr>
      <w:r w:rsidRPr="00FA2F24">
        <w:rPr>
          <w:rFonts w:ascii="Arial" w:hAnsi="Arial" w:cs="Arial"/>
          <w:bCs/>
          <w:color w:val="000000"/>
        </w:rPr>
        <w:t xml:space="preserve">Reuniones de coordinación del profesorado </w:t>
      </w:r>
      <w:r>
        <w:rPr>
          <w:rFonts w:ascii="Arial" w:hAnsi="Arial" w:cs="Arial"/>
          <w:bCs/>
          <w:color w:val="000000"/>
        </w:rPr>
        <w:t>del Título</w:t>
      </w:r>
      <w:r w:rsidRPr="00FA2F24">
        <w:rPr>
          <w:rFonts w:ascii="Arial" w:hAnsi="Arial" w:cs="Arial"/>
          <w:bCs/>
          <w:color w:val="000000"/>
        </w:rPr>
        <w:t xml:space="preserve">. Estas reuniones se realizan </w:t>
      </w:r>
      <w:r>
        <w:rPr>
          <w:rFonts w:ascii="Arial" w:hAnsi="Arial" w:cs="Arial"/>
          <w:bCs/>
          <w:color w:val="000000"/>
        </w:rPr>
        <w:t>para la coordinación de una asignatura entre el profesorado de la misma (modificación de guías docentes) y especí</w:t>
      </w:r>
      <w:r w:rsidR="001176BE">
        <w:rPr>
          <w:rFonts w:ascii="Arial" w:hAnsi="Arial" w:cs="Arial"/>
          <w:bCs/>
          <w:color w:val="000000"/>
        </w:rPr>
        <w:t>ficas del TFM (Acta 1/17 y 2/17</w:t>
      </w:r>
      <w:r w:rsidR="00416306">
        <w:rPr>
          <w:rFonts w:ascii="Arial" w:hAnsi="Arial" w:cs="Arial"/>
          <w:bCs/>
          <w:color w:val="000000"/>
        </w:rPr>
        <w:t>-TFM</w:t>
      </w:r>
      <w:r>
        <w:rPr>
          <w:rFonts w:ascii="Arial" w:hAnsi="Arial" w:cs="Arial"/>
          <w:bCs/>
          <w:color w:val="000000"/>
        </w:rPr>
        <w:t>)</w:t>
      </w:r>
      <w:r w:rsidRPr="00FA2F24">
        <w:rPr>
          <w:rFonts w:ascii="Arial" w:hAnsi="Arial" w:cs="Arial"/>
          <w:bCs/>
          <w:color w:val="000000"/>
        </w:rPr>
        <w:t>.</w:t>
      </w:r>
    </w:p>
    <w:p w14:paraId="0D2FE89B" w14:textId="77777777" w:rsidR="00B269EC" w:rsidRPr="00B50370" w:rsidRDefault="00C81653" w:rsidP="002A4506">
      <w:pPr>
        <w:pStyle w:val="Prrafodelista"/>
        <w:numPr>
          <w:ilvl w:val="0"/>
          <w:numId w:val="15"/>
        </w:numPr>
        <w:autoSpaceDE w:val="0"/>
        <w:autoSpaceDN w:val="0"/>
        <w:adjustRightInd w:val="0"/>
        <w:spacing w:after="200" w:line="276" w:lineRule="auto"/>
        <w:jc w:val="both"/>
        <w:rPr>
          <w:rFonts w:ascii="Arial" w:hAnsi="Arial" w:cs="Arial"/>
          <w:bCs/>
          <w:color w:val="000000"/>
        </w:rPr>
      </w:pPr>
      <w:r>
        <w:rPr>
          <w:rFonts w:ascii="Arial" w:hAnsi="Arial" w:cs="Arial"/>
          <w:bCs/>
          <w:color w:val="000000"/>
        </w:rPr>
        <w:t xml:space="preserve">Octubre: </w:t>
      </w:r>
      <w:r w:rsidRPr="006410FB">
        <w:rPr>
          <w:rFonts w:ascii="Arial" w:hAnsi="Arial" w:cs="Arial"/>
          <w:bCs/>
          <w:color w:val="000000"/>
        </w:rPr>
        <w:t>Claustros de profesores (para todos los docentes del Título)</w:t>
      </w:r>
      <w:r>
        <w:rPr>
          <w:rFonts w:ascii="Arial" w:hAnsi="Arial" w:cs="Arial"/>
          <w:bCs/>
          <w:color w:val="000000"/>
        </w:rPr>
        <w:t>. (Acta 1/17-Claustro y 1/18-Claustro).</w:t>
      </w:r>
    </w:p>
    <w:p w14:paraId="01FB3C15" w14:textId="77777777" w:rsidR="002F3917" w:rsidRPr="00B269EC" w:rsidRDefault="002F3917" w:rsidP="002A4506">
      <w:pPr>
        <w:spacing w:after="120"/>
        <w:jc w:val="both"/>
        <w:rPr>
          <w:rFonts w:ascii="Arial" w:hAnsi="Arial" w:cs="Arial"/>
          <w:sz w:val="24"/>
          <w:szCs w:val="24"/>
        </w:rPr>
      </w:pPr>
    </w:p>
    <w:p w14:paraId="1E3CA6D5" w14:textId="77777777" w:rsidR="002F3917" w:rsidRPr="00B269EC" w:rsidRDefault="002F3917" w:rsidP="002A4506">
      <w:pPr>
        <w:pStyle w:val="Ttulo2"/>
        <w:spacing w:after="120" w:line="276" w:lineRule="auto"/>
        <w:rPr>
          <w:sz w:val="24"/>
          <w:szCs w:val="24"/>
        </w:rPr>
      </w:pPr>
      <w:bookmarkStart w:id="14" w:name="_Toc277155838"/>
      <w:r w:rsidRPr="00B269EC">
        <w:rPr>
          <w:sz w:val="24"/>
          <w:szCs w:val="24"/>
        </w:rPr>
        <w:t>Análisis cuantitativo y cualitativo de la evolución de los indicadores asociados al seguimiento del título</w:t>
      </w:r>
      <w:bookmarkEnd w:id="14"/>
      <w:r w:rsidRPr="00B269EC">
        <w:rPr>
          <w:sz w:val="24"/>
          <w:szCs w:val="24"/>
        </w:rPr>
        <w:t xml:space="preserve"> </w:t>
      </w:r>
    </w:p>
    <w:p w14:paraId="17D8EB83" w14:textId="77777777" w:rsidR="00B50370" w:rsidRPr="00B269EC" w:rsidRDefault="00B50370" w:rsidP="002A4506">
      <w:pPr>
        <w:spacing w:after="120"/>
        <w:jc w:val="both"/>
        <w:rPr>
          <w:rFonts w:ascii="Arial" w:hAnsi="Arial" w:cs="Arial"/>
          <w:sz w:val="24"/>
          <w:szCs w:val="24"/>
        </w:rPr>
      </w:pPr>
    </w:p>
    <w:p w14:paraId="77CFB88F" w14:textId="77777777" w:rsidR="002F3917" w:rsidRPr="00B269EC" w:rsidRDefault="002F3917" w:rsidP="002A4506">
      <w:pPr>
        <w:spacing w:after="120"/>
        <w:ind w:left="360"/>
        <w:jc w:val="both"/>
        <w:rPr>
          <w:rFonts w:ascii="Arial" w:hAnsi="Arial" w:cs="Arial"/>
          <w:b/>
          <w:sz w:val="24"/>
          <w:szCs w:val="24"/>
        </w:rPr>
      </w:pPr>
      <w:r w:rsidRPr="00B269EC">
        <w:rPr>
          <w:rFonts w:ascii="Arial" w:hAnsi="Arial" w:cs="Arial"/>
          <w:b/>
          <w:sz w:val="24"/>
          <w:szCs w:val="24"/>
        </w:rPr>
        <w:t>5.1. Acceso y admisión de estudiantes</w:t>
      </w:r>
    </w:p>
    <w:p w14:paraId="76E83A16" w14:textId="77777777" w:rsidR="00B50370" w:rsidRDefault="00B50370" w:rsidP="002A4506">
      <w:pPr>
        <w:autoSpaceDE w:val="0"/>
        <w:autoSpaceDN w:val="0"/>
        <w:adjustRightInd w:val="0"/>
        <w:spacing w:before="120" w:after="120"/>
        <w:jc w:val="both"/>
        <w:rPr>
          <w:rFonts w:ascii="Arial" w:hAnsi="Arial" w:cs="Arial"/>
          <w:sz w:val="24"/>
          <w:szCs w:val="24"/>
        </w:rPr>
      </w:pPr>
    </w:p>
    <w:p w14:paraId="46094CD0" w14:textId="77777777" w:rsidR="00B50370" w:rsidRPr="0090486C" w:rsidRDefault="00B50370" w:rsidP="002A4506">
      <w:pPr>
        <w:autoSpaceDE w:val="0"/>
        <w:autoSpaceDN w:val="0"/>
        <w:adjustRightInd w:val="0"/>
        <w:spacing w:before="120" w:after="120"/>
        <w:jc w:val="both"/>
        <w:rPr>
          <w:rFonts w:ascii="Arial" w:hAnsi="Arial" w:cs="Arial"/>
          <w:sz w:val="24"/>
          <w:szCs w:val="24"/>
        </w:rPr>
      </w:pPr>
      <w:r w:rsidRPr="0090486C">
        <w:rPr>
          <w:rFonts w:ascii="Arial" w:hAnsi="Arial" w:cs="Arial"/>
          <w:sz w:val="24"/>
          <w:szCs w:val="24"/>
        </w:rPr>
        <w:t xml:space="preserve">La Escuela Universitaria de Fisioterapia de la ONCE es un centro adscrito a la Universidad Autónoma de Madrid, según establece el Real Decreto 410/1986, de 10 de febrero (BOE de 26 de febrero de 1986) y el Convenio de </w:t>
      </w:r>
      <w:r w:rsidRPr="0090486C">
        <w:rPr>
          <w:rFonts w:ascii="Arial" w:hAnsi="Arial" w:cs="Arial"/>
          <w:sz w:val="24"/>
          <w:szCs w:val="24"/>
        </w:rPr>
        <w:lastRenderedPageBreak/>
        <w:t>Colaboración Académica celebrado entre ambas instituciones. Esta Escuela está destinada a que ciegos y deficientes visuales afiliados a la ONCE cursen los estudios de Grado en Fisioterapia. Además, organiza dos Másteres Universitarios y otros cursos de postgrado no oficiales, dirigidos a fisioterapeutas afiliados y no afiliados a la ONCE. En este contexto se encuentra el Máster en Fisioterapia Respiratoria y Cardiaca.</w:t>
      </w:r>
    </w:p>
    <w:p w14:paraId="6DD493E9" w14:textId="77777777" w:rsidR="00B50370" w:rsidRPr="00EC104B" w:rsidRDefault="00B50370" w:rsidP="002A4506">
      <w:pPr>
        <w:autoSpaceDE w:val="0"/>
        <w:autoSpaceDN w:val="0"/>
        <w:adjustRightInd w:val="0"/>
        <w:spacing w:before="120" w:after="120"/>
        <w:jc w:val="both"/>
        <w:rPr>
          <w:rFonts w:ascii="Arial" w:hAnsi="Arial" w:cs="Arial"/>
          <w:color w:val="E36C0A" w:themeColor="accent6" w:themeShade="BF"/>
          <w:sz w:val="24"/>
          <w:szCs w:val="24"/>
        </w:rPr>
      </w:pPr>
    </w:p>
    <w:p w14:paraId="0F3B555F" w14:textId="77777777" w:rsidR="00B50370" w:rsidRPr="00EC104B" w:rsidRDefault="00B50370" w:rsidP="002A4506">
      <w:pPr>
        <w:autoSpaceDE w:val="0"/>
        <w:autoSpaceDN w:val="0"/>
        <w:adjustRightInd w:val="0"/>
        <w:spacing w:after="0"/>
        <w:jc w:val="both"/>
        <w:rPr>
          <w:rFonts w:ascii="Arial" w:hAnsi="Arial" w:cs="Arial"/>
          <w:color w:val="E36C0A" w:themeColor="accent6" w:themeShade="BF"/>
          <w:sz w:val="24"/>
          <w:szCs w:val="24"/>
        </w:rPr>
      </w:pPr>
      <w:r w:rsidRPr="004018E2">
        <w:rPr>
          <w:rFonts w:ascii="Arial" w:hAnsi="Arial" w:cs="Arial"/>
          <w:sz w:val="24"/>
          <w:szCs w:val="24"/>
        </w:rPr>
        <w:t xml:space="preserve">En el curso 2017/18, la oferta de plazas fue de 24, se recibieron 74 solicitudes de preinscripción </w:t>
      </w:r>
      <w:r w:rsidRPr="004018E2">
        <w:rPr>
          <w:rFonts w:ascii="Arial" w:hAnsi="Arial" w:cs="Arial"/>
          <w:sz w:val="24"/>
          <w:szCs w:val="24"/>
          <w:lang w:eastAsia="es-ES"/>
        </w:rPr>
        <w:t>y 1 solicitud de reconocimiento de créditos procedente del Título Propio extinguido</w:t>
      </w:r>
      <w:r w:rsidRPr="006857EF">
        <w:rPr>
          <w:rFonts w:ascii="Arial" w:hAnsi="Arial" w:cs="Arial"/>
          <w:color w:val="E36C0A" w:themeColor="accent6" w:themeShade="BF"/>
          <w:sz w:val="24"/>
          <w:szCs w:val="24"/>
        </w:rPr>
        <w:t xml:space="preserve"> </w:t>
      </w:r>
      <w:r w:rsidRPr="00467D4C">
        <w:rPr>
          <w:rFonts w:ascii="Arial" w:hAnsi="Arial" w:cs="Arial"/>
          <w:sz w:val="24"/>
          <w:szCs w:val="24"/>
        </w:rPr>
        <w:t>y se admitieron a 25 alumnos</w:t>
      </w:r>
      <w:r>
        <w:rPr>
          <w:rFonts w:ascii="Arial" w:hAnsi="Arial" w:cs="Arial"/>
          <w:sz w:val="24"/>
          <w:szCs w:val="24"/>
        </w:rPr>
        <w:t xml:space="preserve"> y la solicitud de reconocimiento fue favorable</w:t>
      </w:r>
      <w:r w:rsidRPr="00467D4C">
        <w:rPr>
          <w:rFonts w:ascii="Arial" w:hAnsi="Arial" w:cs="Arial"/>
          <w:sz w:val="24"/>
          <w:szCs w:val="24"/>
        </w:rPr>
        <w:t>.</w:t>
      </w:r>
      <w:r w:rsidRPr="00EC104B">
        <w:rPr>
          <w:rFonts w:ascii="Arial" w:hAnsi="Arial" w:cs="Arial"/>
          <w:color w:val="E36C0A" w:themeColor="accent6" w:themeShade="BF"/>
          <w:sz w:val="24"/>
          <w:szCs w:val="24"/>
        </w:rPr>
        <w:t xml:space="preserve"> </w:t>
      </w:r>
      <w:r w:rsidRPr="00990530">
        <w:rPr>
          <w:rFonts w:ascii="Arial" w:hAnsi="Arial" w:cs="Arial"/>
          <w:sz w:val="24"/>
          <w:szCs w:val="24"/>
        </w:rPr>
        <w:t>El 38% de todos los estudiantes admitidos procedían de otras comunidades autónomas y un 27% eran extranjeros. La cobertura de plazas fue del 104%.</w:t>
      </w:r>
    </w:p>
    <w:p w14:paraId="7246DD93" w14:textId="77777777" w:rsidR="00B50370" w:rsidRPr="00EC104B" w:rsidRDefault="00B50370" w:rsidP="002A4506">
      <w:pPr>
        <w:spacing w:before="120" w:after="120"/>
        <w:jc w:val="both"/>
        <w:rPr>
          <w:rFonts w:ascii="Arial" w:hAnsi="Arial" w:cs="Arial"/>
          <w:b/>
          <w:bCs/>
          <w:color w:val="E36C0A" w:themeColor="accent6" w:themeShade="BF"/>
          <w:sz w:val="24"/>
          <w:szCs w:val="24"/>
        </w:rPr>
      </w:pPr>
    </w:p>
    <w:p w14:paraId="23AF35DB" w14:textId="77777777" w:rsidR="00B50370" w:rsidRPr="00990530" w:rsidRDefault="00B50370" w:rsidP="002A4506">
      <w:pPr>
        <w:spacing w:before="120" w:after="120"/>
        <w:jc w:val="both"/>
        <w:rPr>
          <w:rFonts w:ascii="Arial" w:hAnsi="Arial" w:cs="Arial"/>
          <w:b/>
          <w:bCs/>
          <w:sz w:val="24"/>
          <w:szCs w:val="24"/>
        </w:rPr>
      </w:pPr>
      <w:bookmarkStart w:id="15" w:name="_Hlk12228836"/>
      <w:r w:rsidRPr="00990530">
        <w:rPr>
          <w:rFonts w:ascii="Arial" w:hAnsi="Arial" w:cs="Arial"/>
          <w:b/>
          <w:bCs/>
          <w:sz w:val="24"/>
          <w:szCs w:val="24"/>
        </w:rPr>
        <w:t>No se estima la necesidad de realizar acciones de mejora en relación a esta área.</w:t>
      </w:r>
    </w:p>
    <w:bookmarkEnd w:id="15"/>
    <w:p w14:paraId="13B1EA4D" w14:textId="77777777" w:rsidR="002F3917" w:rsidRPr="00B269EC" w:rsidRDefault="002F3917" w:rsidP="002A4506">
      <w:pPr>
        <w:spacing w:after="120"/>
        <w:ind w:left="567"/>
        <w:jc w:val="both"/>
        <w:rPr>
          <w:rFonts w:ascii="Arial" w:hAnsi="Arial" w:cs="Arial"/>
          <w:sz w:val="24"/>
          <w:szCs w:val="24"/>
        </w:rPr>
      </w:pPr>
    </w:p>
    <w:p w14:paraId="2B765A59" w14:textId="77777777" w:rsidR="002F3917" w:rsidRPr="00B269EC" w:rsidRDefault="002F3917" w:rsidP="002A4506">
      <w:pPr>
        <w:spacing w:after="120"/>
        <w:ind w:left="360"/>
        <w:jc w:val="both"/>
        <w:rPr>
          <w:rFonts w:ascii="Arial" w:hAnsi="Arial" w:cs="Arial"/>
          <w:b/>
          <w:sz w:val="24"/>
          <w:szCs w:val="24"/>
        </w:rPr>
      </w:pPr>
      <w:r w:rsidRPr="00B269EC">
        <w:rPr>
          <w:rFonts w:ascii="Arial" w:hAnsi="Arial" w:cs="Arial"/>
          <w:b/>
          <w:sz w:val="24"/>
          <w:szCs w:val="24"/>
        </w:rPr>
        <w:t>5.2. Desarrollo del programa formativo</w:t>
      </w:r>
    </w:p>
    <w:p w14:paraId="7674E205" w14:textId="77777777" w:rsidR="00087B32" w:rsidRPr="00087B32" w:rsidRDefault="00087B32" w:rsidP="002A4506">
      <w:pPr>
        <w:autoSpaceDE w:val="0"/>
        <w:autoSpaceDN w:val="0"/>
        <w:adjustRightInd w:val="0"/>
        <w:spacing w:before="120" w:after="120"/>
        <w:jc w:val="both"/>
        <w:rPr>
          <w:rFonts w:ascii="Arial" w:hAnsi="Arial" w:cs="Arial"/>
          <w:sz w:val="24"/>
          <w:szCs w:val="24"/>
        </w:rPr>
      </w:pPr>
      <w:r w:rsidRPr="00990530">
        <w:rPr>
          <w:rFonts w:ascii="Arial" w:hAnsi="Arial" w:cs="Arial"/>
          <w:sz w:val="24"/>
          <w:szCs w:val="24"/>
        </w:rPr>
        <w:t>En el curso académico 2017/18 se desarrolló la tercera edición del Máster en Fisioterapia Respiratoria y Cardiaca, siguiendo el Plan de Estudios aprobado por la ANECA.</w:t>
      </w:r>
    </w:p>
    <w:p w14:paraId="7D0FC3E9" w14:textId="77777777" w:rsidR="00087B32" w:rsidRPr="00CE5034" w:rsidRDefault="00087B32" w:rsidP="002A4506">
      <w:pPr>
        <w:autoSpaceDE w:val="0"/>
        <w:autoSpaceDN w:val="0"/>
        <w:adjustRightInd w:val="0"/>
        <w:spacing w:before="120" w:after="120"/>
        <w:jc w:val="both"/>
        <w:rPr>
          <w:rFonts w:ascii="Arial" w:hAnsi="Arial" w:cs="Arial"/>
          <w:color w:val="000000"/>
          <w:sz w:val="24"/>
          <w:szCs w:val="24"/>
        </w:rPr>
      </w:pPr>
      <w:r w:rsidRPr="00E532A3">
        <w:rPr>
          <w:rFonts w:ascii="Arial" w:hAnsi="Arial" w:cs="Arial"/>
          <w:sz w:val="24"/>
          <w:szCs w:val="24"/>
        </w:rPr>
        <w:t xml:space="preserve">En total, se matricularon 31 alumnos en la Titulación, 25 de nuevo ingreso, </w:t>
      </w:r>
      <w:r w:rsidR="00670BB6">
        <w:rPr>
          <w:rFonts w:ascii="Arial" w:hAnsi="Arial" w:cs="Arial"/>
          <w:sz w:val="24"/>
          <w:szCs w:val="24"/>
        </w:rPr>
        <w:t>5</w:t>
      </w:r>
      <w:r w:rsidRPr="00E532A3">
        <w:rPr>
          <w:rFonts w:ascii="Arial" w:hAnsi="Arial" w:cs="Arial"/>
          <w:sz w:val="24"/>
          <w:szCs w:val="24"/>
        </w:rPr>
        <w:t xml:space="preserve"> de segundo año</w:t>
      </w:r>
      <w:r w:rsidR="00670BB6">
        <w:rPr>
          <w:rFonts w:ascii="Arial" w:hAnsi="Arial" w:cs="Arial"/>
          <w:sz w:val="24"/>
          <w:szCs w:val="24"/>
        </w:rPr>
        <w:t xml:space="preserve"> o con asignaturas pendientes</w:t>
      </w:r>
      <w:r w:rsidRPr="00E532A3">
        <w:rPr>
          <w:rFonts w:ascii="Arial" w:hAnsi="Arial" w:cs="Arial"/>
          <w:sz w:val="24"/>
          <w:szCs w:val="24"/>
        </w:rPr>
        <w:t xml:space="preserve"> y un alumno con el reconocimiento de créditos </w:t>
      </w:r>
      <w:r w:rsidRPr="00E532A3">
        <w:rPr>
          <w:rFonts w:ascii="Arial" w:hAnsi="Arial" w:cs="Arial"/>
          <w:sz w:val="24"/>
          <w:szCs w:val="24"/>
          <w:lang w:eastAsia="es-ES"/>
        </w:rPr>
        <w:t>procedente del Título Propio extinguido</w:t>
      </w:r>
      <w:r w:rsidRPr="00E532A3">
        <w:rPr>
          <w:rFonts w:ascii="Arial" w:hAnsi="Arial" w:cs="Arial"/>
          <w:sz w:val="24"/>
          <w:szCs w:val="24"/>
        </w:rPr>
        <w:t xml:space="preserve">. El 88% de los estudiantes de nuevo ingreso tienen dedicación a tiempo completo y el 12% a tiempo parcial. </w:t>
      </w:r>
      <w:r w:rsidR="001C1C36">
        <w:rPr>
          <w:rFonts w:ascii="Arial" w:hAnsi="Arial" w:cs="Arial"/>
          <w:color w:val="000000"/>
          <w:sz w:val="24"/>
          <w:szCs w:val="24"/>
        </w:rPr>
        <w:t xml:space="preserve">En la población </w:t>
      </w:r>
      <w:r w:rsidR="001C1C36" w:rsidRPr="00CE5034">
        <w:rPr>
          <w:rFonts w:ascii="Arial" w:hAnsi="Arial" w:cs="Arial"/>
          <w:color w:val="000000"/>
          <w:sz w:val="24"/>
          <w:szCs w:val="24"/>
        </w:rPr>
        <w:t>óptima egresaron 24, siendo la Tasa de Renovación del 83.8.%. Estos datos se mantienen prácticamente estables en relación al curso anterior.</w:t>
      </w:r>
    </w:p>
    <w:p w14:paraId="60DBC9A3" w14:textId="77777777" w:rsidR="00087B32" w:rsidRPr="00E532A3" w:rsidRDefault="001C1C36" w:rsidP="002A4506">
      <w:pPr>
        <w:autoSpaceDE w:val="0"/>
        <w:autoSpaceDN w:val="0"/>
        <w:adjustRightInd w:val="0"/>
        <w:spacing w:before="120" w:after="120"/>
        <w:jc w:val="both"/>
        <w:rPr>
          <w:rFonts w:ascii="Arial" w:hAnsi="Arial" w:cs="Arial"/>
          <w:sz w:val="24"/>
          <w:szCs w:val="24"/>
        </w:rPr>
      </w:pPr>
      <w:r w:rsidRPr="00CE5034">
        <w:rPr>
          <w:rFonts w:ascii="Arial" w:hAnsi="Arial" w:cs="Arial"/>
          <w:color w:val="000000"/>
          <w:sz w:val="24"/>
          <w:szCs w:val="24"/>
        </w:rPr>
        <w:t>Por su parte, el número medio de créditos matriculados fue de 49.55, no habiendo datos comparativos con cursos anteriores.</w:t>
      </w:r>
    </w:p>
    <w:p w14:paraId="6AD36620" w14:textId="77777777" w:rsidR="00087B32" w:rsidRDefault="00087B32" w:rsidP="002A4506">
      <w:pPr>
        <w:autoSpaceDE w:val="0"/>
        <w:autoSpaceDN w:val="0"/>
        <w:adjustRightInd w:val="0"/>
        <w:spacing w:before="120" w:after="120"/>
        <w:jc w:val="both"/>
        <w:rPr>
          <w:rFonts w:ascii="Arial" w:hAnsi="Arial" w:cs="Arial"/>
          <w:color w:val="E36C0A" w:themeColor="accent6" w:themeShade="BF"/>
          <w:sz w:val="24"/>
          <w:szCs w:val="24"/>
        </w:rPr>
      </w:pPr>
      <w:r w:rsidRPr="00E532A3">
        <w:rPr>
          <w:rFonts w:ascii="Arial" w:hAnsi="Arial" w:cs="Arial"/>
          <w:sz w:val="24"/>
          <w:szCs w:val="24"/>
        </w:rPr>
        <w:t>En cuanto al desarrollo del Título, no ha habido incidencias y el rendimiento ha sido satisfactorio (ver epígrafe 5.5.).</w:t>
      </w:r>
      <w:r w:rsidRPr="00EC104B">
        <w:rPr>
          <w:rFonts w:ascii="Arial" w:hAnsi="Arial" w:cs="Arial"/>
          <w:color w:val="E36C0A" w:themeColor="accent6" w:themeShade="BF"/>
          <w:sz w:val="24"/>
          <w:szCs w:val="24"/>
        </w:rPr>
        <w:t xml:space="preserve"> </w:t>
      </w:r>
    </w:p>
    <w:p w14:paraId="11DDEB70" w14:textId="77777777" w:rsidR="000A452C" w:rsidRPr="00B269EC" w:rsidRDefault="000A452C" w:rsidP="002A4506">
      <w:pPr>
        <w:spacing w:after="120"/>
        <w:jc w:val="both"/>
        <w:rPr>
          <w:rFonts w:ascii="Arial" w:hAnsi="Arial" w:cs="Arial"/>
          <w:sz w:val="24"/>
          <w:szCs w:val="24"/>
        </w:rPr>
      </w:pPr>
    </w:p>
    <w:p w14:paraId="1260A053" w14:textId="77777777" w:rsidR="002F3917" w:rsidRPr="00B269EC" w:rsidRDefault="002F3917" w:rsidP="002A4506">
      <w:pPr>
        <w:spacing w:after="120"/>
        <w:ind w:left="360"/>
        <w:jc w:val="both"/>
        <w:rPr>
          <w:rFonts w:ascii="Arial" w:hAnsi="Arial" w:cs="Arial"/>
          <w:b/>
          <w:sz w:val="24"/>
          <w:szCs w:val="24"/>
        </w:rPr>
      </w:pPr>
      <w:r w:rsidRPr="00B269EC">
        <w:rPr>
          <w:rFonts w:ascii="Arial" w:hAnsi="Arial" w:cs="Arial"/>
          <w:b/>
          <w:sz w:val="24"/>
          <w:szCs w:val="24"/>
        </w:rPr>
        <w:t>5.3. Movilidad</w:t>
      </w:r>
    </w:p>
    <w:p w14:paraId="1FF339D1" w14:textId="77777777" w:rsidR="002F3917" w:rsidRDefault="002F3917" w:rsidP="002A4506">
      <w:pPr>
        <w:spacing w:after="120"/>
        <w:jc w:val="both"/>
        <w:rPr>
          <w:rFonts w:ascii="Arial" w:hAnsi="Arial" w:cs="Arial"/>
          <w:color w:val="808080"/>
          <w:sz w:val="24"/>
          <w:szCs w:val="24"/>
        </w:rPr>
      </w:pPr>
    </w:p>
    <w:p w14:paraId="50FDBA1A" w14:textId="7CB02FDF" w:rsidR="00087B32" w:rsidRDefault="00754956" w:rsidP="002A4506">
      <w:pPr>
        <w:spacing w:after="120"/>
        <w:jc w:val="both"/>
        <w:rPr>
          <w:rFonts w:ascii="Arial" w:hAnsi="Arial" w:cs="Arial"/>
          <w:color w:val="808080"/>
          <w:sz w:val="24"/>
          <w:szCs w:val="24"/>
        </w:rPr>
      </w:pPr>
      <w:r>
        <w:rPr>
          <w:rFonts w:ascii="Arial" w:hAnsi="Arial" w:cs="Arial"/>
          <w:sz w:val="24"/>
          <w:szCs w:val="24"/>
        </w:rPr>
        <w:lastRenderedPageBreak/>
        <w:t>Durante el curso 2017/18 una alumna del Máster de Fisioterapia Respiratoria y Cardiaca se acogió a un</w:t>
      </w:r>
      <w:r w:rsidR="00DA5712">
        <w:rPr>
          <w:rFonts w:ascii="Arial" w:hAnsi="Arial" w:cs="Arial"/>
          <w:sz w:val="24"/>
          <w:szCs w:val="24"/>
        </w:rPr>
        <w:t xml:space="preserve"> </w:t>
      </w:r>
      <w:r>
        <w:rPr>
          <w:rFonts w:ascii="Arial" w:hAnsi="Arial" w:cs="Arial"/>
          <w:sz w:val="24"/>
          <w:szCs w:val="24"/>
        </w:rPr>
        <w:t xml:space="preserve">programa de Erasmus + Prácticas, realizando una movilidad de 2 meses en Países Bajos. </w:t>
      </w:r>
    </w:p>
    <w:p w14:paraId="30D9539C" w14:textId="77777777" w:rsidR="00087B32" w:rsidRPr="00B269EC" w:rsidRDefault="00087B32" w:rsidP="002A4506">
      <w:pPr>
        <w:spacing w:after="120"/>
        <w:jc w:val="both"/>
        <w:rPr>
          <w:rFonts w:ascii="Arial" w:hAnsi="Arial" w:cs="Arial"/>
          <w:sz w:val="24"/>
          <w:szCs w:val="24"/>
        </w:rPr>
      </w:pPr>
    </w:p>
    <w:p w14:paraId="1C694B2F" w14:textId="77777777" w:rsidR="002F3917" w:rsidRPr="00B269EC" w:rsidRDefault="002F3917" w:rsidP="002A4506">
      <w:pPr>
        <w:spacing w:after="120"/>
        <w:ind w:left="360"/>
        <w:jc w:val="both"/>
        <w:rPr>
          <w:rFonts w:ascii="Arial" w:hAnsi="Arial" w:cs="Arial"/>
          <w:b/>
          <w:sz w:val="24"/>
          <w:szCs w:val="24"/>
        </w:rPr>
      </w:pPr>
      <w:r w:rsidRPr="00B269EC">
        <w:rPr>
          <w:rFonts w:ascii="Arial" w:hAnsi="Arial" w:cs="Arial"/>
          <w:b/>
          <w:sz w:val="24"/>
          <w:szCs w:val="24"/>
        </w:rPr>
        <w:t>5.4. Prácticas externas</w:t>
      </w:r>
    </w:p>
    <w:p w14:paraId="0E7616CE" w14:textId="77777777" w:rsidR="00087B32" w:rsidRDefault="00087B32" w:rsidP="002A4506">
      <w:pPr>
        <w:autoSpaceDE w:val="0"/>
        <w:autoSpaceDN w:val="0"/>
        <w:adjustRightInd w:val="0"/>
        <w:spacing w:before="120" w:after="120"/>
        <w:jc w:val="both"/>
        <w:rPr>
          <w:rFonts w:ascii="Arial" w:hAnsi="Arial" w:cs="Arial"/>
          <w:color w:val="000000"/>
          <w:sz w:val="24"/>
          <w:szCs w:val="24"/>
        </w:rPr>
      </w:pPr>
    </w:p>
    <w:p w14:paraId="6355904F" w14:textId="36989DAB" w:rsidR="00AC2A2B" w:rsidRPr="00272680" w:rsidRDefault="00AC2A2B" w:rsidP="002A4506">
      <w:pPr>
        <w:autoSpaceDE w:val="0"/>
        <w:autoSpaceDN w:val="0"/>
        <w:adjustRightInd w:val="0"/>
        <w:spacing w:before="120" w:after="120"/>
        <w:jc w:val="both"/>
        <w:rPr>
          <w:rFonts w:ascii="Arial" w:hAnsi="Arial" w:cs="Arial"/>
          <w:sz w:val="24"/>
          <w:szCs w:val="24"/>
        </w:rPr>
      </w:pPr>
      <w:r w:rsidRPr="00272680">
        <w:rPr>
          <w:rFonts w:ascii="Arial" w:hAnsi="Arial" w:cs="Arial"/>
          <w:color w:val="000000"/>
          <w:sz w:val="24"/>
          <w:szCs w:val="24"/>
        </w:rPr>
        <w:t>Durante el curso 201</w:t>
      </w:r>
      <w:r>
        <w:rPr>
          <w:rFonts w:ascii="Arial" w:hAnsi="Arial" w:cs="Arial"/>
          <w:color w:val="000000"/>
          <w:sz w:val="24"/>
          <w:szCs w:val="24"/>
        </w:rPr>
        <w:t>7</w:t>
      </w:r>
      <w:r w:rsidRPr="00272680">
        <w:rPr>
          <w:rFonts w:ascii="Arial" w:hAnsi="Arial" w:cs="Arial"/>
          <w:color w:val="000000"/>
          <w:sz w:val="24"/>
          <w:szCs w:val="24"/>
        </w:rPr>
        <w:t>/1</w:t>
      </w:r>
      <w:r>
        <w:rPr>
          <w:rFonts w:ascii="Arial" w:hAnsi="Arial" w:cs="Arial"/>
          <w:color w:val="000000"/>
          <w:sz w:val="24"/>
          <w:szCs w:val="24"/>
        </w:rPr>
        <w:t>8</w:t>
      </w:r>
      <w:r w:rsidRPr="00272680">
        <w:rPr>
          <w:rFonts w:ascii="Arial" w:hAnsi="Arial" w:cs="Arial"/>
          <w:color w:val="000000"/>
          <w:sz w:val="24"/>
          <w:szCs w:val="24"/>
        </w:rPr>
        <w:t>, los estudiantes realizaron prácticas clínicas curriculares en el contexto de l</w:t>
      </w:r>
      <w:r w:rsidR="001176BE">
        <w:rPr>
          <w:rFonts w:ascii="Arial" w:hAnsi="Arial" w:cs="Arial"/>
          <w:color w:val="000000"/>
          <w:sz w:val="24"/>
          <w:szCs w:val="24"/>
        </w:rPr>
        <w:t>a asignatura Prá</w:t>
      </w:r>
      <w:r w:rsidRPr="00272680">
        <w:rPr>
          <w:rFonts w:ascii="Arial" w:hAnsi="Arial" w:cs="Arial"/>
          <w:color w:val="000000"/>
          <w:sz w:val="24"/>
          <w:szCs w:val="24"/>
        </w:rPr>
        <w:t>cticum (9 ECTS) en los siguientes centros:</w:t>
      </w:r>
    </w:p>
    <w:p w14:paraId="648E1EBC" w14:textId="77777777" w:rsidR="00AC2A2B" w:rsidRPr="00272680" w:rsidRDefault="00AC2A2B" w:rsidP="002A4506">
      <w:pPr>
        <w:pStyle w:val="Prrafodelista"/>
        <w:numPr>
          <w:ilvl w:val="0"/>
          <w:numId w:val="16"/>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Rotación</w:t>
      </w:r>
      <w:r>
        <w:rPr>
          <w:rFonts w:ascii="Arial" w:hAnsi="Arial" w:cs="Arial"/>
          <w:color w:val="000000"/>
        </w:rPr>
        <w:t xml:space="preserve"> 1</w:t>
      </w:r>
      <w:r w:rsidRPr="00272680">
        <w:rPr>
          <w:rFonts w:ascii="Arial" w:hAnsi="Arial" w:cs="Arial"/>
          <w:color w:val="000000"/>
        </w:rPr>
        <w:t>:</w:t>
      </w:r>
    </w:p>
    <w:p w14:paraId="3B3DEBB0" w14:textId="77777777" w:rsidR="00AC2A2B" w:rsidRPr="00272680" w:rsidRDefault="00AC2A2B" w:rsidP="002A4506">
      <w:pPr>
        <w:pStyle w:val="Prrafodelista"/>
        <w:numPr>
          <w:ilvl w:val="0"/>
          <w:numId w:val="17"/>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Hospital Universitario Puerta de Hierro (Madrid).</w:t>
      </w:r>
      <w:r w:rsidRPr="007F0FEA">
        <w:rPr>
          <w:rFonts w:ascii="Arial" w:hAnsi="Arial" w:cs="Arial"/>
          <w:lang w:val="es-ES_tradnl" w:eastAsia="es-ES_tradnl"/>
        </w:rPr>
        <w:t xml:space="preserve"> </w:t>
      </w:r>
      <w:r>
        <w:rPr>
          <w:rFonts w:ascii="Arial" w:hAnsi="Arial" w:cs="Arial"/>
          <w:lang w:val="es-ES_tradnl" w:eastAsia="es-ES_tradnl"/>
        </w:rPr>
        <w:t>H</w:t>
      </w:r>
      <w:r w:rsidRPr="007F0FEA">
        <w:rPr>
          <w:rFonts w:ascii="Arial" w:hAnsi="Arial" w:cs="Arial"/>
          <w:lang w:val="es-ES_tradnl" w:eastAsia="es-ES_tradnl"/>
        </w:rPr>
        <w:t>ospitaliza</w:t>
      </w:r>
      <w:r>
        <w:rPr>
          <w:rFonts w:ascii="Arial" w:hAnsi="Arial" w:cs="Arial"/>
          <w:lang w:val="es-ES_tradnl" w:eastAsia="es-ES_tradnl"/>
        </w:rPr>
        <w:t>ción paciente</w:t>
      </w:r>
      <w:r w:rsidRPr="007F0FEA">
        <w:rPr>
          <w:rFonts w:ascii="Arial" w:hAnsi="Arial" w:cs="Arial"/>
          <w:lang w:val="es-ES_tradnl" w:eastAsia="es-ES_tradnl"/>
        </w:rPr>
        <w:t xml:space="preserve"> adulto, </w:t>
      </w:r>
      <w:r>
        <w:rPr>
          <w:rFonts w:ascii="Arial" w:hAnsi="Arial" w:cs="Arial"/>
          <w:lang w:val="es-ES_tradnl" w:eastAsia="es-ES_tradnl"/>
        </w:rPr>
        <w:t>r</w:t>
      </w:r>
      <w:r w:rsidRPr="007F0FEA">
        <w:rPr>
          <w:rFonts w:ascii="Arial" w:hAnsi="Arial" w:cs="Arial"/>
          <w:lang w:val="es-ES_tradnl" w:eastAsia="es-ES_tradnl"/>
        </w:rPr>
        <w:t>ehabilitación Cardiaca y Respiratoria.</w:t>
      </w:r>
    </w:p>
    <w:p w14:paraId="51878D29" w14:textId="77777777" w:rsidR="00AC2A2B" w:rsidRPr="00272680" w:rsidRDefault="00AC2A2B" w:rsidP="002A4506">
      <w:pPr>
        <w:pStyle w:val="Prrafodelista"/>
        <w:autoSpaceDE w:val="0"/>
        <w:autoSpaceDN w:val="0"/>
        <w:adjustRightInd w:val="0"/>
        <w:spacing w:before="120" w:after="120" w:line="276" w:lineRule="auto"/>
        <w:ind w:left="1068"/>
        <w:jc w:val="both"/>
        <w:rPr>
          <w:rFonts w:ascii="Arial" w:hAnsi="Arial" w:cs="Arial"/>
        </w:rPr>
      </w:pPr>
    </w:p>
    <w:p w14:paraId="583F5002" w14:textId="77777777" w:rsidR="00AC2A2B" w:rsidRPr="00272680" w:rsidRDefault="00AC2A2B" w:rsidP="002A4506">
      <w:pPr>
        <w:pStyle w:val="Prrafodelista"/>
        <w:numPr>
          <w:ilvl w:val="0"/>
          <w:numId w:val="16"/>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 xml:space="preserve">Rotación </w:t>
      </w:r>
      <w:r>
        <w:rPr>
          <w:rFonts w:ascii="Arial" w:hAnsi="Arial" w:cs="Arial"/>
          <w:color w:val="000000"/>
        </w:rPr>
        <w:t>2,</w:t>
      </w:r>
      <w:r w:rsidRPr="007F0FEA">
        <w:rPr>
          <w:rFonts w:ascii="Arial" w:hAnsi="Arial" w:cs="Arial"/>
          <w:color w:val="000000"/>
        </w:rPr>
        <w:t xml:space="preserve"> </w:t>
      </w:r>
      <w:r w:rsidRPr="00272680">
        <w:rPr>
          <w:rFonts w:ascii="Arial" w:hAnsi="Arial" w:cs="Arial"/>
          <w:color w:val="000000"/>
        </w:rPr>
        <w:t>de Fisioterapia Respiratoria en pediatría:</w:t>
      </w:r>
    </w:p>
    <w:p w14:paraId="0FED4F12" w14:textId="77777777" w:rsidR="00AC2A2B" w:rsidRPr="00272680" w:rsidRDefault="00AC2A2B" w:rsidP="002A4506">
      <w:pPr>
        <w:pStyle w:val="Prrafodelista"/>
        <w:numPr>
          <w:ilvl w:val="0"/>
          <w:numId w:val="18"/>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Grupo Fisio Respiración (Madrid).</w:t>
      </w:r>
    </w:p>
    <w:p w14:paraId="1DFF200F" w14:textId="77777777" w:rsidR="00AC2A2B" w:rsidRPr="00272680" w:rsidRDefault="00AC2A2B" w:rsidP="002A4506">
      <w:pPr>
        <w:pStyle w:val="Prrafodelista"/>
        <w:numPr>
          <w:ilvl w:val="0"/>
          <w:numId w:val="18"/>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Hospital Sant Joan de Déu (Barcelona).</w:t>
      </w:r>
    </w:p>
    <w:p w14:paraId="5F7DB3F7" w14:textId="77777777" w:rsidR="00AC2A2B" w:rsidRPr="00272680" w:rsidRDefault="00AC2A2B" w:rsidP="002A4506">
      <w:pPr>
        <w:pStyle w:val="Prrafodelista"/>
        <w:numPr>
          <w:ilvl w:val="0"/>
          <w:numId w:val="18"/>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Complejo Hospitalario Universitario Insular Materno-Infantil (Las Palmas de Gran Canaria).</w:t>
      </w:r>
    </w:p>
    <w:p w14:paraId="746E06BC" w14:textId="77777777" w:rsidR="00AC2A2B" w:rsidRPr="007F0FEA" w:rsidRDefault="00AC2A2B" w:rsidP="002A4506">
      <w:pPr>
        <w:pStyle w:val="Prrafodelista"/>
        <w:numPr>
          <w:ilvl w:val="0"/>
          <w:numId w:val="18"/>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Hospital Universitario La Paz (Madrid).</w:t>
      </w:r>
    </w:p>
    <w:p w14:paraId="3C054BBD" w14:textId="77777777" w:rsidR="00AC2A2B" w:rsidRPr="007F0FEA" w:rsidRDefault="00AC2A2B" w:rsidP="002A4506">
      <w:pPr>
        <w:pStyle w:val="Prrafodelista"/>
        <w:numPr>
          <w:ilvl w:val="0"/>
          <w:numId w:val="18"/>
        </w:numPr>
        <w:autoSpaceDE w:val="0"/>
        <w:autoSpaceDN w:val="0"/>
        <w:adjustRightInd w:val="0"/>
        <w:spacing w:before="120" w:after="120" w:line="276" w:lineRule="auto"/>
        <w:jc w:val="both"/>
        <w:rPr>
          <w:rFonts w:ascii="Arial" w:hAnsi="Arial" w:cs="Arial"/>
        </w:rPr>
      </w:pPr>
      <w:r w:rsidRPr="007F0FEA">
        <w:rPr>
          <w:rFonts w:ascii="Arial" w:hAnsi="Arial" w:cs="Arial"/>
          <w:color w:val="000000"/>
        </w:rPr>
        <w:t>Hospital Universitario Vall d´Hebron (Barcelona).</w:t>
      </w:r>
    </w:p>
    <w:p w14:paraId="32376BCD" w14:textId="77777777" w:rsidR="00AC2A2B" w:rsidRPr="007F0FEA" w:rsidRDefault="00AC2A2B" w:rsidP="002A4506">
      <w:pPr>
        <w:pStyle w:val="Prrafodelista"/>
        <w:autoSpaceDE w:val="0"/>
        <w:autoSpaceDN w:val="0"/>
        <w:adjustRightInd w:val="0"/>
        <w:spacing w:before="120" w:after="120" w:line="276" w:lineRule="auto"/>
        <w:ind w:left="1068"/>
        <w:jc w:val="both"/>
        <w:rPr>
          <w:rFonts w:ascii="Arial" w:hAnsi="Arial" w:cs="Arial"/>
        </w:rPr>
      </w:pPr>
    </w:p>
    <w:p w14:paraId="132F5EA8" w14:textId="77777777" w:rsidR="00AC2A2B" w:rsidRDefault="00AC2A2B" w:rsidP="002A4506">
      <w:pPr>
        <w:pStyle w:val="Prrafodelista"/>
        <w:numPr>
          <w:ilvl w:val="0"/>
          <w:numId w:val="16"/>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 xml:space="preserve">Rotación </w:t>
      </w:r>
      <w:r>
        <w:rPr>
          <w:rFonts w:ascii="Arial" w:hAnsi="Arial" w:cs="Arial"/>
          <w:color w:val="000000"/>
        </w:rPr>
        <w:t xml:space="preserve">3, </w:t>
      </w:r>
      <w:r w:rsidRPr="00272680">
        <w:rPr>
          <w:rFonts w:ascii="Arial" w:hAnsi="Arial" w:cs="Arial"/>
          <w:color w:val="000000"/>
        </w:rPr>
        <w:t>de atención domiciliaria con la Empresa Grupo Air Liquide, S.L.</w:t>
      </w:r>
    </w:p>
    <w:p w14:paraId="1B4F1BF0" w14:textId="77777777" w:rsidR="00AC2A2B" w:rsidRDefault="00AC2A2B" w:rsidP="002A4506">
      <w:pPr>
        <w:pStyle w:val="Prrafodelista"/>
        <w:autoSpaceDE w:val="0"/>
        <w:autoSpaceDN w:val="0"/>
        <w:adjustRightInd w:val="0"/>
        <w:spacing w:before="120" w:after="120" w:line="276" w:lineRule="auto"/>
        <w:jc w:val="both"/>
        <w:rPr>
          <w:rFonts w:ascii="Arial" w:hAnsi="Arial" w:cs="Arial"/>
          <w:color w:val="000000"/>
        </w:rPr>
      </w:pPr>
    </w:p>
    <w:p w14:paraId="44EF95E9" w14:textId="77777777" w:rsidR="00AC2A2B" w:rsidRPr="00272680" w:rsidRDefault="00AC2A2B" w:rsidP="002A4506">
      <w:pPr>
        <w:pStyle w:val="Prrafodelista"/>
        <w:numPr>
          <w:ilvl w:val="0"/>
          <w:numId w:val="16"/>
        </w:numPr>
        <w:autoSpaceDE w:val="0"/>
        <w:autoSpaceDN w:val="0"/>
        <w:adjustRightInd w:val="0"/>
        <w:spacing w:before="120" w:after="120" w:line="276" w:lineRule="auto"/>
        <w:jc w:val="both"/>
        <w:rPr>
          <w:rFonts w:ascii="Arial" w:hAnsi="Arial" w:cs="Arial"/>
          <w:color w:val="000000"/>
        </w:rPr>
      </w:pPr>
      <w:r>
        <w:rPr>
          <w:rFonts w:ascii="Arial" w:hAnsi="Arial" w:cs="Arial"/>
          <w:color w:val="000000"/>
        </w:rPr>
        <w:t xml:space="preserve"> Rotación 4 y 5:</w:t>
      </w:r>
    </w:p>
    <w:p w14:paraId="3656EFAD" w14:textId="77777777" w:rsidR="00AC2A2B" w:rsidRPr="00272680" w:rsidRDefault="00AC2A2B" w:rsidP="002A4506">
      <w:pPr>
        <w:pStyle w:val="Prrafodelista"/>
        <w:numPr>
          <w:ilvl w:val="0"/>
          <w:numId w:val="20"/>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Hospital Santa Caterina (Girona).</w:t>
      </w:r>
      <w:r w:rsidRPr="00EC104B">
        <w:rPr>
          <w:rFonts w:ascii="Arial" w:hAnsi="Arial" w:cs="Arial"/>
          <w:color w:val="000000"/>
        </w:rPr>
        <w:t xml:space="preserve"> </w:t>
      </w:r>
      <w:r>
        <w:rPr>
          <w:rFonts w:ascii="Arial" w:hAnsi="Arial" w:cs="Arial"/>
          <w:color w:val="000000"/>
        </w:rPr>
        <w:t xml:space="preserve">Unidad de </w:t>
      </w:r>
      <w:r w:rsidRPr="00272680">
        <w:rPr>
          <w:rFonts w:ascii="Arial" w:hAnsi="Arial" w:cs="Arial"/>
          <w:color w:val="000000"/>
        </w:rPr>
        <w:t>Rehabilitación Cardiaca</w:t>
      </w:r>
      <w:r>
        <w:rPr>
          <w:rFonts w:ascii="Arial" w:hAnsi="Arial" w:cs="Arial"/>
          <w:color w:val="000000"/>
        </w:rPr>
        <w:t>.</w:t>
      </w:r>
    </w:p>
    <w:p w14:paraId="40358621" w14:textId="77777777" w:rsidR="00AC2A2B" w:rsidRPr="00272680" w:rsidRDefault="00AC2A2B" w:rsidP="002A4506">
      <w:pPr>
        <w:pStyle w:val="Prrafodelista"/>
        <w:numPr>
          <w:ilvl w:val="0"/>
          <w:numId w:val="19"/>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Hospital Universitario de Araba – Sede Txagorritsu (Vitoria).</w:t>
      </w:r>
      <w:r w:rsidRPr="00EC104B">
        <w:rPr>
          <w:rFonts w:ascii="Arial" w:hAnsi="Arial" w:cs="Arial"/>
          <w:color w:val="000000"/>
        </w:rPr>
        <w:t xml:space="preserve"> </w:t>
      </w:r>
      <w:r>
        <w:rPr>
          <w:rFonts w:ascii="Arial" w:hAnsi="Arial" w:cs="Arial"/>
          <w:color w:val="000000"/>
        </w:rPr>
        <w:t xml:space="preserve">Unidad de </w:t>
      </w:r>
      <w:r w:rsidRPr="00272680">
        <w:rPr>
          <w:rFonts w:ascii="Arial" w:hAnsi="Arial" w:cs="Arial"/>
          <w:color w:val="000000"/>
        </w:rPr>
        <w:t>Rehabilitación Cardiaca</w:t>
      </w:r>
      <w:r>
        <w:rPr>
          <w:rFonts w:ascii="Arial" w:hAnsi="Arial" w:cs="Arial"/>
          <w:color w:val="000000"/>
        </w:rPr>
        <w:t>.</w:t>
      </w:r>
    </w:p>
    <w:p w14:paraId="6067885D" w14:textId="77777777" w:rsidR="00AC2A2B" w:rsidRPr="00EC104B" w:rsidRDefault="00AC2A2B" w:rsidP="002A4506">
      <w:pPr>
        <w:pStyle w:val="Prrafodelista"/>
        <w:numPr>
          <w:ilvl w:val="0"/>
          <w:numId w:val="19"/>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Hospital Universitario Donostia (Guipúzcoa).</w:t>
      </w:r>
      <w:r w:rsidRPr="00EC104B">
        <w:rPr>
          <w:rFonts w:ascii="Arial" w:hAnsi="Arial" w:cs="Arial"/>
          <w:color w:val="000000"/>
        </w:rPr>
        <w:t xml:space="preserve"> </w:t>
      </w:r>
      <w:r>
        <w:rPr>
          <w:rFonts w:ascii="Arial" w:hAnsi="Arial" w:cs="Arial"/>
          <w:color w:val="000000"/>
        </w:rPr>
        <w:t xml:space="preserve">Unidad de </w:t>
      </w:r>
      <w:r w:rsidRPr="00272680">
        <w:rPr>
          <w:rFonts w:ascii="Arial" w:hAnsi="Arial" w:cs="Arial"/>
          <w:color w:val="000000"/>
        </w:rPr>
        <w:t>Rehabilitación Cardiaca</w:t>
      </w:r>
      <w:r>
        <w:rPr>
          <w:rFonts w:ascii="Arial" w:hAnsi="Arial" w:cs="Arial"/>
          <w:color w:val="000000"/>
        </w:rPr>
        <w:t>.</w:t>
      </w:r>
    </w:p>
    <w:p w14:paraId="7EE73298" w14:textId="77777777" w:rsidR="00AC2A2B" w:rsidRDefault="00AC2A2B" w:rsidP="002A4506">
      <w:pPr>
        <w:pStyle w:val="Prrafodelista"/>
        <w:numPr>
          <w:ilvl w:val="0"/>
          <w:numId w:val="19"/>
        </w:numPr>
        <w:autoSpaceDE w:val="0"/>
        <w:autoSpaceDN w:val="0"/>
        <w:adjustRightInd w:val="0"/>
        <w:spacing w:before="120" w:after="120" w:line="276" w:lineRule="auto"/>
        <w:jc w:val="both"/>
        <w:rPr>
          <w:rFonts w:ascii="Arial" w:hAnsi="Arial" w:cs="Arial"/>
          <w:color w:val="000000"/>
        </w:rPr>
      </w:pPr>
      <w:r w:rsidRPr="007F0FEA">
        <w:rPr>
          <w:rFonts w:ascii="Arial" w:hAnsi="Arial" w:cs="Arial"/>
          <w:lang w:val="es-ES_tradnl" w:eastAsia="es-ES_tradnl"/>
        </w:rPr>
        <w:t>Hospital Universitario Álvaro Cunqueiro (Vigo - Pontevedra). Unidad de Rehabilitación Cardiaca.</w:t>
      </w:r>
    </w:p>
    <w:p w14:paraId="068CF71F" w14:textId="77777777" w:rsidR="00AC2A2B" w:rsidRPr="00EC104B" w:rsidRDefault="00AC2A2B" w:rsidP="002A4506">
      <w:pPr>
        <w:pStyle w:val="Prrafodelista"/>
        <w:numPr>
          <w:ilvl w:val="0"/>
          <w:numId w:val="19"/>
        </w:numPr>
        <w:autoSpaceDE w:val="0"/>
        <w:autoSpaceDN w:val="0"/>
        <w:adjustRightInd w:val="0"/>
        <w:spacing w:before="120" w:after="120" w:line="276" w:lineRule="auto"/>
        <w:jc w:val="both"/>
        <w:rPr>
          <w:rFonts w:ascii="Arial" w:hAnsi="Arial" w:cs="Arial"/>
          <w:color w:val="000000"/>
        </w:rPr>
      </w:pPr>
      <w:r w:rsidRPr="00EC104B">
        <w:rPr>
          <w:rFonts w:ascii="Arial" w:hAnsi="Arial" w:cs="Arial"/>
          <w:color w:val="000000"/>
        </w:rPr>
        <w:t xml:space="preserve">Hospital Universitario Dr. Negrín (Las Palmas de Gran Canaria). </w:t>
      </w:r>
      <w:r>
        <w:rPr>
          <w:rFonts w:ascii="Arial" w:hAnsi="Arial" w:cs="Arial"/>
          <w:color w:val="000000"/>
        </w:rPr>
        <w:t xml:space="preserve">Unidad de </w:t>
      </w:r>
      <w:r w:rsidRPr="00EC104B">
        <w:rPr>
          <w:rFonts w:ascii="Arial" w:hAnsi="Arial" w:cs="Arial"/>
          <w:color w:val="000000"/>
        </w:rPr>
        <w:t>Rehabilitación Pulmonar.</w:t>
      </w:r>
    </w:p>
    <w:p w14:paraId="68F10426" w14:textId="77777777" w:rsidR="00AC2A2B" w:rsidRPr="00EC104B" w:rsidRDefault="00AC2A2B" w:rsidP="002A4506">
      <w:pPr>
        <w:pStyle w:val="Prrafodelista"/>
        <w:numPr>
          <w:ilvl w:val="0"/>
          <w:numId w:val="18"/>
        </w:numPr>
        <w:autoSpaceDE w:val="0"/>
        <w:autoSpaceDN w:val="0"/>
        <w:adjustRightInd w:val="0"/>
        <w:spacing w:before="120" w:after="120" w:line="276" w:lineRule="auto"/>
        <w:jc w:val="both"/>
        <w:rPr>
          <w:rFonts w:ascii="Arial" w:hAnsi="Arial" w:cs="Arial"/>
        </w:rPr>
      </w:pPr>
      <w:r w:rsidRPr="00EC104B">
        <w:rPr>
          <w:rFonts w:ascii="Arial" w:hAnsi="Arial" w:cs="Arial"/>
          <w:color w:val="000000"/>
        </w:rPr>
        <w:t xml:space="preserve">Hospital Universitario Araba – Sede Santiago (Vitoria). </w:t>
      </w:r>
      <w:r>
        <w:rPr>
          <w:rFonts w:ascii="Arial" w:hAnsi="Arial" w:cs="Arial"/>
          <w:color w:val="000000"/>
        </w:rPr>
        <w:t xml:space="preserve">Unidad de </w:t>
      </w:r>
      <w:r w:rsidRPr="00EC104B">
        <w:rPr>
          <w:rFonts w:ascii="Arial" w:hAnsi="Arial" w:cs="Arial"/>
          <w:color w:val="000000"/>
        </w:rPr>
        <w:t>Rehabilitación Pulmonar</w:t>
      </w:r>
      <w:r>
        <w:rPr>
          <w:rFonts w:ascii="Arial" w:hAnsi="Arial" w:cs="Arial"/>
          <w:color w:val="000000"/>
        </w:rPr>
        <w:t xml:space="preserve"> y hospitalización en el paciente adulto</w:t>
      </w:r>
      <w:r w:rsidRPr="00EC104B">
        <w:rPr>
          <w:rFonts w:ascii="Arial" w:hAnsi="Arial" w:cs="Arial"/>
          <w:color w:val="000000"/>
        </w:rPr>
        <w:t>.</w:t>
      </w:r>
    </w:p>
    <w:p w14:paraId="0139263C" w14:textId="77777777" w:rsidR="00AC2A2B" w:rsidRPr="00EC104B" w:rsidRDefault="00AC2A2B" w:rsidP="002A4506">
      <w:pPr>
        <w:pStyle w:val="Prrafodelista"/>
        <w:numPr>
          <w:ilvl w:val="0"/>
          <w:numId w:val="18"/>
        </w:numPr>
        <w:autoSpaceDE w:val="0"/>
        <w:autoSpaceDN w:val="0"/>
        <w:adjustRightInd w:val="0"/>
        <w:spacing w:before="120" w:after="120" w:line="276" w:lineRule="auto"/>
        <w:jc w:val="both"/>
        <w:rPr>
          <w:rFonts w:ascii="Arial" w:hAnsi="Arial" w:cs="Arial"/>
        </w:rPr>
      </w:pPr>
      <w:r w:rsidRPr="00EC104B">
        <w:rPr>
          <w:rFonts w:ascii="Arial" w:hAnsi="Arial" w:cs="Arial"/>
          <w:color w:val="000000"/>
        </w:rPr>
        <w:t>Hospital Universitario Cruces (Barakaldo, Vizcaya). Hospitalización/UCI</w:t>
      </w:r>
      <w:r w:rsidRPr="00EC104B">
        <w:rPr>
          <w:rFonts w:ascii="Arial" w:hAnsi="Arial" w:cs="Arial"/>
          <w:lang w:val="es-ES_tradnl" w:eastAsia="es-ES_tradnl"/>
        </w:rPr>
        <w:t xml:space="preserve"> en el paciente adulto</w:t>
      </w:r>
      <w:r w:rsidRPr="00EC104B">
        <w:rPr>
          <w:rFonts w:ascii="Arial" w:hAnsi="Arial" w:cs="Arial"/>
          <w:color w:val="000000"/>
        </w:rPr>
        <w:t>.</w:t>
      </w:r>
    </w:p>
    <w:p w14:paraId="087C8C04" w14:textId="77777777" w:rsidR="00AC2A2B" w:rsidRPr="00AC2A2B" w:rsidRDefault="00AC2A2B" w:rsidP="002A4506">
      <w:pPr>
        <w:pStyle w:val="Prrafodelista"/>
        <w:numPr>
          <w:ilvl w:val="0"/>
          <w:numId w:val="18"/>
        </w:numPr>
        <w:autoSpaceDE w:val="0"/>
        <w:autoSpaceDN w:val="0"/>
        <w:adjustRightInd w:val="0"/>
        <w:spacing w:before="120" w:after="120" w:line="276" w:lineRule="auto"/>
        <w:jc w:val="both"/>
        <w:rPr>
          <w:rFonts w:ascii="Arial" w:hAnsi="Arial" w:cs="Arial"/>
        </w:rPr>
      </w:pPr>
      <w:r w:rsidRPr="00EC104B">
        <w:rPr>
          <w:rFonts w:ascii="Arial" w:hAnsi="Arial" w:cs="Arial"/>
          <w:lang w:val="es-ES_tradnl" w:eastAsia="es-ES_tradnl"/>
        </w:rPr>
        <w:lastRenderedPageBreak/>
        <w:t>Hospital Universitario Álvaro Cunqueiro (Vigo - Pontevedra). Rotación en hospitalización / UCI en el paciente adulto.</w:t>
      </w:r>
    </w:p>
    <w:p w14:paraId="2D141C1E" w14:textId="77777777" w:rsidR="002F3917" w:rsidRPr="00AC2A2B" w:rsidRDefault="00AC2A2B" w:rsidP="002A4506">
      <w:pPr>
        <w:pStyle w:val="Prrafodelista"/>
        <w:numPr>
          <w:ilvl w:val="0"/>
          <w:numId w:val="18"/>
        </w:numPr>
        <w:autoSpaceDE w:val="0"/>
        <w:autoSpaceDN w:val="0"/>
        <w:adjustRightInd w:val="0"/>
        <w:spacing w:before="120" w:after="120" w:line="276" w:lineRule="auto"/>
        <w:jc w:val="both"/>
        <w:rPr>
          <w:rFonts w:ascii="Arial" w:hAnsi="Arial" w:cs="Arial"/>
        </w:rPr>
      </w:pPr>
      <w:r w:rsidRPr="00AC2A2B">
        <w:rPr>
          <w:rFonts w:ascii="Arial" w:hAnsi="Arial" w:cs="Arial"/>
        </w:rPr>
        <w:t>Complejo Universitario de A Coruña (A Coruña). Unidad de Rehabilitación Respiratoria y hospitalización del paciente adulto.</w:t>
      </w:r>
    </w:p>
    <w:p w14:paraId="778785BF" w14:textId="77777777" w:rsidR="00AC2A2B" w:rsidRDefault="00AC2A2B" w:rsidP="002A4506">
      <w:pPr>
        <w:spacing w:after="120"/>
        <w:ind w:left="567"/>
        <w:jc w:val="both"/>
        <w:rPr>
          <w:rFonts w:ascii="Arial" w:hAnsi="Arial" w:cs="Arial"/>
          <w:sz w:val="24"/>
          <w:szCs w:val="24"/>
        </w:rPr>
      </w:pPr>
    </w:p>
    <w:p w14:paraId="2522E697" w14:textId="77777777" w:rsidR="00AC2A2B" w:rsidRPr="00272680" w:rsidRDefault="00AC2A2B" w:rsidP="002A4506">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La satisfacción de los estudiantes con las prácticas se analiza en el apartado 5.8. de este Informe.</w:t>
      </w:r>
    </w:p>
    <w:p w14:paraId="46F4E3D4" w14:textId="77777777" w:rsidR="00AC2A2B" w:rsidRDefault="00AC2A2B" w:rsidP="002A4506">
      <w:pPr>
        <w:spacing w:after="120"/>
        <w:jc w:val="both"/>
        <w:rPr>
          <w:rFonts w:ascii="Arial" w:hAnsi="Arial" w:cs="Arial"/>
          <w:bCs/>
          <w:color w:val="000000"/>
          <w:sz w:val="24"/>
          <w:szCs w:val="24"/>
        </w:rPr>
      </w:pPr>
      <w:r w:rsidRPr="00272680">
        <w:rPr>
          <w:rFonts w:ascii="Arial" w:hAnsi="Arial" w:cs="Arial"/>
          <w:bCs/>
          <w:color w:val="000000"/>
          <w:sz w:val="24"/>
          <w:szCs w:val="24"/>
        </w:rPr>
        <w:t>Por otro lado, durante el curso se firmaron nuevos convenios de colaboración que han entrado en vigor en el curso 201</w:t>
      </w:r>
      <w:r>
        <w:rPr>
          <w:rFonts w:ascii="Arial" w:hAnsi="Arial" w:cs="Arial"/>
          <w:bCs/>
          <w:color w:val="000000"/>
          <w:sz w:val="24"/>
          <w:szCs w:val="24"/>
        </w:rPr>
        <w:t>8</w:t>
      </w:r>
      <w:r w:rsidRPr="00272680">
        <w:rPr>
          <w:rFonts w:ascii="Arial" w:hAnsi="Arial" w:cs="Arial"/>
          <w:bCs/>
          <w:color w:val="000000"/>
          <w:sz w:val="24"/>
          <w:szCs w:val="24"/>
        </w:rPr>
        <w:t>/1</w:t>
      </w:r>
      <w:r>
        <w:rPr>
          <w:rFonts w:ascii="Arial" w:hAnsi="Arial" w:cs="Arial"/>
          <w:bCs/>
          <w:color w:val="000000"/>
          <w:sz w:val="24"/>
          <w:szCs w:val="24"/>
        </w:rPr>
        <w:t>9</w:t>
      </w:r>
      <w:r w:rsidRPr="00272680">
        <w:rPr>
          <w:rFonts w:ascii="Arial" w:hAnsi="Arial" w:cs="Arial"/>
          <w:bCs/>
          <w:color w:val="000000"/>
          <w:sz w:val="24"/>
          <w:szCs w:val="24"/>
        </w:rPr>
        <w:t xml:space="preserve"> (ver apartado 3).</w:t>
      </w:r>
    </w:p>
    <w:p w14:paraId="3BD525F7" w14:textId="77777777" w:rsidR="00BB3035" w:rsidRDefault="00BB3035" w:rsidP="002A4506">
      <w:pPr>
        <w:spacing w:after="120"/>
        <w:jc w:val="both"/>
        <w:rPr>
          <w:rFonts w:ascii="Arial" w:hAnsi="Arial" w:cs="Arial"/>
          <w:sz w:val="24"/>
          <w:szCs w:val="24"/>
        </w:rPr>
      </w:pPr>
      <w:r w:rsidRPr="00272680">
        <w:rPr>
          <w:rFonts w:ascii="Arial" w:hAnsi="Arial" w:cs="Arial"/>
          <w:b/>
          <w:bCs/>
          <w:color w:val="000000"/>
          <w:sz w:val="24"/>
          <w:szCs w:val="24"/>
        </w:rPr>
        <w:t>A pesar de que el número de plazas de prácticas es suficiente, la Comisión de Seguimiento del Máster continúa trabajando para aumentar la oferta y contar con centros en Madrid para las rotaciones de Rehabilitación Respiratoria y Cardiaca. Se incluyen estos aspectos como Acción de Mejora.</w:t>
      </w:r>
    </w:p>
    <w:p w14:paraId="7B1E486C" w14:textId="77777777" w:rsidR="00AC2A2B" w:rsidRPr="00B269EC" w:rsidRDefault="00AC2A2B" w:rsidP="002A4506">
      <w:pPr>
        <w:spacing w:after="120"/>
        <w:ind w:left="567"/>
        <w:jc w:val="both"/>
        <w:rPr>
          <w:rFonts w:ascii="Arial" w:hAnsi="Arial" w:cs="Arial"/>
          <w:sz w:val="24"/>
          <w:szCs w:val="24"/>
        </w:rPr>
      </w:pPr>
    </w:p>
    <w:p w14:paraId="53CD5351" w14:textId="77777777" w:rsidR="002F3917" w:rsidRPr="00B269EC" w:rsidRDefault="002F3917" w:rsidP="002A4506">
      <w:pPr>
        <w:spacing w:after="120"/>
        <w:ind w:left="360"/>
        <w:jc w:val="both"/>
        <w:rPr>
          <w:rFonts w:ascii="Arial" w:hAnsi="Arial" w:cs="Arial"/>
          <w:b/>
          <w:sz w:val="24"/>
          <w:szCs w:val="24"/>
        </w:rPr>
      </w:pPr>
      <w:r w:rsidRPr="00B269EC">
        <w:rPr>
          <w:rFonts w:ascii="Arial" w:hAnsi="Arial" w:cs="Arial"/>
          <w:b/>
          <w:sz w:val="24"/>
          <w:szCs w:val="24"/>
        </w:rPr>
        <w:t>5.5. Rendimiento académico</w:t>
      </w:r>
    </w:p>
    <w:p w14:paraId="07021C7A" w14:textId="77777777" w:rsidR="0073222D" w:rsidRDefault="0073222D" w:rsidP="002A4506">
      <w:pPr>
        <w:spacing w:after="120"/>
        <w:jc w:val="both"/>
        <w:rPr>
          <w:rFonts w:ascii="Arial" w:hAnsi="Arial" w:cs="Arial"/>
          <w:sz w:val="24"/>
          <w:szCs w:val="24"/>
        </w:rPr>
      </w:pPr>
    </w:p>
    <w:p w14:paraId="770B23D2" w14:textId="77777777" w:rsidR="0073222D" w:rsidRPr="007D15A4" w:rsidRDefault="0073222D" w:rsidP="002A4506">
      <w:pPr>
        <w:autoSpaceDE w:val="0"/>
        <w:autoSpaceDN w:val="0"/>
        <w:adjustRightInd w:val="0"/>
        <w:spacing w:before="120" w:after="120"/>
        <w:jc w:val="both"/>
        <w:rPr>
          <w:rFonts w:ascii="Arial" w:hAnsi="Arial" w:cs="Arial"/>
          <w:sz w:val="24"/>
          <w:szCs w:val="24"/>
        </w:rPr>
      </w:pPr>
      <w:r w:rsidRPr="007D15A4">
        <w:rPr>
          <w:rFonts w:ascii="Arial" w:hAnsi="Arial" w:cs="Arial"/>
          <w:b/>
          <w:sz w:val="24"/>
          <w:szCs w:val="24"/>
        </w:rPr>
        <w:t>A</w:t>
      </w:r>
      <w:r w:rsidRPr="007D15A4">
        <w:rPr>
          <w:rFonts w:ascii="Arial" w:hAnsi="Arial" w:cs="Arial"/>
          <w:sz w:val="24"/>
          <w:szCs w:val="24"/>
        </w:rPr>
        <w:t xml:space="preserve">. </w:t>
      </w:r>
      <w:r w:rsidRPr="007D15A4">
        <w:rPr>
          <w:rFonts w:ascii="Arial" w:hAnsi="Arial" w:cs="Arial"/>
          <w:b/>
          <w:bCs/>
          <w:sz w:val="24"/>
          <w:szCs w:val="24"/>
        </w:rPr>
        <w:t>Datos globales.</w:t>
      </w:r>
    </w:p>
    <w:p w14:paraId="016A35A4" w14:textId="77777777" w:rsidR="0073222D" w:rsidRPr="007D15A4" w:rsidRDefault="0073222D" w:rsidP="002A4506">
      <w:pPr>
        <w:autoSpaceDE w:val="0"/>
        <w:autoSpaceDN w:val="0"/>
        <w:adjustRightInd w:val="0"/>
        <w:spacing w:before="120" w:after="120"/>
        <w:jc w:val="both"/>
        <w:rPr>
          <w:rFonts w:ascii="Arial" w:hAnsi="Arial" w:cs="Arial"/>
          <w:sz w:val="24"/>
          <w:szCs w:val="24"/>
        </w:rPr>
      </w:pPr>
    </w:p>
    <w:p w14:paraId="62987BEA" w14:textId="77777777" w:rsidR="0073222D" w:rsidRPr="007D15A4" w:rsidRDefault="0073222D" w:rsidP="002A4506">
      <w:pPr>
        <w:autoSpaceDE w:val="0"/>
        <w:autoSpaceDN w:val="0"/>
        <w:adjustRightInd w:val="0"/>
        <w:spacing w:before="120" w:after="120"/>
        <w:jc w:val="both"/>
        <w:rPr>
          <w:rFonts w:ascii="Arial" w:hAnsi="Arial" w:cs="Arial"/>
          <w:sz w:val="24"/>
          <w:szCs w:val="24"/>
        </w:rPr>
      </w:pPr>
      <w:r w:rsidRPr="007D15A4">
        <w:rPr>
          <w:rFonts w:ascii="Arial" w:hAnsi="Arial" w:cs="Arial"/>
          <w:sz w:val="24"/>
          <w:szCs w:val="24"/>
        </w:rPr>
        <w:t>En relación al rendimiento académico global del Título:</w:t>
      </w:r>
    </w:p>
    <w:p w14:paraId="0ED6A7B7" w14:textId="77777777" w:rsidR="0073222D" w:rsidRPr="007D15A4" w:rsidRDefault="0073222D" w:rsidP="002A4506">
      <w:pPr>
        <w:pStyle w:val="Prrafodelista"/>
        <w:numPr>
          <w:ilvl w:val="0"/>
          <w:numId w:val="29"/>
        </w:numPr>
        <w:autoSpaceDE w:val="0"/>
        <w:autoSpaceDN w:val="0"/>
        <w:adjustRightInd w:val="0"/>
        <w:spacing w:before="120" w:after="120" w:line="276" w:lineRule="auto"/>
        <w:jc w:val="both"/>
        <w:rPr>
          <w:rFonts w:ascii="Arial" w:hAnsi="Arial" w:cs="Arial"/>
        </w:rPr>
      </w:pPr>
      <w:r w:rsidRPr="007D15A4">
        <w:rPr>
          <w:rFonts w:ascii="Arial" w:hAnsi="Arial" w:cs="Arial"/>
        </w:rPr>
        <w:t xml:space="preserve">La Tasa de Rendimiento de los estudiantes fue del 97.7%, manteniéndose el dato estable en relación al curso anterior (98.5%).  </w:t>
      </w:r>
    </w:p>
    <w:p w14:paraId="5BECBF0B" w14:textId="77777777" w:rsidR="0073222D" w:rsidRPr="007D15A4" w:rsidRDefault="0073222D" w:rsidP="002A4506">
      <w:pPr>
        <w:pStyle w:val="Prrafodelista"/>
        <w:numPr>
          <w:ilvl w:val="0"/>
          <w:numId w:val="29"/>
        </w:numPr>
        <w:autoSpaceDE w:val="0"/>
        <w:autoSpaceDN w:val="0"/>
        <w:adjustRightInd w:val="0"/>
        <w:spacing w:before="120" w:after="120" w:line="276" w:lineRule="auto"/>
        <w:jc w:val="both"/>
        <w:rPr>
          <w:rFonts w:ascii="Arial" w:hAnsi="Arial" w:cs="Arial"/>
        </w:rPr>
      </w:pPr>
      <w:r w:rsidRPr="007D15A4">
        <w:rPr>
          <w:rFonts w:ascii="Arial" w:hAnsi="Arial" w:cs="Arial"/>
        </w:rPr>
        <w:t>La Tasa de Éxito fue del 98.4%, ligeramente inferior al curso anterior (100%).</w:t>
      </w:r>
    </w:p>
    <w:p w14:paraId="2469DF3E" w14:textId="5DE53007" w:rsidR="00EE433A" w:rsidRPr="005E53DD" w:rsidRDefault="00EE433A" w:rsidP="002A4506">
      <w:pPr>
        <w:pStyle w:val="Prrafodelista"/>
        <w:numPr>
          <w:ilvl w:val="0"/>
          <w:numId w:val="29"/>
        </w:numPr>
        <w:autoSpaceDE w:val="0"/>
        <w:autoSpaceDN w:val="0"/>
        <w:adjustRightInd w:val="0"/>
        <w:spacing w:before="120" w:after="120" w:line="276" w:lineRule="auto"/>
        <w:jc w:val="both"/>
        <w:rPr>
          <w:rFonts w:ascii="Arial" w:hAnsi="Arial" w:cs="Arial"/>
        </w:rPr>
      </w:pPr>
      <w:r w:rsidRPr="00EE433A">
        <w:rPr>
          <w:rFonts w:ascii="Arial" w:hAnsi="Arial" w:cs="Arial"/>
          <w:color w:val="000000"/>
        </w:rPr>
        <w:t>La Tasa de Evaluación fue del 9</w:t>
      </w:r>
      <w:r>
        <w:rPr>
          <w:rFonts w:ascii="Arial" w:hAnsi="Arial" w:cs="Arial"/>
          <w:color w:val="000000"/>
        </w:rPr>
        <w:t>9</w:t>
      </w:r>
      <w:r w:rsidR="001477BD">
        <w:rPr>
          <w:rFonts w:ascii="Arial" w:hAnsi="Arial" w:cs="Arial"/>
          <w:color w:val="000000"/>
        </w:rPr>
        <w:t>.</w:t>
      </w:r>
      <w:r>
        <w:rPr>
          <w:rFonts w:ascii="Arial" w:hAnsi="Arial" w:cs="Arial"/>
          <w:color w:val="000000"/>
        </w:rPr>
        <w:t>2</w:t>
      </w:r>
      <w:r w:rsidRPr="00EE433A">
        <w:rPr>
          <w:rFonts w:ascii="Arial" w:hAnsi="Arial" w:cs="Arial"/>
          <w:color w:val="000000"/>
        </w:rPr>
        <w:t>%, no existiendo datos comparativos de ediciones anteriores.</w:t>
      </w:r>
    </w:p>
    <w:p w14:paraId="0CA603A0" w14:textId="12DD6FB9" w:rsidR="005E53DD" w:rsidRPr="00EE433A" w:rsidRDefault="005E53DD" w:rsidP="002A4506">
      <w:pPr>
        <w:pStyle w:val="Prrafodelista"/>
        <w:numPr>
          <w:ilvl w:val="0"/>
          <w:numId w:val="29"/>
        </w:numPr>
        <w:autoSpaceDE w:val="0"/>
        <w:autoSpaceDN w:val="0"/>
        <w:adjustRightInd w:val="0"/>
        <w:spacing w:before="120" w:after="120" w:line="276" w:lineRule="auto"/>
        <w:jc w:val="both"/>
        <w:rPr>
          <w:rFonts w:ascii="Arial" w:hAnsi="Arial" w:cs="Arial"/>
        </w:rPr>
      </w:pPr>
      <w:r w:rsidRPr="005E53DD">
        <w:rPr>
          <w:rFonts w:ascii="Arial" w:hAnsi="Arial" w:cs="Arial"/>
          <w:color w:val="000000"/>
        </w:rPr>
        <w:t>El número medio de créditos evaluados fue de 4</w:t>
      </w:r>
      <w:r>
        <w:rPr>
          <w:rFonts w:ascii="Arial" w:hAnsi="Arial" w:cs="Arial"/>
          <w:color w:val="000000"/>
        </w:rPr>
        <w:t>9</w:t>
      </w:r>
      <w:r w:rsidR="001477BD">
        <w:rPr>
          <w:rFonts w:ascii="Arial" w:hAnsi="Arial" w:cs="Arial"/>
          <w:color w:val="000000"/>
        </w:rPr>
        <w:t>.</w:t>
      </w:r>
      <w:r>
        <w:rPr>
          <w:rFonts w:ascii="Arial" w:hAnsi="Arial" w:cs="Arial"/>
          <w:color w:val="000000"/>
        </w:rPr>
        <w:t>5</w:t>
      </w:r>
      <w:r w:rsidRPr="005E53DD">
        <w:rPr>
          <w:rFonts w:ascii="Arial" w:hAnsi="Arial" w:cs="Arial"/>
          <w:color w:val="000000"/>
        </w:rPr>
        <w:t xml:space="preserve"> y de superados, </w:t>
      </w:r>
      <w:r w:rsidR="001477BD">
        <w:rPr>
          <w:rFonts w:ascii="Arial" w:hAnsi="Arial" w:cs="Arial"/>
          <w:color w:val="000000"/>
        </w:rPr>
        <w:t>48.</w:t>
      </w:r>
      <w:r>
        <w:rPr>
          <w:rFonts w:ascii="Arial" w:hAnsi="Arial" w:cs="Arial"/>
          <w:color w:val="000000"/>
        </w:rPr>
        <w:t>39</w:t>
      </w:r>
      <w:r w:rsidRPr="005E53DD">
        <w:rPr>
          <w:rFonts w:ascii="Arial" w:hAnsi="Arial" w:cs="Arial"/>
          <w:color w:val="000000"/>
        </w:rPr>
        <w:t xml:space="preserve"> (no hay datos comparativos de ediciones anteriores).</w:t>
      </w:r>
    </w:p>
    <w:p w14:paraId="57E5CA25" w14:textId="77777777" w:rsidR="0073222D" w:rsidRPr="007D15A4" w:rsidRDefault="0073222D" w:rsidP="002A4506">
      <w:pPr>
        <w:pStyle w:val="Prrafodelista"/>
        <w:numPr>
          <w:ilvl w:val="0"/>
          <w:numId w:val="29"/>
        </w:numPr>
        <w:autoSpaceDE w:val="0"/>
        <w:autoSpaceDN w:val="0"/>
        <w:adjustRightInd w:val="0"/>
        <w:spacing w:before="120" w:after="120" w:line="276" w:lineRule="auto"/>
        <w:jc w:val="both"/>
        <w:rPr>
          <w:rFonts w:ascii="Arial" w:hAnsi="Arial" w:cs="Arial"/>
        </w:rPr>
      </w:pPr>
      <w:r w:rsidRPr="007D15A4">
        <w:rPr>
          <w:rFonts w:ascii="Arial" w:hAnsi="Arial" w:cs="Arial"/>
        </w:rPr>
        <w:t>La Tasa de Eficiencia</w:t>
      </w:r>
      <w:r w:rsidR="005E53DD">
        <w:rPr>
          <w:rFonts w:ascii="Arial" w:hAnsi="Arial" w:cs="Arial"/>
        </w:rPr>
        <w:t xml:space="preserve"> de los egresados</w:t>
      </w:r>
      <w:r w:rsidRPr="007D15A4">
        <w:rPr>
          <w:rFonts w:ascii="Arial" w:hAnsi="Arial" w:cs="Arial"/>
        </w:rPr>
        <w:t xml:space="preserve"> fue </w:t>
      </w:r>
      <w:r w:rsidR="00084378">
        <w:rPr>
          <w:rFonts w:ascii="Arial" w:hAnsi="Arial" w:cs="Arial"/>
        </w:rPr>
        <w:t>del</w:t>
      </w:r>
      <w:r w:rsidRPr="007D15A4">
        <w:rPr>
          <w:rFonts w:ascii="Arial" w:hAnsi="Arial" w:cs="Arial"/>
        </w:rPr>
        <w:t xml:space="preserve"> </w:t>
      </w:r>
      <w:r w:rsidR="001B5A93">
        <w:rPr>
          <w:rFonts w:ascii="Arial" w:hAnsi="Arial" w:cs="Arial"/>
        </w:rPr>
        <w:t>100%</w:t>
      </w:r>
      <w:r w:rsidRPr="007D15A4">
        <w:rPr>
          <w:rFonts w:ascii="Arial" w:hAnsi="Arial" w:cs="Arial"/>
        </w:rPr>
        <w:t>.</w:t>
      </w:r>
    </w:p>
    <w:p w14:paraId="2588D00D" w14:textId="77777777" w:rsidR="0073222D" w:rsidRPr="007D15A4" w:rsidRDefault="0073222D" w:rsidP="002A4506">
      <w:pPr>
        <w:pStyle w:val="Prrafodelista"/>
        <w:numPr>
          <w:ilvl w:val="0"/>
          <w:numId w:val="29"/>
        </w:numPr>
        <w:autoSpaceDE w:val="0"/>
        <w:autoSpaceDN w:val="0"/>
        <w:adjustRightInd w:val="0"/>
        <w:spacing w:before="120" w:after="120" w:line="276" w:lineRule="auto"/>
        <w:jc w:val="both"/>
        <w:rPr>
          <w:rFonts w:ascii="Arial" w:hAnsi="Arial" w:cs="Arial"/>
        </w:rPr>
      </w:pPr>
      <w:r w:rsidRPr="007D15A4">
        <w:rPr>
          <w:rFonts w:ascii="Arial" w:hAnsi="Arial" w:cs="Arial"/>
        </w:rPr>
        <w:t>Duración media de los estudios: 1.1 (frente a 1.3 en el curso anterior).</w:t>
      </w:r>
    </w:p>
    <w:p w14:paraId="0CA237B3" w14:textId="17DA1C99" w:rsidR="0073222D" w:rsidRPr="00DA27EC" w:rsidRDefault="00D976FD" w:rsidP="002A4506">
      <w:pPr>
        <w:pStyle w:val="Prrafodelista"/>
        <w:numPr>
          <w:ilvl w:val="0"/>
          <w:numId w:val="29"/>
        </w:numPr>
        <w:autoSpaceDE w:val="0"/>
        <w:autoSpaceDN w:val="0"/>
        <w:adjustRightInd w:val="0"/>
        <w:spacing w:before="120" w:after="120" w:line="276" w:lineRule="auto"/>
        <w:jc w:val="both"/>
        <w:rPr>
          <w:rFonts w:ascii="Arial" w:hAnsi="Arial" w:cs="Arial"/>
          <w:color w:val="E36C0A" w:themeColor="accent6" w:themeShade="BF"/>
        </w:rPr>
      </w:pPr>
      <w:r>
        <w:rPr>
          <w:rFonts w:ascii="Arial" w:hAnsi="Arial" w:cs="Arial"/>
        </w:rPr>
        <w:t xml:space="preserve">Tasa de Graduación: </w:t>
      </w:r>
      <w:r w:rsidR="00084378">
        <w:rPr>
          <w:rFonts w:ascii="Arial" w:hAnsi="Arial" w:cs="Arial"/>
        </w:rPr>
        <w:t>95.5%, siendo un</w:t>
      </w:r>
      <w:r w:rsidR="0073222D" w:rsidRPr="007D15A4">
        <w:rPr>
          <w:rFonts w:ascii="Arial" w:hAnsi="Arial" w:cs="Arial"/>
        </w:rPr>
        <w:t xml:space="preserve"> </w:t>
      </w:r>
      <w:r w:rsidR="00084378">
        <w:rPr>
          <w:rFonts w:ascii="Arial" w:hAnsi="Arial" w:cs="Arial"/>
        </w:rPr>
        <w:t>97.2% en el</w:t>
      </w:r>
      <w:r w:rsidR="00084378" w:rsidRPr="00084378">
        <w:rPr>
          <w:rFonts w:ascii="Arial" w:hAnsi="Arial" w:cs="Arial"/>
        </w:rPr>
        <w:t xml:space="preserve"> </w:t>
      </w:r>
      <w:r w:rsidR="00084378" w:rsidRPr="007D15A4">
        <w:rPr>
          <w:rFonts w:ascii="Arial" w:hAnsi="Arial" w:cs="Arial"/>
        </w:rPr>
        <w:t>curso anterior</w:t>
      </w:r>
      <w:r w:rsidR="00D443DF">
        <w:rPr>
          <w:rFonts w:ascii="Arial" w:hAnsi="Arial" w:cs="Arial"/>
        </w:rPr>
        <w:t>, a</w:t>
      </w:r>
      <w:r w:rsidR="005E53DD">
        <w:rPr>
          <w:rFonts w:ascii="Arial" w:hAnsi="Arial" w:cs="Arial"/>
          <w:color w:val="000000"/>
        </w:rPr>
        <w:t>unque e</w:t>
      </w:r>
      <w:r w:rsidR="00EE433A" w:rsidRPr="00EE433A">
        <w:rPr>
          <w:rFonts w:ascii="Arial" w:hAnsi="Arial" w:cs="Arial"/>
          <w:color w:val="000000"/>
        </w:rPr>
        <w:t>ste indicador está referido a los estudiantes de nuevo ingreso en el curso 201</w:t>
      </w:r>
      <w:r w:rsidR="005E53DD">
        <w:rPr>
          <w:rFonts w:ascii="Arial" w:hAnsi="Arial" w:cs="Arial"/>
          <w:color w:val="000000"/>
        </w:rPr>
        <w:t>6</w:t>
      </w:r>
      <w:r w:rsidR="00EE433A" w:rsidRPr="00EE433A">
        <w:rPr>
          <w:rFonts w:ascii="Arial" w:hAnsi="Arial" w:cs="Arial"/>
          <w:color w:val="000000"/>
        </w:rPr>
        <w:t>/1</w:t>
      </w:r>
      <w:r w:rsidR="005E53DD">
        <w:rPr>
          <w:rFonts w:ascii="Arial" w:hAnsi="Arial" w:cs="Arial"/>
          <w:color w:val="000000"/>
        </w:rPr>
        <w:t>7</w:t>
      </w:r>
      <w:r w:rsidR="00EE433A" w:rsidRPr="00EE433A">
        <w:rPr>
          <w:rFonts w:ascii="Arial" w:hAnsi="Arial" w:cs="Arial"/>
          <w:color w:val="000000"/>
        </w:rPr>
        <w:t xml:space="preserve">. </w:t>
      </w:r>
      <w:r w:rsidR="004137F1">
        <w:rPr>
          <w:rFonts w:ascii="Arial" w:hAnsi="Arial" w:cs="Arial"/>
          <w:color w:val="000000"/>
        </w:rPr>
        <w:t>Así, n</w:t>
      </w:r>
      <w:r w:rsidR="00EE433A" w:rsidRPr="00EE433A">
        <w:rPr>
          <w:rFonts w:ascii="Arial" w:hAnsi="Arial" w:cs="Arial"/>
          <w:color w:val="000000"/>
        </w:rPr>
        <w:t xml:space="preserve">o pueden establecerse comparaciones con cursos anteriores, ya que a partir del curso 2017/18 se modifica la población de estudio en la que se basa el indicador, utilizando la población óptima (estudiantes objetivo que empiezan una titulación y </w:t>
      </w:r>
      <w:r w:rsidR="00EE433A" w:rsidRPr="00EE433A">
        <w:rPr>
          <w:rFonts w:ascii="Arial" w:hAnsi="Arial" w:cs="Arial"/>
          <w:color w:val="000000"/>
        </w:rPr>
        <w:lastRenderedPageBreak/>
        <w:t>tienen que cursar prácticamente la totalidad de los créditos de ese estudio para ser graduado) en lugar de la población total.</w:t>
      </w:r>
    </w:p>
    <w:p w14:paraId="463F919D" w14:textId="77777777" w:rsidR="0073222D" w:rsidRPr="00DA27EC" w:rsidRDefault="0073222D" w:rsidP="002A4506">
      <w:pPr>
        <w:autoSpaceDE w:val="0"/>
        <w:autoSpaceDN w:val="0"/>
        <w:adjustRightInd w:val="0"/>
        <w:spacing w:before="120" w:after="120"/>
        <w:jc w:val="both"/>
        <w:rPr>
          <w:rFonts w:ascii="Arial" w:hAnsi="Arial" w:cs="Arial"/>
          <w:i/>
          <w:iCs/>
          <w:color w:val="E36C0A" w:themeColor="accent6" w:themeShade="BF"/>
          <w:sz w:val="24"/>
          <w:szCs w:val="24"/>
        </w:rPr>
      </w:pPr>
    </w:p>
    <w:p w14:paraId="0FC207BC" w14:textId="77777777" w:rsidR="0073222D" w:rsidRPr="007D15A4" w:rsidRDefault="0073222D" w:rsidP="002A4506">
      <w:pPr>
        <w:autoSpaceDE w:val="0"/>
        <w:autoSpaceDN w:val="0"/>
        <w:adjustRightInd w:val="0"/>
        <w:spacing w:before="120" w:after="120"/>
        <w:jc w:val="both"/>
        <w:rPr>
          <w:rFonts w:ascii="Arial" w:hAnsi="Arial" w:cs="Arial"/>
          <w:sz w:val="24"/>
          <w:szCs w:val="24"/>
        </w:rPr>
      </w:pPr>
      <w:r w:rsidRPr="007D15A4">
        <w:rPr>
          <w:rFonts w:ascii="Arial" w:hAnsi="Arial" w:cs="Arial"/>
          <w:i/>
          <w:iCs/>
          <w:sz w:val="24"/>
          <w:szCs w:val="24"/>
        </w:rPr>
        <w:t>Conclusiones.</w:t>
      </w:r>
    </w:p>
    <w:p w14:paraId="21AF66A7" w14:textId="51F5E782" w:rsidR="0073222D" w:rsidRDefault="0073222D" w:rsidP="002A4506">
      <w:pPr>
        <w:spacing w:after="120"/>
        <w:jc w:val="both"/>
        <w:rPr>
          <w:rFonts w:ascii="Arial" w:hAnsi="Arial" w:cs="Arial"/>
          <w:sz w:val="24"/>
          <w:szCs w:val="24"/>
        </w:rPr>
      </w:pPr>
      <w:r w:rsidRPr="007D15A4">
        <w:rPr>
          <w:rFonts w:ascii="Arial" w:hAnsi="Arial" w:cs="Arial"/>
          <w:sz w:val="24"/>
          <w:szCs w:val="24"/>
        </w:rPr>
        <w:t>En general, la Comisión considera satisfactorios los resultados globales. Se evaluará la tendencia en cursos siguientes.</w:t>
      </w:r>
      <w:r w:rsidR="00D443DF">
        <w:rPr>
          <w:rFonts w:ascii="Arial" w:hAnsi="Arial" w:cs="Arial"/>
          <w:sz w:val="24"/>
          <w:szCs w:val="24"/>
        </w:rPr>
        <w:t xml:space="preserve"> </w:t>
      </w:r>
    </w:p>
    <w:p w14:paraId="61BF3F17" w14:textId="5B45A8D1" w:rsidR="003B7851" w:rsidRDefault="003B7851" w:rsidP="002A4506">
      <w:pPr>
        <w:spacing w:after="120"/>
        <w:jc w:val="both"/>
        <w:rPr>
          <w:rFonts w:ascii="Arial" w:hAnsi="Arial" w:cs="Arial"/>
          <w:sz w:val="24"/>
          <w:szCs w:val="24"/>
        </w:rPr>
      </w:pPr>
      <w:r>
        <w:rPr>
          <w:rFonts w:ascii="Arial" w:hAnsi="Arial" w:cs="Arial"/>
          <w:sz w:val="24"/>
          <w:szCs w:val="24"/>
        </w:rPr>
        <w:t>Antes del cierre de este informe de seguimiento, el título pasa favorablemente la renovación de la acreditación</w:t>
      </w:r>
      <w:r w:rsidR="00A8135C">
        <w:rPr>
          <w:rFonts w:ascii="Arial" w:hAnsi="Arial" w:cs="Arial"/>
          <w:sz w:val="24"/>
          <w:szCs w:val="24"/>
        </w:rPr>
        <w:t xml:space="preserve"> </w:t>
      </w:r>
      <w:r w:rsidR="000A452C">
        <w:rPr>
          <w:rFonts w:ascii="Arial" w:hAnsi="Arial" w:cs="Arial"/>
          <w:sz w:val="24"/>
          <w:szCs w:val="24"/>
        </w:rPr>
        <w:t xml:space="preserve">llevada a cabo en </w:t>
      </w:r>
      <w:r w:rsidR="00A8135C">
        <w:rPr>
          <w:rFonts w:ascii="Arial" w:hAnsi="Arial" w:cs="Arial"/>
          <w:sz w:val="24"/>
          <w:szCs w:val="24"/>
        </w:rPr>
        <w:t>el 2018/19</w:t>
      </w:r>
      <w:r>
        <w:rPr>
          <w:rFonts w:ascii="Arial" w:hAnsi="Arial" w:cs="Arial"/>
          <w:sz w:val="24"/>
          <w:szCs w:val="24"/>
        </w:rPr>
        <w:t xml:space="preserve">. En el informe provisional recibido incluyen la recomendación de utilizar adecuadamente </w:t>
      </w:r>
      <w:r w:rsidR="00501183">
        <w:rPr>
          <w:rFonts w:ascii="Arial" w:hAnsi="Arial" w:cs="Arial"/>
          <w:sz w:val="24"/>
          <w:szCs w:val="24"/>
        </w:rPr>
        <w:t>el concepto</w:t>
      </w:r>
      <w:r>
        <w:rPr>
          <w:rFonts w:ascii="Arial" w:hAnsi="Arial" w:cs="Arial"/>
          <w:sz w:val="24"/>
          <w:szCs w:val="24"/>
        </w:rPr>
        <w:t xml:space="preserve"> de “no evalua</w:t>
      </w:r>
      <w:r w:rsidR="00501183">
        <w:rPr>
          <w:rFonts w:ascii="Arial" w:hAnsi="Arial" w:cs="Arial"/>
          <w:sz w:val="24"/>
          <w:szCs w:val="24"/>
        </w:rPr>
        <w:t>ble</w:t>
      </w:r>
      <w:r>
        <w:rPr>
          <w:rFonts w:ascii="Arial" w:hAnsi="Arial" w:cs="Arial"/>
          <w:sz w:val="24"/>
          <w:szCs w:val="24"/>
        </w:rPr>
        <w:t xml:space="preserve">” a </w:t>
      </w:r>
      <w:r w:rsidR="00A8135C">
        <w:rPr>
          <w:rFonts w:ascii="Arial" w:hAnsi="Arial" w:cs="Arial"/>
          <w:sz w:val="24"/>
          <w:szCs w:val="24"/>
        </w:rPr>
        <w:t>a</w:t>
      </w:r>
      <w:r>
        <w:rPr>
          <w:rFonts w:ascii="Arial" w:hAnsi="Arial" w:cs="Arial"/>
          <w:sz w:val="24"/>
          <w:szCs w:val="24"/>
        </w:rPr>
        <w:t>quellos alumnos que no</w:t>
      </w:r>
      <w:r w:rsidR="00501183">
        <w:rPr>
          <w:rFonts w:ascii="Arial" w:hAnsi="Arial" w:cs="Arial"/>
          <w:sz w:val="24"/>
          <w:szCs w:val="24"/>
        </w:rPr>
        <w:t xml:space="preserve"> se </w:t>
      </w:r>
      <w:r>
        <w:rPr>
          <w:rFonts w:ascii="Arial" w:hAnsi="Arial" w:cs="Arial"/>
          <w:sz w:val="24"/>
          <w:szCs w:val="24"/>
        </w:rPr>
        <w:t xml:space="preserve">han </w:t>
      </w:r>
      <w:r w:rsidR="00501183">
        <w:rPr>
          <w:rFonts w:ascii="Arial" w:hAnsi="Arial" w:cs="Arial"/>
          <w:sz w:val="24"/>
          <w:szCs w:val="24"/>
        </w:rPr>
        <w:t xml:space="preserve">presentado al examen o no han </w:t>
      </w:r>
      <w:r>
        <w:rPr>
          <w:rFonts w:ascii="Arial" w:hAnsi="Arial" w:cs="Arial"/>
          <w:sz w:val="24"/>
          <w:szCs w:val="24"/>
        </w:rPr>
        <w:t xml:space="preserve">realizado ningún tipo de </w:t>
      </w:r>
      <w:r w:rsidR="00501183">
        <w:rPr>
          <w:rFonts w:ascii="Arial" w:hAnsi="Arial" w:cs="Arial"/>
          <w:sz w:val="24"/>
          <w:szCs w:val="24"/>
        </w:rPr>
        <w:t>prueba de evaluación correspondiente</w:t>
      </w:r>
      <w:r>
        <w:rPr>
          <w:rFonts w:ascii="Arial" w:hAnsi="Arial" w:cs="Arial"/>
          <w:sz w:val="24"/>
          <w:szCs w:val="24"/>
        </w:rPr>
        <w:t xml:space="preserve">. </w:t>
      </w:r>
      <w:r w:rsidRPr="00A8135C">
        <w:rPr>
          <w:rFonts w:ascii="Arial" w:hAnsi="Arial" w:cs="Arial"/>
          <w:b/>
          <w:bCs/>
          <w:sz w:val="24"/>
          <w:szCs w:val="24"/>
        </w:rPr>
        <w:t xml:space="preserve">La </w:t>
      </w:r>
      <w:r w:rsidR="00A8135C" w:rsidRPr="00A8135C">
        <w:rPr>
          <w:rFonts w:ascii="Arial" w:hAnsi="Arial" w:cs="Arial"/>
          <w:b/>
          <w:bCs/>
          <w:sz w:val="24"/>
          <w:szCs w:val="24"/>
        </w:rPr>
        <w:t xml:space="preserve">Comisión de Seguimiento del Máster </w:t>
      </w:r>
      <w:r w:rsidR="000A452C">
        <w:rPr>
          <w:rFonts w:ascii="Arial" w:hAnsi="Arial" w:cs="Arial"/>
          <w:b/>
          <w:bCs/>
          <w:sz w:val="24"/>
          <w:szCs w:val="24"/>
        </w:rPr>
        <w:t>asume</w:t>
      </w:r>
      <w:r w:rsidR="00A8135C" w:rsidRPr="00A8135C">
        <w:rPr>
          <w:rFonts w:ascii="Arial" w:hAnsi="Arial" w:cs="Arial"/>
          <w:b/>
          <w:bCs/>
          <w:sz w:val="24"/>
          <w:szCs w:val="24"/>
        </w:rPr>
        <w:t xml:space="preserve"> esta recomendación planteando una acción de mejora en todas las titulaciones del centro.</w:t>
      </w:r>
    </w:p>
    <w:p w14:paraId="6101E6B6" w14:textId="77777777" w:rsidR="00684F34" w:rsidRDefault="00684F34" w:rsidP="002A4506">
      <w:pPr>
        <w:autoSpaceDE w:val="0"/>
        <w:autoSpaceDN w:val="0"/>
        <w:adjustRightInd w:val="0"/>
        <w:spacing w:before="120" w:after="120"/>
        <w:jc w:val="both"/>
        <w:rPr>
          <w:rFonts w:ascii="Arial" w:hAnsi="Arial" w:cs="Arial"/>
          <w:b/>
          <w:sz w:val="24"/>
          <w:szCs w:val="24"/>
        </w:rPr>
      </w:pPr>
    </w:p>
    <w:p w14:paraId="20FCD05A" w14:textId="77777777" w:rsidR="000E249B" w:rsidRPr="007D15A4" w:rsidRDefault="000E249B" w:rsidP="002A4506">
      <w:pPr>
        <w:autoSpaceDE w:val="0"/>
        <w:autoSpaceDN w:val="0"/>
        <w:adjustRightInd w:val="0"/>
        <w:spacing w:before="120" w:after="120"/>
        <w:jc w:val="both"/>
        <w:rPr>
          <w:rFonts w:ascii="Arial" w:hAnsi="Arial" w:cs="Arial"/>
          <w:sz w:val="24"/>
          <w:szCs w:val="24"/>
        </w:rPr>
      </w:pPr>
      <w:r w:rsidRPr="007D15A4">
        <w:rPr>
          <w:rFonts w:ascii="Arial" w:hAnsi="Arial" w:cs="Arial"/>
          <w:b/>
          <w:sz w:val="24"/>
          <w:szCs w:val="24"/>
        </w:rPr>
        <w:t>B</w:t>
      </w:r>
      <w:r w:rsidRPr="007D15A4">
        <w:rPr>
          <w:rFonts w:ascii="Arial" w:hAnsi="Arial" w:cs="Arial"/>
          <w:sz w:val="24"/>
          <w:szCs w:val="24"/>
        </w:rPr>
        <w:t xml:space="preserve">. </w:t>
      </w:r>
      <w:r w:rsidRPr="007D15A4">
        <w:rPr>
          <w:rFonts w:ascii="Arial" w:hAnsi="Arial" w:cs="Arial"/>
          <w:b/>
          <w:bCs/>
          <w:sz w:val="24"/>
          <w:szCs w:val="24"/>
        </w:rPr>
        <w:t>Análisis de rendimiento por asignatura.</w:t>
      </w:r>
    </w:p>
    <w:p w14:paraId="1DD1C651" w14:textId="77777777" w:rsidR="000E249B" w:rsidRPr="00DA27EC" w:rsidRDefault="000E249B" w:rsidP="002A4506">
      <w:pPr>
        <w:autoSpaceDE w:val="0"/>
        <w:autoSpaceDN w:val="0"/>
        <w:adjustRightInd w:val="0"/>
        <w:spacing w:before="120" w:after="120"/>
        <w:jc w:val="both"/>
        <w:rPr>
          <w:rFonts w:ascii="Arial" w:hAnsi="Arial" w:cs="Arial"/>
          <w:color w:val="E36C0A" w:themeColor="accent6" w:themeShade="BF"/>
          <w:sz w:val="24"/>
          <w:szCs w:val="24"/>
        </w:rPr>
      </w:pPr>
    </w:p>
    <w:p w14:paraId="13B1DF0E" w14:textId="77777777" w:rsidR="000E249B" w:rsidRPr="00AA0AD4" w:rsidRDefault="000E249B" w:rsidP="002A4506">
      <w:pPr>
        <w:autoSpaceDE w:val="0"/>
        <w:autoSpaceDN w:val="0"/>
        <w:adjustRightInd w:val="0"/>
        <w:spacing w:before="120" w:after="120"/>
        <w:jc w:val="both"/>
        <w:rPr>
          <w:rFonts w:ascii="Arial" w:hAnsi="Arial" w:cs="Arial"/>
          <w:sz w:val="24"/>
          <w:szCs w:val="24"/>
        </w:rPr>
      </w:pPr>
      <w:r w:rsidRPr="00AA0AD4">
        <w:rPr>
          <w:rFonts w:ascii="Arial" w:hAnsi="Arial" w:cs="Arial"/>
          <w:sz w:val="24"/>
          <w:szCs w:val="24"/>
        </w:rPr>
        <w:t>En cuanto al rendimiento académico por asignatura, se reflejan en este Informe, dos indicadores relevantes: Créditos superados sobre matriculados por estudiante perteneciente al mismo plan de estudios que la asignatura</w:t>
      </w:r>
      <w:r w:rsidR="00156855">
        <w:rPr>
          <w:rFonts w:ascii="Arial" w:hAnsi="Arial" w:cs="Arial"/>
          <w:sz w:val="24"/>
          <w:szCs w:val="24"/>
        </w:rPr>
        <w:t xml:space="preserve">, </w:t>
      </w:r>
      <w:r w:rsidR="00844DB0">
        <w:rPr>
          <w:rFonts w:ascii="Arial" w:hAnsi="Arial" w:cs="Arial"/>
          <w:sz w:val="24"/>
          <w:szCs w:val="24"/>
        </w:rPr>
        <w:t xml:space="preserve">es decir, la </w:t>
      </w:r>
      <w:r w:rsidR="00156855">
        <w:rPr>
          <w:rFonts w:ascii="Arial" w:hAnsi="Arial" w:cs="Arial"/>
          <w:sz w:val="24"/>
          <w:szCs w:val="24"/>
        </w:rPr>
        <w:t>tasa de rendimiento por asignatura</w:t>
      </w:r>
      <w:r w:rsidRPr="00AA0AD4">
        <w:rPr>
          <w:rFonts w:ascii="Arial" w:hAnsi="Arial" w:cs="Arial"/>
          <w:sz w:val="24"/>
          <w:szCs w:val="24"/>
        </w:rPr>
        <w:t xml:space="preserve"> (</w:t>
      </w:r>
      <w:r w:rsidR="00156855">
        <w:rPr>
          <w:rFonts w:ascii="Arial" w:hAnsi="Arial" w:cs="Arial"/>
          <w:sz w:val="24"/>
          <w:szCs w:val="24"/>
        </w:rPr>
        <w:t>TRA</w:t>
      </w:r>
      <w:r w:rsidRPr="00AA0AD4">
        <w:rPr>
          <w:rFonts w:ascii="Arial" w:hAnsi="Arial" w:cs="Arial"/>
          <w:sz w:val="24"/>
          <w:szCs w:val="24"/>
        </w:rPr>
        <w:t xml:space="preserve">) y </w:t>
      </w:r>
      <w:r w:rsidR="00844DB0">
        <w:rPr>
          <w:rFonts w:ascii="Arial" w:hAnsi="Arial" w:cs="Arial"/>
          <w:sz w:val="24"/>
          <w:szCs w:val="24"/>
        </w:rPr>
        <w:t>la n</w:t>
      </w:r>
      <w:r w:rsidRPr="00AA0AD4">
        <w:rPr>
          <w:rFonts w:ascii="Arial" w:hAnsi="Arial" w:cs="Arial"/>
          <w:sz w:val="24"/>
          <w:szCs w:val="24"/>
        </w:rPr>
        <w:t>ota media de la asignatura (N).</w:t>
      </w:r>
    </w:p>
    <w:p w14:paraId="29C6D675" w14:textId="77777777" w:rsidR="000E249B" w:rsidRPr="00DA27EC" w:rsidRDefault="000E249B" w:rsidP="002A4506">
      <w:pPr>
        <w:autoSpaceDE w:val="0"/>
        <w:autoSpaceDN w:val="0"/>
        <w:adjustRightInd w:val="0"/>
        <w:spacing w:before="120" w:after="120"/>
        <w:jc w:val="both"/>
        <w:rPr>
          <w:rFonts w:ascii="Arial" w:hAnsi="Arial" w:cs="Arial"/>
          <w:color w:val="E36C0A" w:themeColor="accent6" w:themeShade="BF"/>
          <w:sz w:val="24"/>
          <w:szCs w:val="24"/>
        </w:rPr>
      </w:pPr>
      <w:r w:rsidRPr="00AA0AD4">
        <w:rPr>
          <w:rFonts w:ascii="Arial" w:hAnsi="Arial" w:cs="Arial"/>
          <w:sz w:val="24"/>
          <w:szCs w:val="24"/>
        </w:rPr>
        <w:t>Los datos correspondientes para el curso 201</w:t>
      </w:r>
      <w:r>
        <w:rPr>
          <w:rFonts w:ascii="Arial" w:hAnsi="Arial" w:cs="Arial"/>
          <w:sz w:val="24"/>
          <w:szCs w:val="24"/>
        </w:rPr>
        <w:t>7</w:t>
      </w:r>
      <w:r w:rsidRPr="00AA0AD4">
        <w:rPr>
          <w:rFonts w:ascii="Arial" w:hAnsi="Arial" w:cs="Arial"/>
          <w:sz w:val="24"/>
          <w:szCs w:val="24"/>
        </w:rPr>
        <w:t>/1</w:t>
      </w:r>
      <w:r>
        <w:rPr>
          <w:rFonts w:ascii="Arial" w:hAnsi="Arial" w:cs="Arial"/>
          <w:sz w:val="24"/>
          <w:szCs w:val="24"/>
        </w:rPr>
        <w:t>8</w:t>
      </w:r>
      <w:r w:rsidRPr="00AA0AD4">
        <w:rPr>
          <w:rFonts w:ascii="Arial" w:hAnsi="Arial" w:cs="Arial"/>
          <w:sz w:val="24"/>
          <w:szCs w:val="24"/>
        </w:rPr>
        <w:t xml:space="preserve">, se muestran en la siguiente tabla. </w:t>
      </w:r>
    </w:p>
    <w:p w14:paraId="4C1E0D16" w14:textId="77777777" w:rsidR="000E249B" w:rsidRPr="00DA27EC" w:rsidRDefault="000E249B" w:rsidP="002A4506">
      <w:pPr>
        <w:autoSpaceDE w:val="0"/>
        <w:autoSpaceDN w:val="0"/>
        <w:adjustRightInd w:val="0"/>
        <w:spacing w:before="120" w:after="120"/>
        <w:jc w:val="both"/>
        <w:rPr>
          <w:rFonts w:ascii="Arial" w:hAnsi="Arial" w:cs="Arial"/>
          <w:color w:val="E36C0A" w:themeColor="accent6" w:themeShade="BF"/>
          <w:sz w:val="24"/>
          <w:szCs w:val="24"/>
        </w:rPr>
      </w:pPr>
    </w:p>
    <w:tbl>
      <w:tblPr>
        <w:tblStyle w:val="Tablaconcuadrcula"/>
        <w:tblW w:w="8755" w:type="dxa"/>
        <w:tblLook w:val="04A0" w:firstRow="1" w:lastRow="0" w:firstColumn="1" w:lastColumn="0" w:noHBand="0" w:noVBand="1"/>
      </w:tblPr>
      <w:tblGrid>
        <w:gridCol w:w="7054"/>
        <w:gridCol w:w="851"/>
        <w:gridCol w:w="850"/>
      </w:tblGrid>
      <w:tr w:rsidR="000E249B" w:rsidRPr="00DA27EC" w14:paraId="3377E8C9" w14:textId="77777777" w:rsidTr="00A12B82">
        <w:tc>
          <w:tcPr>
            <w:tcW w:w="7054" w:type="dxa"/>
            <w:shd w:val="clear" w:color="auto" w:fill="D9D9D9" w:themeFill="background1" w:themeFillShade="D9"/>
            <w:vAlign w:val="center"/>
          </w:tcPr>
          <w:p w14:paraId="37E8E2E1" w14:textId="77777777" w:rsidR="000E249B" w:rsidRPr="00AA0AD4" w:rsidRDefault="000E249B" w:rsidP="002A4506">
            <w:pPr>
              <w:spacing w:before="120" w:after="120"/>
              <w:jc w:val="center"/>
              <w:rPr>
                <w:rFonts w:ascii="Arial" w:hAnsi="Arial" w:cs="Arial"/>
                <w:sz w:val="20"/>
                <w:szCs w:val="20"/>
                <w:lang w:val="es-ES"/>
              </w:rPr>
            </w:pPr>
            <w:r w:rsidRPr="00AA0AD4">
              <w:rPr>
                <w:rFonts w:ascii="Arial" w:hAnsi="Arial" w:cs="Arial"/>
                <w:b/>
                <w:bCs/>
                <w:sz w:val="20"/>
                <w:szCs w:val="20"/>
                <w:lang w:val="es-ES"/>
              </w:rPr>
              <w:t>Asignatura</w:t>
            </w:r>
          </w:p>
        </w:tc>
        <w:tc>
          <w:tcPr>
            <w:tcW w:w="851" w:type="dxa"/>
            <w:shd w:val="clear" w:color="auto" w:fill="D9D9D9" w:themeFill="background1" w:themeFillShade="D9"/>
            <w:vAlign w:val="center"/>
          </w:tcPr>
          <w:p w14:paraId="7C549C10" w14:textId="77777777" w:rsidR="000E249B" w:rsidRPr="00AA0AD4" w:rsidRDefault="00156855" w:rsidP="002A4506">
            <w:pPr>
              <w:spacing w:before="120" w:after="120"/>
              <w:jc w:val="center"/>
              <w:rPr>
                <w:rFonts w:ascii="Arial" w:hAnsi="Arial" w:cs="Arial"/>
                <w:sz w:val="20"/>
                <w:szCs w:val="20"/>
                <w:lang w:val="es-ES"/>
              </w:rPr>
            </w:pPr>
            <w:r>
              <w:rPr>
                <w:rFonts w:ascii="Arial" w:hAnsi="Arial" w:cs="Arial"/>
                <w:b/>
                <w:bCs/>
                <w:sz w:val="20"/>
                <w:szCs w:val="20"/>
                <w:lang w:val="es-ES"/>
              </w:rPr>
              <w:t>TRA</w:t>
            </w:r>
          </w:p>
        </w:tc>
        <w:tc>
          <w:tcPr>
            <w:tcW w:w="850" w:type="dxa"/>
            <w:shd w:val="clear" w:color="auto" w:fill="D9D9D9" w:themeFill="background1" w:themeFillShade="D9"/>
            <w:vAlign w:val="center"/>
          </w:tcPr>
          <w:p w14:paraId="54F41935" w14:textId="77777777" w:rsidR="000E249B" w:rsidRPr="00AA0AD4" w:rsidRDefault="000E249B" w:rsidP="002A4506">
            <w:pPr>
              <w:autoSpaceDE w:val="0"/>
              <w:autoSpaceDN w:val="0"/>
              <w:adjustRightInd w:val="0"/>
              <w:spacing w:before="120" w:after="120"/>
              <w:jc w:val="center"/>
              <w:rPr>
                <w:rFonts w:ascii="Arial" w:hAnsi="Arial" w:cs="Arial"/>
                <w:b/>
                <w:bCs/>
                <w:sz w:val="20"/>
                <w:szCs w:val="20"/>
                <w:lang w:val="es-ES"/>
              </w:rPr>
            </w:pPr>
            <w:r w:rsidRPr="00AA0AD4">
              <w:rPr>
                <w:rFonts w:ascii="Arial" w:hAnsi="Arial" w:cs="Arial"/>
                <w:b/>
                <w:bCs/>
                <w:sz w:val="20"/>
                <w:szCs w:val="20"/>
                <w:lang w:val="es-ES"/>
              </w:rPr>
              <w:t>N</w:t>
            </w:r>
          </w:p>
        </w:tc>
      </w:tr>
      <w:tr w:rsidR="000E249B" w:rsidRPr="00DA27EC" w14:paraId="303D8119" w14:textId="77777777" w:rsidTr="00A12B82">
        <w:tc>
          <w:tcPr>
            <w:tcW w:w="7054" w:type="dxa"/>
            <w:vAlign w:val="center"/>
          </w:tcPr>
          <w:p w14:paraId="1A2A3B64" w14:textId="77777777" w:rsidR="000E249B" w:rsidRPr="00AA0AD4" w:rsidRDefault="000E249B" w:rsidP="002A4506">
            <w:pPr>
              <w:autoSpaceDE w:val="0"/>
              <w:autoSpaceDN w:val="0"/>
              <w:adjustRightInd w:val="0"/>
              <w:spacing w:before="120" w:after="120"/>
              <w:rPr>
                <w:rFonts w:ascii="Arial" w:hAnsi="Arial" w:cs="Arial"/>
                <w:sz w:val="20"/>
                <w:szCs w:val="20"/>
              </w:rPr>
            </w:pPr>
            <w:r w:rsidRPr="00AA0AD4">
              <w:rPr>
                <w:rFonts w:ascii="Arial" w:hAnsi="Arial" w:cs="Arial"/>
                <w:sz w:val="20"/>
                <w:szCs w:val="20"/>
              </w:rPr>
              <w:t>Bases Teóricas y Fisiopatológicas de la Fisioterapia Cardiorrespiratoria</w:t>
            </w:r>
          </w:p>
        </w:tc>
        <w:tc>
          <w:tcPr>
            <w:tcW w:w="851" w:type="dxa"/>
            <w:vAlign w:val="center"/>
          </w:tcPr>
          <w:p w14:paraId="61353308" w14:textId="77777777" w:rsidR="000E249B" w:rsidRPr="00AA0AD4" w:rsidRDefault="000E249B" w:rsidP="002A4506">
            <w:pPr>
              <w:autoSpaceDE w:val="0"/>
              <w:autoSpaceDN w:val="0"/>
              <w:adjustRightInd w:val="0"/>
              <w:spacing w:before="120" w:after="120"/>
              <w:jc w:val="center"/>
              <w:rPr>
                <w:rFonts w:ascii="Arial" w:hAnsi="Arial" w:cs="Arial"/>
                <w:sz w:val="20"/>
                <w:szCs w:val="20"/>
              </w:rPr>
            </w:pPr>
            <w:r w:rsidRPr="00AA0AD4">
              <w:rPr>
                <w:rFonts w:ascii="Arial" w:hAnsi="Arial" w:cs="Arial"/>
                <w:sz w:val="20"/>
                <w:szCs w:val="20"/>
              </w:rPr>
              <w:t>100%</w:t>
            </w:r>
          </w:p>
        </w:tc>
        <w:tc>
          <w:tcPr>
            <w:tcW w:w="850" w:type="dxa"/>
            <w:vAlign w:val="center"/>
          </w:tcPr>
          <w:p w14:paraId="50F3B397" w14:textId="77777777" w:rsidR="000E249B" w:rsidRPr="00BB3035" w:rsidRDefault="000E249B" w:rsidP="002A4506">
            <w:pPr>
              <w:autoSpaceDE w:val="0"/>
              <w:autoSpaceDN w:val="0"/>
              <w:adjustRightInd w:val="0"/>
              <w:spacing w:before="120" w:after="120"/>
              <w:jc w:val="center"/>
              <w:rPr>
                <w:rFonts w:ascii="Arial" w:hAnsi="Arial" w:cs="Arial"/>
                <w:sz w:val="20"/>
                <w:szCs w:val="20"/>
              </w:rPr>
            </w:pPr>
            <w:r w:rsidRPr="00BB3035">
              <w:rPr>
                <w:rFonts w:ascii="Arial" w:hAnsi="Arial" w:cs="Arial"/>
                <w:sz w:val="20"/>
                <w:szCs w:val="20"/>
              </w:rPr>
              <w:t>7.7</w:t>
            </w:r>
          </w:p>
        </w:tc>
      </w:tr>
      <w:tr w:rsidR="000E249B" w:rsidRPr="00DA27EC" w14:paraId="4BF31411" w14:textId="77777777" w:rsidTr="00A12B82">
        <w:tc>
          <w:tcPr>
            <w:tcW w:w="7054" w:type="dxa"/>
            <w:vAlign w:val="center"/>
          </w:tcPr>
          <w:p w14:paraId="428E5C5F" w14:textId="77777777" w:rsidR="000E249B" w:rsidRPr="00AA0AD4" w:rsidRDefault="000E249B" w:rsidP="002A4506">
            <w:pPr>
              <w:autoSpaceDE w:val="0"/>
              <w:autoSpaceDN w:val="0"/>
              <w:adjustRightInd w:val="0"/>
              <w:spacing w:before="120" w:after="120"/>
              <w:rPr>
                <w:rFonts w:ascii="Arial" w:hAnsi="Arial" w:cs="Arial"/>
                <w:sz w:val="20"/>
                <w:szCs w:val="20"/>
              </w:rPr>
            </w:pPr>
            <w:r w:rsidRPr="00AA0AD4">
              <w:rPr>
                <w:rFonts w:ascii="Arial" w:hAnsi="Arial" w:cs="Arial"/>
                <w:sz w:val="20"/>
                <w:szCs w:val="20"/>
              </w:rPr>
              <w:t>Fisioterapia Respiratoria en el paciente adulto</w:t>
            </w:r>
          </w:p>
        </w:tc>
        <w:tc>
          <w:tcPr>
            <w:tcW w:w="851" w:type="dxa"/>
            <w:vAlign w:val="center"/>
          </w:tcPr>
          <w:p w14:paraId="6A7A7C81" w14:textId="77777777" w:rsidR="000E249B" w:rsidRPr="00AA0AD4" w:rsidRDefault="000E249B" w:rsidP="002A4506">
            <w:pPr>
              <w:autoSpaceDE w:val="0"/>
              <w:autoSpaceDN w:val="0"/>
              <w:adjustRightInd w:val="0"/>
              <w:spacing w:before="120" w:after="120"/>
              <w:jc w:val="center"/>
              <w:rPr>
                <w:rFonts w:ascii="Arial" w:hAnsi="Arial" w:cs="Arial"/>
                <w:sz w:val="20"/>
                <w:szCs w:val="20"/>
              </w:rPr>
            </w:pPr>
            <w:r w:rsidRPr="00AA0AD4">
              <w:rPr>
                <w:rFonts w:ascii="Arial" w:hAnsi="Arial" w:cs="Arial"/>
                <w:sz w:val="20"/>
                <w:szCs w:val="20"/>
              </w:rPr>
              <w:t>100%</w:t>
            </w:r>
          </w:p>
        </w:tc>
        <w:tc>
          <w:tcPr>
            <w:tcW w:w="850" w:type="dxa"/>
            <w:vAlign w:val="center"/>
          </w:tcPr>
          <w:p w14:paraId="78075274" w14:textId="77777777" w:rsidR="000E249B" w:rsidRPr="00AA0AD4" w:rsidRDefault="000E249B" w:rsidP="002A4506">
            <w:pPr>
              <w:autoSpaceDE w:val="0"/>
              <w:autoSpaceDN w:val="0"/>
              <w:adjustRightInd w:val="0"/>
              <w:spacing w:before="120" w:after="120"/>
              <w:jc w:val="center"/>
              <w:rPr>
                <w:rFonts w:ascii="Arial" w:hAnsi="Arial" w:cs="Arial"/>
                <w:sz w:val="20"/>
                <w:szCs w:val="20"/>
              </w:rPr>
            </w:pPr>
            <w:r>
              <w:rPr>
                <w:rFonts w:ascii="Arial" w:hAnsi="Arial" w:cs="Arial"/>
                <w:sz w:val="20"/>
                <w:szCs w:val="20"/>
              </w:rPr>
              <w:t>8.5</w:t>
            </w:r>
          </w:p>
        </w:tc>
      </w:tr>
      <w:tr w:rsidR="000E249B" w:rsidRPr="00DA27EC" w14:paraId="0F6EA731" w14:textId="77777777" w:rsidTr="00A12B82">
        <w:tc>
          <w:tcPr>
            <w:tcW w:w="7054" w:type="dxa"/>
            <w:vAlign w:val="center"/>
          </w:tcPr>
          <w:p w14:paraId="4755A79E" w14:textId="77777777" w:rsidR="000E249B" w:rsidRPr="00AA0AD4" w:rsidRDefault="000E249B" w:rsidP="002A4506">
            <w:pPr>
              <w:autoSpaceDE w:val="0"/>
              <w:autoSpaceDN w:val="0"/>
              <w:adjustRightInd w:val="0"/>
              <w:spacing w:before="120" w:after="120"/>
              <w:rPr>
                <w:rFonts w:ascii="Arial" w:hAnsi="Arial" w:cs="Arial"/>
                <w:sz w:val="20"/>
                <w:szCs w:val="20"/>
              </w:rPr>
            </w:pPr>
            <w:r w:rsidRPr="00AA0AD4">
              <w:rPr>
                <w:rFonts w:ascii="Arial" w:hAnsi="Arial" w:cs="Arial"/>
                <w:sz w:val="20"/>
                <w:szCs w:val="20"/>
              </w:rPr>
              <w:t>Fisioterapia Respiratoria en el paciente crítico y neuromuscular</w:t>
            </w:r>
          </w:p>
        </w:tc>
        <w:tc>
          <w:tcPr>
            <w:tcW w:w="851" w:type="dxa"/>
            <w:vAlign w:val="center"/>
          </w:tcPr>
          <w:p w14:paraId="3C0C3144" w14:textId="77777777" w:rsidR="000E249B" w:rsidRPr="00AA0AD4" w:rsidRDefault="000E249B" w:rsidP="002A4506">
            <w:pPr>
              <w:autoSpaceDE w:val="0"/>
              <w:autoSpaceDN w:val="0"/>
              <w:adjustRightInd w:val="0"/>
              <w:spacing w:before="120" w:after="120"/>
              <w:jc w:val="center"/>
              <w:rPr>
                <w:rFonts w:ascii="Arial" w:hAnsi="Arial" w:cs="Arial"/>
                <w:sz w:val="20"/>
                <w:szCs w:val="20"/>
              </w:rPr>
            </w:pPr>
            <w:r w:rsidRPr="00AA0AD4">
              <w:rPr>
                <w:rFonts w:ascii="Arial" w:hAnsi="Arial" w:cs="Arial"/>
                <w:sz w:val="20"/>
                <w:szCs w:val="20"/>
              </w:rPr>
              <w:t>100%</w:t>
            </w:r>
          </w:p>
        </w:tc>
        <w:tc>
          <w:tcPr>
            <w:tcW w:w="850" w:type="dxa"/>
            <w:vAlign w:val="center"/>
          </w:tcPr>
          <w:p w14:paraId="3ACAC184" w14:textId="77777777" w:rsidR="000E249B" w:rsidRPr="0018088A" w:rsidRDefault="000E249B" w:rsidP="002A4506">
            <w:pPr>
              <w:autoSpaceDE w:val="0"/>
              <w:autoSpaceDN w:val="0"/>
              <w:adjustRightInd w:val="0"/>
              <w:spacing w:before="120" w:after="120"/>
              <w:jc w:val="center"/>
              <w:rPr>
                <w:rFonts w:ascii="Arial" w:hAnsi="Arial" w:cs="Arial"/>
                <w:sz w:val="20"/>
                <w:szCs w:val="20"/>
              </w:rPr>
            </w:pPr>
            <w:r>
              <w:rPr>
                <w:rFonts w:ascii="Arial" w:hAnsi="Arial" w:cs="Arial"/>
                <w:sz w:val="20"/>
                <w:szCs w:val="20"/>
              </w:rPr>
              <w:t>7.5</w:t>
            </w:r>
          </w:p>
        </w:tc>
      </w:tr>
      <w:tr w:rsidR="000E249B" w:rsidRPr="00DA27EC" w14:paraId="6778BE31" w14:textId="77777777" w:rsidTr="00A12B82">
        <w:tc>
          <w:tcPr>
            <w:tcW w:w="7054" w:type="dxa"/>
            <w:vAlign w:val="center"/>
          </w:tcPr>
          <w:p w14:paraId="2310CC28" w14:textId="77777777" w:rsidR="000E249B" w:rsidRPr="00AA0AD4" w:rsidRDefault="000E249B" w:rsidP="002A4506">
            <w:pPr>
              <w:autoSpaceDE w:val="0"/>
              <w:autoSpaceDN w:val="0"/>
              <w:adjustRightInd w:val="0"/>
              <w:spacing w:before="120" w:after="120"/>
              <w:rPr>
                <w:rFonts w:ascii="Arial" w:hAnsi="Arial" w:cs="Arial"/>
                <w:sz w:val="20"/>
                <w:szCs w:val="20"/>
              </w:rPr>
            </w:pPr>
            <w:r w:rsidRPr="00AA0AD4">
              <w:rPr>
                <w:rFonts w:ascii="Arial" w:hAnsi="Arial" w:cs="Arial"/>
                <w:sz w:val="20"/>
                <w:szCs w:val="20"/>
              </w:rPr>
              <w:t>Fisioterapia Respiratoria en pediatría</w:t>
            </w:r>
          </w:p>
        </w:tc>
        <w:tc>
          <w:tcPr>
            <w:tcW w:w="851" w:type="dxa"/>
            <w:vAlign w:val="center"/>
          </w:tcPr>
          <w:p w14:paraId="5674EDB3" w14:textId="77777777" w:rsidR="000E249B" w:rsidRPr="00AA0AD4" w:rsidRDefault="000E249B" w:rsidP="002A4506">
            <w:pPr>
              <w:autoSpaceDE w:val="0"/>
              <w:autoSpaceDN w:val="0"/>
              <w:adjustRightInd w:val="0"/>
              <w:spacing w:before="120" w:after="120"/>
              <w:jc w:val="center"/>
              <w:rPr>
                <w:rFonts w:ascii="Arial" w:hAnsi="Arial" w:cs="Arial"/>
                <w:sz w:val="20"/>
                <w:szCs w:val="20"/>
              </w:rPr>
            </w:pPr>
            <w:r w:rsidRPr="00AA0AD4">
              <w:rPr>
                <w:rFonts w:ascii="Arial" w:hAnsi="Arial" w:cs="Arial"/>
                <w:sz w:val="20"/>
                <w:szCs w:val="20"/>
              </w:rPr>
              <w:t>100%</w:t>
            </w:r>
          </w:p>
        </w:tc>
        <w:tc>
          <w:tcPr>
            <w:tcW w:w="850" w:type="dxa"/>
            <w:vAlign w:val="center"/>
          </w:tcPr>
          <w:p w14:paraId="5ECFDDB1" w14:textId="77777777" w:rsidR="000E249B" w:rsidRPr="0018088A" w:rsidRDefault="000E249B" w:rsidP="002A4506">
            <w:pPr>
              <w:autoSpaceDE w:val="0"/>
              <w:autoSpaceDN w:val="0"/>
              <w:adjustRightInd w:val="0"/>
              <w:spacing w:before="120" w:after="120"/>
              <w:jc w:val="center"/>
              <w:rPr>
                <w:rFonts w:ascii="Arial" w:hAnsi="Arial" w:cs="Arial"/>
                <w:sz w:val="20"/>
                <w:szCs w:val="20"/>
              </w:rPr>
            </w:pPr>
            <w:r>
              <w:rPr>
                <w:rFonts w:ascii="Arial" w:hAnsi="Arial" w:cs="Arial"/>
                <w:sz w:val="20"/>
                <w:szCs w:val="20"/>
              </w:rPr>
              <w:t>9.7</w:t>
            </w:r>
          </w:p>
        </w:tc>
      </w:tr>
      <w:tr w:rsidR="000E249B" w:rsidRPr="00DA27EC" w14:paraId="02F047C8" w14:textId="77777777" w:rsidTr="00A12B82">
        <w:tc>
          <w:tcPr>
            <w:tcW w:w="7054" w:type="dxa"/>
            <w:vAlign w:val="center"/>
          </w:tcPr>
          <w:p w14:paraId="1E255769" w14:textId="77777777" w:rsidR="000E249B" w:rsidRPr="00AA0AD4" w:rsidRDefault="000E249B" w:rsidP="002A4506">
            <w:pPr>
              <w:autoSpaceDE w:val="0"/>
              <w:autoSpaceDN w:val="0"/>
              <w:adjustRightInd w:val="0"/>
              <w:spacing w:before="120" w:after="120"/>
              <w:rPr>
                <w:rFonts w:ascii="Arial" w:hAnsi="Arial" w:cs="Arial"/>
                <w:sz w:val="20"/>
                <w:szCs w:val="20"/>
              </w:rPr>
            </w:pPr>
            <w:r w:rsidRPr="00AA0AD4">
              <w:rPr>
                <w:rFonts w:ascii="Arial" w:hAnsi="Arial" w:cs="Arial"/>
                <w:sz w:val="20"/>
                <w:szCs w:val="20"/>
              </w:rPr>
              <w:t xml:space="preserve">Herramientas de la </w:t>
            </w:r>
            <w:r w:rsidRPr="00AA0AD4">
              <w:rPr>
                <w:rFonts w:ascii="Arial" w:hAnsi="Arial" w:cs="Arial"/>
                <w:sz w:val="20"/>
                <w:szCs w:val="20"/>
                <w:lang w:val="es-ES_tradnl"/>
              </w:rPr>
              <w:t>Información</w:t>
            </w:r>
            <w:r w:rsidRPr="00AA0AD4">
              <w:rPr>
                <w:rFonts w:ascii="Arial" w:hAnsi="Arial" w:cs="Arial"/>
                <w:sz w:val="20"/>
                <w:szCs w:val="20"/>
              </w:rPr>
              <w:t xml:space="preserve"> aplicadas a las Ciencias de la Salud</w:t>
            </w:r>
          </w:p>
        </w:tc>
        <w:tc>
          <w:tcPr>
            <w:tcW w:w="851" w:type="dxa"/>
            <w:vAlign w:val="center"/>
          </w:tcPr>
          <w:p w14:paraId="1997296B" w14:textId="77777777" w:rsidR="000E249B" w:rsidRPr="00AA0AD4" w:rsidRDefault="000E249B" w:rsidP="002A4506">
            <w:pPr>
              <w:autoSpaceDE w:val="0"/>
              <w:autoSpaceDN w:val="0"/>
              <w:adjustRightInd w:val="0"/>
              <w:spacing w:before="120" w:after="120"/>
              <w:jc w:val="center"/>
              <w:rPr>
                <w:rFonts w:ascii="Arial" w:hAnsi="Arial" w:cs="Arial"/>
                <w:sz w:val="20"/>
                <w:szCs w:val="20"/>
              </w:rPr>
            </w:pPr>
            <w:r w:rsidRPr="00AA0AD4">
              <w:rPr>
                <w:rFonts w:ascii="Arial" w:hAnsi="Arial" w:cs="Arial"/>
                <w:sz w:val="20"/>
                <w:szCs w:val="20"/>
              </w:rPr>
              <w:t>100%</w:t>
            </w:r>
          </w:p>
        </w:tc>
        <w:tc>
          <w:tcPr>
            <w:tcW w:w="850" w:type="dxa"/>
            <w:vAlign w:val="center"/>
          </w:tcPr>
          <w:p w14:paraId="571CB248" w14:textId="77777777" w:rsidR="000E249B" w:rsidRPr="0018088A" w:rsidRDefault="000E249B" w:rsidP="002A4506">
            <w:pPr>
              <w:autoSpaceDE w:val="0"/>
              <w:autoSpaceDN w:val="0"/>
              <w:adjustRightInd w:val="0"/>
              <w:spacing w:before="120" w:after="120"/>
              <w:jc w:val="center"/>
              <w:rPr>
                <w:rFonts w:ascii="Arial" w:hAnsi="Arial" w:cs="Arial"/>
                <w:sz w:val="20"/>
                <w:szCs w:val="20"/>
              </w:rPr>
            </w:pPr>
            <w:r>
              <w:rPr>
                <w:rFonts w:ascii="Arial" w:hAnsi="Arial" w:cs="Arial"/>
                <w:sz w:val="20"/>
                <w:szCs w:val="20"/>
              </w:rPr>
              <w:t>9.4</w:t>
            </w:r>
          </w:p>
        </w:tc>
      </w:tr>
      <w:tr w:rsidR="000E249B" w:rsidRPr="00DA27EC" w14:paraId="3A92398D" w14:textId="77777777" w:rsidTr="00A12B82">
        <w:tc>
          <w:tcPr>
            <w:tcW w:w="7054" w:type="dxa"/>
            <w:vAlign w:val="center"/>
          </w:tcPr>
          <w:p w14:paraId="56FE6C0B" w14:textId="77777777" w:rsidR="000E249B" w:rsidRPr="00AA0AD4" w:rsidRDefault="000E249B" w:rsidP="002A4506">
            <w:pPr>
              <w:autoSpaceDE w:val="0"/>
              <w:autoSpaceDN w:val="0"/>
              <w:adjustRightInd w:val="0"/>
              <w:spacing w:before="120" w:after="120"/>
              <w:rPr>
                <w:rFonts w:ascii="Arial" w:hAnsi="Arial" w:cs="Arial"/>
                <w:sz w:val="20"/>
                <w:szCs w:val="20"/>
              </w:rPr>
            </w:pPr>
            <w:r w:rsidRPr="00AA0AD4">
              <w:rPr>
                <w:rFonts w:ascii="Arial" w:hAnsi="Arial" w:cs="Arial"/>
                <w:sz w:val="20"/>
                <w:szCs w:val="20"/>
              </w:rPr>
              <w:t>Metodología de la Investigación en Fisioterapia</w:t>
            </w:r>
          </w:p>
        </w:tc>
        <w:tc>
          <w:tcPr>
            <w:tcW w:w="851" w:type="dxa"/>
            <w:vAlign w:val="center"/>
          </w:tcPr>
          <w:p w14:paraId="7983B82A" w14:textId="77777777" w:rsidR="000E249B" w:rsidRPr="00AA0AD4" w:rsidRDefault="000E249B" w:rsidP="002A4506">
            <w:pPr>
              <w:autoSpaceDE w:val="0"/>
              <w:autoSpaceDN w:val="0"/>
              <w:adjustRightInd w:val="0"/>
              <w:spacing w:before="120" w:after="120"/>
              <w:jc w:val="center"/>
              <w:rPr>
                <w:rFonts w:ascii="Arial" w:hAnsi="Arial" w:cs="Arial"/>
                <w:sz w:val="20"/>
                <w:szCs w:val="20"/>
              </w:rPr>
            </w:pPr>
            <w:r w:rsidRPr="00AA0AD4">
              <w:rPr>
                <w:rFonts w:ascii="Arial" w:hAnsi="Arial" w:cs="Arial"/>
                <w:sz w:val="20"/>
                <w:szCs w:val="20"/>
              </w:rPr>
              <w:t>100%</w:t>
            </w:r>
          </w:p>
        </w:tc>
        <w:tc>
          <w:tcPr>
            <w:tcW w:w="850" w:type="dxa"/>
            <w:vAlign w:val="center"/>
          </w:tcPr>
          <w:p w14:paraId="4D3D0FC1" w14:textId="77777777" w:rsidR="000E249B" w:rsidRPr="00790DF3" w:rsidRDefault="000E249B" w:rsidP="002A4506">
            <w:pPr>
              <w:autoSpaceDE w:val="0"/>
              <w:autoSpaceDN w:val="0"/>
              <w:adjustRightInd w:val="0"/>
              <w:spacing w:before="120" w:after="120"/>
              <w:jc w:val="center"/>
              <w:rPr>
                <w:rFonts w:ascii="Arial" w:hAnsi="Arial" w:cs="Arial"/>
                <w:sz w:val="20"/>
                <w:szCs w:val="20"/>
              </w:rPr>
            </w:pPr>
            <w:r>
              <w:rPr>
                <w:rFonts w:ascii="Arial" w:hAnsi="Arial" w:cs="Arial"/>
                <w:sz w:val="20"/>
                <w:szCs w:val="20"/>
              </w:rPr>
              <w:t>8.5</w:t>
            </w:r>
          </w:p>
        </w:tc>
      </w:tr>
      <w:tr w:rsidR="000E249B" w:rsidRPr="00DA27EC" w14:paraId="7425B4DA" w14:textId="77777777" w:rsidTr="00A12B82">
        <w:tc>
          <w:tcPr>
            <w:tcW w:w="7054" w:type="dxa"/>
            <w:vAlign w:val="center"/>
          </w:tcPr>
          <w:p w14:paraId="16B6B948" w14:textId="77777777" w:rsidR="000E249B" w:rsidRPr="00AA0AD4" w:rsidRDefault="000E249B" w:rsidP="002A4506">
            <w:pPr>
              <w:autoSpaceDE w:val="0"/>
              <w:autoSpaceDN w:val="0"/>
              <w:adjustRightInd w:val="0"/>
              <w:spacing w:before="120" w:after="120"/>
              <w:rPr>
                <w:rFonts w:ascii="Arial" w:hAnsi="Arial" w:cs="Arial"/>
                <w:sz w:val="20"/>
                <w:szCs w:val="20"/>
              </w:rPr>
            </w:pPr>
            <w:r w:rsidRPr="00AA0AD4">
              <w:rPr>
                <w:rFonts w:ascii="Arial" w:hAnsi="Arial" w:cs="Arial"/>
                <w:sz w:val="20"/>
                <w:szCs w:val="20"/>
              </w:rPr>
              <w:lastRenderedPageBreak/>
              <w:t>Practicum</w:t>
            </w:r>
          </w:p>
        </w:tc>
        <w:tc>
          <w:tcPr>
            <w:tcW w:w="851" w:type="dxa"/>
            <w:vAlign w:val="center"/>
          </w:tcPr>
          <w:p w14:paraId="7AEEB793" w14:textId="77777777" w:rsidR="000E249B" w:rsidRPr="00AA0AD4" w:rsidRDefault="000E249B" w:rsidP="002A4506">
            <w:pPr>
              <w:autoSpaceDE w:val="0"/>
              <w:autoSpaceDN w:val="0"/>
              <w:adjustRightInd w:val="0"/>
              <w:spacing w:before="120" w:after="120"/>
              <w:jc w:val="center"/>
              <w:rPr>
                <w:rFonts w:ascii="Arial" w:hAnsi="Arial" w:cs="Arial"/>
                <w:sz w:val="20"/>
                <w:szCs w:val="20"/>
              </w:rPr>
            </w:pPr>
            <w:r w:rsidRPr="00AA0AD4">
              <w:rPr>
                <w:rFonts w:ascii="Arial" w:hAnsi="Arial" w:cs="Arial"/>
                <w:sz w:val="20"/>
                <w:szCs w:val="20"/>
              </w:rPr>
              <w:t>100%</w:t>
            </w:r>
          </w:p>
        </w:tc>
        <w:tc>
          <w:tcPr>
            <w:tcW w:w="850" w:type="dxa"/>
            <w:vAlign w:val="center"/>
          </w:tcPr>
          <w:p w14:paraId="330579FD" w14:textId="77777777" w:rsidR="000E249B" w:rsidRPr="00790DF3" w:rsidRDefault="000E249B" w:rsidP="002A4506">
            <w:pPr>
              <w:autoSpaceDE w:val="0"/>
              <w:autoSpaceDN w:val="0"/>
              <w:adjustRightInd w:val="0"/>
              <w:spacing w:before="120" w:after="120"/>
              <w:jc w:val="center"/>
              <w:rPr>
                <w:rFonts w:ascii="Arial" w:hAnsi="Arial" w:cs="Arial"/>
                <w:sz w:val="20"/>
                <w:szCs w:val="20"/>
              </w:rPr>
            </w:pPr>
            <w:r>
              <w:rPr>
                <w:rFonts w:ascii="Arial" w:hAnsi="Arial" w:cs="Arial"/>
                <w:sz w:val="20"/>
                <w:szCs w:val="20"/>
              </w:rPr>
              <w:t>8.5</w:t>
            </w:r>
          </w:p>
        </w:tc>
      </w:tr>
      <w:tr w:rsidR="000E249B" w:rsidRPr="00DA27EC" w14:paraId="1C56780B" w14:textId="77777777" w:rsidTr="00A12B82">
        <w:tc>
          <w:tcPr>
            <w:tcW w:w="7054" w:type="dxa"/>
            <w:vAlign w:val="center"/>
          </w:tcPr>
          <w:p w14:paraId="6597F625" w14:textId="77777777" w:rsidR="000E249B" w:rsidRPr="00AA0AD4" w:rsidRDefault="000E249B" w:rsidP="002A4506">
            <w:pPr>
              <w:autoSpaceDE w:val="0"/>
              <w:autoSpaceDN w:val="0"/>
              <w:adjustRightInd w:val="0"/>
              <w:spacing w:before="120" w:after="120"/>
              <w:rPr>
                <w:rFonts w:ascii="Arial" w:hAnsi="Arial" w:cs="Arial"/>
                <w:sz w:val="20"/>
                <w:szCs w:val="20"/>
              </w:rPr>
            </w:pPr>
            <w:r w:rsidRPr="00AA0AD4">
              <w:rPr>
                <w:rFonts w:ascii="Arial" w:hAnsi="Arial" w:cs="Arial"/>
                <w:sz w:val="20"/>
                <w:szCs w:val="20"/>
              </w:rPr>
              <w:t>Rehabilitación Cardiopulmonar</w:t>
            </w:r>
          </w:p>
        </w:tc>
        <w:tc>
          <w:tcPr>
            <w:tcW w:w="851" w:type="dxa"/>
            <w:vAlign w:val="center"/>
          </w:tcPr>
          <w:p w14:paraId="11CAD976" w14:textId="77777777" w:rsidR="000E249B" w:rsidRPr="00AA0AD4" w:rsidRDefault="000E249B" w:rsidP="002A4506">
            <w:pPr>
              <w:spacing w:before="120" w:after="120"/>
              <w:jc w:val="center"/>
              <w:rPr>
                <w:rFonts w:ascii="Arial" w:hAnsi="Arial" w:cs="Arial"/>
                <w:sz w:val="20"/>
                <w:szCs w:val="20"/>
              </w:rPr>
            </w:pPr>
            <w:r w:rsidRPr="00AA0AD4">
              <w:rPr>
                <w:rFonts w:ascii="Arial" w:hAnsi="Arial" w:cs="Arial"/>
                <w:sz w:val="20"/>
                <w:szCs w:val="20"/>
              </w:rPr>
              <w:t>100%</w:t>
            </w:r>
          </w:p>
        </w:tc>
        <w:tc>
          <w:tcPr>
            <w:tcW w:w="850" w:type="dxa"/>
            <w:vAlign w:val="center"/>
          </w:tcPr>
          <w:p w14:paraId="2E054C8D" w14:textId="77777777" w:rsidR="000E249B" w:rsidRPr="00790DF3" w:rsidRDefault="000E249B" w:rsidP="002A4506">
            <w:pPr>
              <w:spacing w:before="120" w:after="120"/>
              <w:jc w:val="center"/>
              <w:rPr>
                <w:rFonts w:ascii="Arial" w:hAnsi="Arial" w:cs="Arial"/>
                <w:sz w:val="20"/>
                <w:szCs w:val="20"/>
              </w:rPr>
            </w:pPr>
            <w:r>
              <w:rPr>
                <w:rFonts w:ascii="Arial" w:hAnsi="Arial" w:cs="Arial"/>
                <w:sz w:val="20"/>
                <w:szCs w:val="20"/>
              </w:rPr>
              <w:t>7.9</w:t>
            </w:r>
          </w:p>
        </w:tc>
      </w:tr>
      <w:tr w:rsidR="000E249B" w:rsidRPr="00DA27EC" w14:paraId="4BB0C7FF" w14:textId="77777777" w:rsidTr="00A12B82">
        <w:tc>
          <w:tcPr>
            <w:tcW w:w="7054" w:type="dxa"/>
            <w:vAlign w:val="center"/>
          </w:tcPr>
          <w:p w14:paraId="3C480807" w14:textId="77777777" w:rsidR="000E249B" w:rsidRPr="00AA0AD4" w:rsidRDefault="000E249B" w:rsidP="002A4506">
            <w:pPr>
              <w:autoSpaceDE w:val="0"/>
              <w:autoSpaceDN w:val="0"/>
              <w:adjustRightInd w:val="0"/>
              <w:spacing w:before="120" w:after="120"/>
              <w:rPr>
                <w:rFonts w:ascii="Arial" w:hAnsi="Arial" w:cs="Arial"/>
                <w:sz w:val="20"/>
                <w:szCs w:val="20"/>
              </w:rPr>
            </w:pPr>
            <w:r w:rsidRPr="00AA0AD4">
              <w:rPr>
                <w:rFonts w:ascii="Arial" w:hAnsi="Arial" w:cs="Arial"/>
                <w:sz w:val="20"/>
                <w:szCs w:val="20"/>
              </w:rPr>
              <w:t>Trabajo Fin de Máster</w:t>
            </w:r>
          </w:p>
        </w:tc>
        <w:tc>
          <w:tcPr>
            <w:tcW w:w="851" w:type="dxa"/>
            <w:vAlign w:val="center"/>
          </w:tcPr>
          <w:p w14:paraId="3268B9B4" w14:textId="77777777" w:rsidR="000E249B" w:rsidRPr="00790DF3" w:rsidRDefault="000E249B" w:rsidP="002A4506">
            <w:pPr>
              <w:autoSpaceDE w:val="0"/>
              <w:autoSpaceDN w:val="0"/>
              <w:adjustRightInd w:val="0"/>
              <w:spacing w:before="120" w:after="120"/>
              <w:jc w:val="center"/>
              <w:rPr>
                <w:rFonts w:ascii="Arial" w:hAnsi="Arial" w:cs="Arial"/>
                <w:sz w:val="20"/>
                <w:szCs w:val="20"/>
              </w:rPr>
            </w:pPr>
            <w:r>
              <w:rPr>
                <w:rFonts w:ascii="Arial" w:hAnsi="Arial" w:cs="Arial"/>
                <w:sz w:val="20"/>
                <w:szCs w:val="20"/>
              </w:rPr>
              <w:t>89.3%</w:t>
            </w:r>
          </w:p>
        </w:tc>
        <w:tc>
          <w:tcPr>
            <w:tcW w:w="850" w:type="dxa"/>
            <w:vAlign w:val="center"/>
          </w:tcPr>
          <w:p w14:paraId="76A8FAF7" w14:textId="77777777" w:rsidR="000E249B" w:rsidRPr="00790DF3" w:rsidRDefault="000E249B" w:rsidP="002A4506">
            <w:pPr>
              <w:spacing w:before="120" w:after="120"/>
              <w:jc w:val="center"/>
              <w:rPr>
                <w:rFonts w:ascii="Arial" w:hAnsi="Arial" w:cs="Arial"/>
                <w:sz w:val="20"/>
                <w:szCs w:val="20"/>
              </w:rPr>
            </w:pPr>
            <w:r>
              <w:rPr>
                <w:rFonts w:ascii="Arial" w:hAnsi="Arial" w:cs="Arial"/>
                <w:sz w:val="20"/>
                <w:szCs w:val="20"/>
              </w:rPr>
              <w:t>7.5</w:t>
            </w:r>
          </w:p>
        </w:tc>
      </w:tr>
    </w:tbl>
    <w:p w14:paraId="57F55BA0" w14:textId="77777777" w:rsidR="000E249B" w:rsidRPr="00DA27EC" w:rsidRDefault="000E249B" w:rsidP="002A4506">
      <w:pPr>
        <w:autoSpaceDE w:val="0"/>
        <w:autoSpaceDN w:val="0"/>
        <w:adjustRightInd w:val="0"/>
        <w:spacing w:before="120" w:after="120"/>
        <w:jc w:val="both"/>
        <w:rPr>
          <w:rFonts w:ascii="Arial" w:hAnsi="Arial" w:cs="Arial"/>
          <w:i/>
          <w:iCs/>
          <w:color w:val="E36C0A" w:themeColor="accent6" w:themeShade="BF"/>
          <w:sz w:val="24"/>
          <w:szCs w:val="24"/>
        </w:rPr>
      </w:pPr>
    </w:p>
    <w:p w14:paraId="7AC8E8BB" w14:textId="77777777" w:rsidR="000E249B" w:rsidRPr="00790DF3" w:rsidRDefault="000E249B" w:rsidP="002A4506">
      <w:pPr>
        <w:autoSpaceDE w:val="0"/>
        <w:autoSpaceDN w:val="0"/>
        <w:adjustRightInd w:val="0"/>
        <w:spacing w:before="120" w:after="120"/>
        <w:jc w:val="both"/>
        <w:rPr>
          <w:rFonts w:ascii="Arial" w:hAnsi="Arial" w:cs="Arial"/>
          <w:sz w:val="24"/>
          <w:szCs w:val="24"/>
        </w:rPr>
      </w:pPr>
      <w:r w:rsidRPr="00790DF3">
        <w:rPr>
          <w:rFonts w:ascii="Arial" w:hAnsi="Arial" w:cs="Arial"/>
          <w:i/>
          <w:iCs/>
          <w:sz w:val="24"/>
          <w:szCs w:val="24"/>
        </w:rPr>
        <w:t>Análisis de los resultados.</w:t>
      </w:r>
    </w:p>
    <w:p w14:paraId="08954573" w14:textId="77777777" w:rsidR="000E249B" w:rsidRPr="00790DF3" w:rsidRDefault="000E249B" w:rsidP="002A4506">
      <w:pPr>
        <w:autoSpaceDE w:val="0"/>
        <w:autoSpaceDN w:val="0"/>
        <w:adjustRightInd w:val="0"/>
        <w:spacing w:before="120" w:after="120"/>
        <w:jc w:val="both"/>
        <w:rPr>
          <w:rFonts w:ascii="Arial" w:hAnsi="Arial" w:cs="Arial"/>
          <w:sz w:val="24"/>
          <w:szCs w:val="24"/>
        </w:rPr>
      </w:pPr>
      <w:r w:rsidRPr="00790DF3">
        <w:rPr>
          <w:rFonts w:ascii="Arial" w:hAnsi="Arial" w:cs="Arial"/>
          <w:sz w:val="24"/>
          <w:szCs w:val="24"/>
        </w:rPr>
        <w:t>En el análisis se evalúan específicamente tres aspectos:</w:t>
      </w:r>
    </w:p>
    <w:p w14:paraId="6195F576" w14:textId="77777777" w:rsidR="000E249B" w:rsidRPr="00790DF3" w:rsidRDefault="000E249B" w:rsidP="002A4506">
      <w:pPr>
        <w:pStyle w:val="Prrafodelista"/>
        <w:numPr>
          <w:ilvl w:val="0"/>
          <w:numId w:val="24"/>
        </w:numPr>
        <w:autoSpaceDE w:val="0"/>
        <w:autoSpaceDN w:val="0"/>
        <w:adjustRightInd w:val="0"/>
        <w:spacing w:before="120" w:after="120" w:line="276" w:lineRule="auto"/>
        <w:jc w:val="both"/>
        <w:rPr>
          <w:rFonts w:ascii="Arial" w:hAnsi="Arial" w:cs="Arial"/>
        </w:rPr>
      </w:pPr>
      <w:r w:rsidRPr="00790DF3">
        <w:rPr>
          <w:rFonts w:ascii="Arial" w:hAnsi="Arial" w:cs="Arial"/>
        </w:rPr>
        <w:t xml:space="preserve">El porcentaje de asignaturas con un indicador </w:t>
      </w:r>
      <w:r w:rsidR="00A12B82">
        <w:rPr>
          <w:rFonts w:ascii="Arial" w:hAnsi="Arial" w:cs="Arial"/>
        </w:rPr>
        <w:t>TRA</w:t>
      </w:r>
      <w:r w:rsidRPr="00790DF3">
        <w:rPr>
          <w:rFonts w:ascii="Arial" w:hAnsi="Arial" w:cs="Arial"/>
        </w:rPr>
        <w:t xml:space="preserve"> inferior al 50%.</w:t>
      </w:r>
    </w:p>
    <w:p w14:paraId="50F6A1E8" w14:textId="77777777" w:rsidR="000E249B" w:rsidRPr="00790DF3" w:rsidRDefault="000E249B" w:rsidP="002A4506">
      <w:pPr>
        <w:pStyle w:val="Prrafodelista"/>
        <w:numPr>
          <w:ilvl w:val="0"/>
          <w:numId w:val="24"/>
        </w:numPr>
        <w:autoSpaceDE w:val="0"/>
        <w:autoSpaceDN w:val="0"/>
        <w:adjustRightInd w:val="0"/>
        <w:spacing w:before="120" w:after="120" w:line="276" w:lineRule="auto"/>
        <w:jc w:val="both"/>
        <w:rPr>
          <w:rFonts w:ascii="Arial" w:hAnsi="Arial" w:cs="Arial"/>
        </w:rPr>
      </w:pPr>
      <w:r w:rsidRPr="00790DF3">
        <w:rPr>
          <w:rFonts w:ascii="Arial" w:hAnsi="Arial" w:cs="Arial"/>
        </w:rPr>
        <w:t>El porcentaje de asignaturas con una nota media inferior a 6 puntos.</w:t>
      </w:r>
    </w:p>
    <w:p w14:paraId="20AE2CA8" w14:textId="77777777" w:rsidR="000E249B" w:rsidRPr="00790DF3" w:rsidRDefault="000E249B" w:rsidP="002A4506">
      <w:pPr>
        <w:pStyle w:val="Prrafodelista"/>
        <w:numPr>
          <w:ilvl w:val="0"/>
          <w:numId w:val="24"/>
        </w:numPr>
        <w:autoSpaceDE w:val="0"/>
        <w:autoSpaceDN w:val="0"/>
        <w:adjustRightInd w:val="0"/>
        <w:spacing w:before="120" w:after="120" w:line="276" w:lineRule="auto"/>
        <w:jc w:val="both"/>
        <w:rPr>
          <w:rFonts w:ascii="Arial" w:hAnsi="Arial" w:cs="Arial"/>
        </w:rPr>
      </w:pPr>
      <w:r w:rsidRPr="00790DF3">
        <w:rPr>
          <w:rFonts w:ascii="Arial" w:hAnsi="Arial" w:cs="Arial"/>
        </w:rPr>
        <w:t xml:space="preserve">Las asignaturas que han reducido el indicador </w:t>
      </w:r>
      <w:r w:rsidR="00A12B82">
        <w:rPr>
          <w:rFonts w:ascii="Arial" w:hAnsi="Arial" w:cs="Arial"/>
        </w:rPr>
        <w:t>TRA</w:t>
      </w:r>
      <w:r w:rsidRPr="00790DF3">
        <w:rPr>
          <w:rFonts w:ascii="Arial" w:hAnsi="Arial" w:cs="Arial"/>
        </w:rPr>
        <w:t xml:space="preserve"> en más de un 20% con respecto al curso anterior.</w:t>
      </w:r>
    </w:p>
    <w:p w14:paraId="54F3E7AC" w14:textId="77777777" w:rsidR="000E249B" w:rsidRPr="00790DF3" w:rsidRDefault="000E249B" w:rsidP="002A4506">
      <w:pPr>
        <w:pStyle w:val="Prrafodelista"/>
        <w:numPr>
          <w:ilvl w:val="0"/>
          <w:numId w:val="24"/>
        </w:numPr>
        <w:autoSpaceDE w:val="0"/>
        <w:autoSpaceDN w:val="0"/>
        <w:adjustRightInd w:val="0"/>
        <w:spacing w:before="120" w:after="120" w:line="276" w:lineRule="auto"/>
        <w:jc w:val="both"/>
        <w:rPr>
          <w:rFonts w:ascii="Arial" w:hAnsi="Arial" w:cs="Arial"/>
        </w:rPr>
      </w:pPr>
      <w:r w:rsidRPr="00790DF3">
        <w:rPr>
          <w:rFonts w:ascii="Arial" w:hAnsi="Arial" w:cs="Arial"/>
        </w:rPr>
        <w:t>Las asignaturas que han reducido su nota media en más de 2 puntos con respecto al curso anterior.</w:t>
      </w:r>
    </w:p>
    <w:p w14:paraId="2C0B85A1" w14:textId="77777777" w:rsidR="000E249B" w:rsidRPr="00790DF3" w:rsidRDefault="000E249B" w:rsidP="002A4506">
      <w:pPr>
        <w:autoSpaceDE w:val="0"/>
        <w:autoSpaceDN w:val="0"/>
        <w:adjustRightInd w:val="0"/>
        <w:spacing w:before="120" w:after="120"/>
        <w:jc w:val="both"/>
        <w:rPr>
          <w:rFonts w:ascii="Arial" w:hAnsi="Arial" w:cs="Arial"/>
          <w:sz w:val="24"/>
          <w:szCs w:val="24"/>
        </w:rPr>
      </w:pPr>
      <w:r w:rsidRPr="00790DF3">
        <w:rPr>
          <w:rFonts w:ascii="Arial" w:hAnsi="Arial" w:cs="Arial"/>
          <w:sz w:val="24"/>
          <w:szCs w:val="24"/>
        </w:rPr>
        <w:t>En base a estos criterios, en el curso 201</w:t>
      </w:r>
      <w:r>
        <w:rPr>
          <w:rFonts w:ascii="Arial" w:hAnsi="Arial" w:cs="Arial"/>
          <w:sz w:val="24"/>
          <w:szCs w:val="24"/>
        </w:rPr>
        <w:t>7</w:t>
      </w:r>
      <w:r w:rsidRPr="00790DF3">
        <w:rPr>
          <w:rFonts w:ascii="Arial" w:hAnsi="Arial" w:cs="Arial"/>
          <w:sz w:val="24"/>
          <w:szCs w:val="24"/>
        </w:rPr>
        <w:t>/1</w:t>
      </w:r>
      <w:r>
        <w:rPr>
          <w:rFonts w:ascii="Arial" w:hAnsi="Arial" w:cs="Arial"/>
          <w:sz w:val="24"/>
          <w:szCs w:val="24"/>
        </w:rPr>
        <w:t>8</w:t>
      </w:r>
      <w:r w:rsidRPr="00790DF3">
        <w:rPr>
          <w:rFonts w:ascii="Arial" w:hAnsi="Arial" w:cs="Arial"/>
          <w:sz w:val="24"/>
          <w:szCs w:val="24"/>
        </w:rPr>
        <w:t xml:space="preserve"> se observa lo siguiente:</w:t>
      </w:r>
    </w:p>
    <w:p w14:paraId="51124AA7" w14:textId="77777777" w:rsidR="000E249B" w:rsidRPr="00790DF3" w:rsidRDefault="000E249B" w:rsidP="002A4506">
      <w:pPr>
        <w:pStyle w:val="Prrafodelista"/>
        <w:numPr>
          <w:ilvl w:val="0"/>
          <w:numId w:val="30"/>
        </w:numPr>
        <w:autoSpaceDE w:val="0"/>
        <w:autoSpaceDN w:val="0"/>
        <w:adjustRightInd w:val="0"/>
        <w:spacing w:before="120" w:after="120" w:line="276" w:lineRule="auto"/>
        <w:jc w:val="both"/>
        <w:rPr>
          <w:rFonts w:ascii="Arial" w:hAnsi="Arial" w:cs="Arial"/>
        </w:rPr>
      </w:pPr>
      <w:r w:rsidRPr="00790DF3">
        <w:rPr>
          <w:rFonts w:ascii="Arial" w:hAnsi="Arial" w:cs="Arial"/>
        </w:rPr>
        <w:t xml:space="preserve">El 100% de las asignaturas presentan un </w:t>
      </w:r>
      <w:r w:rsidR="00A12B82">
        <w:rPr>
          <w:rFonts w:ascii="Arial" w:hAnsi="Arial" w:cs="Arial"/>
        </w:rPr>
        <w:t>TRA</w:t>
      </w:r>
      <w:r w:rsidRPr="00790DF3">
        <w:rPr>
          <w:rFonts w:ascii="Arial" w:hAnsi="Arial" w:cs="Arial"/>
        </w:rPr>
        <w:t xml:space="preserve"> por encima del 50%</w:t>
      </w:r>
      <w:r w:rsidR="00A12B82">
        <w:rPr>
          <w:rFonts w:ascii="Arial" w:hAnsi="Arial" w:cs="Arial"/>
        </w:rPr>
        <w:t>.</w:t>
      </w:r>
    </w:p>
    <w:p w14:paraId="45C6C85A" w14:textId="77777777" w:rsidR="000E249B" w:rsidRPr="00790DF3" w:rsidRDefault="000E249B" w:rsidP="002A4506">
      <w:pPr>
        <w:pStyle w:val="Prrafodelista"/>
        <w:numPr>
          <w:ilvl w:val="0"/>
          <w:numId w:val="30"/>
        </w:numPr>
        <w:autoSpaceDE w:val="0"/>
        <w:autoSpaceDN w:val="0"/>
        <w:adjustRightInd w:val="0"/>
        <w:spacing w:before="120" w:after="120" w:line="276" w:lineRule="auto"/>
        <w:jc w:val="both"/>
        <w:rPr>
          <w:rFonts w:ascii="Arial" w:hAnsi="Arial" w:cs="Arial"/>
        </w:rPr>
      </w:pPr>
      <w:r w:rsidRPr="00790DF3">
        <w:rPr>
          <w:rFonts w:ascii="Arial" w:hAnsi="Arial" w:cs="Arial"/>
        </w:rPr>
        <w:t>El 100% de las asignaturas presentan una nota media superior a 6 puntos.</w:t>
      </w:r>
    </w:p>
    <w:p w14:paraId="7600FCCF" w14:textId="77777777" w:rsidR="000E249B" w:rsidRPr="00790DF3" w:rsidRDefault="000E249B" w:rsidP="002A4506">
      <w:pPr>
        <w:pStyle w:val="Prrafodelista"/>
        <w:numPr>
          <w:ilvl w:val="0"/>
          <w:numId w:val="30"/>
        </w:numPr>
        <w:autoSpaceDE w:val="0"/>
        <w:autoSpaceDN w:val="0"/>
        <w:adjustRightInd w:val="0"/>
        <w:spacing w:before="120" w:after="120" w:line="276" w:lineRule="auto"/>
        <w:jc w:val="both"/>
        <w:rPr>
          <w:rFonts w:ascii="Arial" w:hAnsi="Arial" w:cs="Arial"/>
        </w:rPr>
      </w:pPr>
      <w:r w:rsidRPr="00790DF3">
        <w:rPr>
          <w:rFonts w:ascii="Arial" w:hAnsi="Arial" w:cs="Arial"/>
        </w:rPr>
        <w:t xml:space="preserve">Ninguna asignatura redujo el indicador </w:t>
      </w:r>
      <w:r w:rsidR="00A12B82">
        <w:rPr>
          <w:rFonts w:ascii="Arial" w:hAnsi="Arial" w:cs="Arial"/>
        </w:rPr>
        <w:t>TRA</w:t>
      </w:r>
      <w:r w:rsidRPr="00790DF3">
        <w:rPr>
          <w:rFonts w:ascii="Arial" w:hAnsi="Arial" w:cs="Arial"/>
        </w:rPr>
        <w:t xml:space="preserve"> </w:t>
      </w:r>
      <w:r w:rsidR="00A12B82">
        <w:rPr>
          <w:rFonts w:ascii="Arial" w:hAnsi="Arial" w:cs="Arial"/>
        </w:rPr>
        <w:t xml:space="preserve">en más de un 20% </w:t>
      </w:r>
      <w:r w:rsidRPr="00790DF3">
        <w:rPr>
          <w:rFonts w:ascii="Arial" w:hAnsi="Arial" w:cs="Arial"/>
        </w:rPr>
        <w:t xml:space="preserve">o la nota media </w:t>
      </w:r>
      <w:r w:rsidR="00A12B82">
        <w:rPr>
          <w:rFonts w:ascii="Arial" w:hAnsi="Arial" w:cs="Arial"/>
        </w:rPr>
        <w:t xml:space="preserve">en más de 2 puntos, </w:t>
      </w:r>
      <w:r w:rsidRPr="00790DF3">
        <w:rPr>
          <w:rFonts w:ascii="Arial" w:hAnsi="Arial" w:cs="Arial"/>
        </w:rPr>
        <w:t>en relación al curso anterior.</w:t>
      </w:r>
    </w:p>
    <w:p w14:paraId="1EEF826B" w14:textId="77777777" w:rsidR="000E249B" w:rsidRPr="00790DF3" w:rsidRDefault="000E249B" w:rsidP="002A4506">
      <w:pPr>
        <w:autoSpaceDE w:val="0"/>
        <w:autoSpaceDN w:val="0"/>
        <w:adjustRightInd w:val="0"/>
        <w:spacing w:before="120" w:after="120"/>
        <w:jc w:val="both"/>
        <w:rPr>
          <w:rFonts w:ascii="Arial" w:hAnsi="Arial" w:cs="Arial"/>
          <w:i/>
          <w:iCs/>
          <w:sz w:val="24"/>
          <w:szCs w:val="24"/>
        </w:rPr>
      </w:pPr>
    </w:p>
    <w:p w14:paraId="656B0807" w14:textId="77777777" w:rsidR="000E249B" w:rsidRPr="00790DF3" w:rsidRDefault="000E249B" w:rsidP="002A4506">
      <w:pPr>
        <w:autoSpaceDE w:val="0"/>
        <w:autoSpaceDN w:val="0"/>
        <w:adjustRightInd w:val="0"/>
        <w:spacing w:before="120" w:after="120"/>
        <w:jc w:val="both"/>
        <w:rPr>
          <w:rFonts w:ascii="Arial" w:hAnsi="Arial" w:cs="Arial"/>
          <w:sz w:val="24"/>
          <w:szCs w:val="24"/>
        </w:rPr>
      </w:pPr>
      <w:r w:rsidRPr="00790DF3">
        <w:rPr>
          <w:rFonts w:ascii="Arial" w:hAnsi="Arial" w:cs="Arial"/>
          <w:i/>
          <w:iCs/>
          <w:sz w:val="24"/>
          <w:szCs w:val="24"/>
        </w:rPr>
        <w:t>Conclusiones.</w:t>
      </w:r>
    </w:p>
    <w:p w14:paraId="561FE77B" w14:textId="196F7F92" w:rsidR="000E249B" w:rsidRDefault="000E249B" w:rsidP="002A4506">
      <w:pPr>
        <w:autoSpaceDE w:val="0"/>
        <w:autoSpaceDN w:val="0"/>
        <w:adjustRightInd w:val="0"/>
        <w:spacing w:before="120" w:after="120"/>
        <w:jc w:val="both"/>
        <w:rPr>
          <w:rFonts w:ascii="Arial" w:hAnsi="Arial" w:cs="Arial"/>
          <w:sz w:val="24"/>
          <w:szCs w:val="24"/>
        </w:rPr>
      </w:pPr>
      <w:r w:rsidRPr="00790DF3">
        <w:rPr>
          <w:rFonts w:ascii="Arial" w:hAnsi="Arial" w:cs="Arial"/>
          <w:sz w:val="24"/>
          <w:szCs w:val="24"/>
        </w:rPr>
        <w:t>La Comisión considera que los resultados de rendimiento académico por asignatura son muy satisfactorios</w:t>
      </w:r>
      <w:r w:rsidR="00844DB0">
        <w:rPr>
          <w:rFonts w:ascii="Arial" w:hAnsi="Arial" w:cs="Arial"/>
          <w:sz w:val="24"/>
          <w:szCs w:val="24"/>
        </w:rPr>
        <w:t>, manteniendo la tendencia de los cursos anteriores.</w:t>
      </w:r>
    </w:p>
    <w:p w14:paraId="3420A58A" w14:textId="130C570C" w:rsidR="00501183" w:rsidRPr="00790DF3" w:rsidRDefault="00501183" w:rsidP="002A4506">
      <w:pPr>
        <w:autoSpaceDE w:val="0"/>
        <w:autoSpaceDN w:val="0"/>
        <w:adjustRightInd w:val="0"/>
        <w:spacing w:before="120" w:after="120"/>
        <w:jc w:val="both"/>
        <w:rPr>
          <w:rFonts w:ascii="Arial" w:hAnsi="Arial" w:cs="Arial"/>
          <w:sz w:val="24"/>
          <w:szCs w:val="24"/>
        </w:rPr>
      </w:pPr>
      <w:r>
        <w:rPr>
          <w:rFonts w:ascii="Arial" w:hAnsi="Arial" w:cs="Arial"/>
          <w:sz w:val="24"/>
          <w:szCs w:val="24"/>
        </w:rPr>
        <w:t xml:space="preserve">Atendiendo a una recomendación efectuada en el informe de renovación de la acreditación del máster, </w:t>
      </w:r>
      <w:r w:rsidRPr="00501183">
        <w:rPr>
          <w:rFonts w:ascii="Arial" w:hAnsi="Arial" w:cs="Arial"/>
          <w:b/>
          <w:sz w:val="24"/>
          <w:szCs w:val="24"/>
        </w:rPr>
        <w:t>se plantea una acción de mejora para el plan 2017/18 para una mejor adecuación de los créditos asignados al TFM y el trabajo realizado.</w:t>
      </w:r>
    </w:p>
    <w:p w14:paraId="21004BF4" w14:textId="77777777" w:rsidR="000E249B" w:rsidRPr="00790DF3" w:rsidRDefault="000E249B" w:rsidP="002A4506">
      <w:pPr>
        <w:spacing w:before="120" w:after="120"/>
        <w:jc w:val="both"/>
        <w:rPr>
          <w:rFonts w:ascii="Arial" w:hAnsi="Arial" w:cs="Arial"/>
          <w:b/>
          <w:bCs/>
          <w:sz w:val="24"/>
          <w:szCs w:val="24"/>
        </w:rPr>
      </w:pPr>
    </w:p>
    <w:p w14:paraId="236E8332" w14:textId="241B3F03" w:rsidR="000E249B" w:rsidRDefault="000E249B" w:rsidP="002A4506">
      <w:pPr>
        <w:spacing w:after="120"/>
        <w:jc w:val="both"/>
        <w:rPr>
          <w:rFonts w:ascii="Arial" w:hAnsi="Arial" w:cs="Arial"/>
          <w:sz w:val="24"/>
          <w:szCs w:val="24"/>
        </w:rPr>
      </w:pPr>
      <w:r w:rsidRPr="00790DF3">
        <w:rPr>
          <w:rFonts w:ascii="Arial" w:hAnsi="Arial" w:cs="Arial"/>
          <w:b/>
          <w:bCs/>
          <w:sz w:val="24"/>
          <w:szCs w:val="24"/>
        </w:rPr>
        <w:t xml:space="preserve">No se detecta la necesidad de emprender </w:t>
      </w:r>
      <w:r w:rsidR="00501183">
        <w:rPr>
          <w:rFonts w:ascii="Arial" w:hAnsi="Arial" w:cs="Arial"/>
          <w:b/>
          <w:bCs/>
          <w:sz w:val="24"/>
          <w:szCs w:val="24"/>
        </w:rPr>
        <w:t xml:space="preserve">otras </w:t>
      </w:r>
      <w:r w:rsidRPr="00790DF3">
        <w:rPr>
          <w:rFonts w:ascii="Arial" w:hAnsi="Arial" w:cs="Arial"/>
          <w:b/>
          <w:bCs/>
          <w:sz w:val="24"/>
          <w:szCs w:val="24"/>
        </w:rPr>
        <w:t>acciones de mejora en relación al rendimiento académico.</w:t>
      </w:r>
    </w:p>
    <w:p w14:paraId="61ABC770" w14:textId="77777777" w:rsidR="0073222D" w:rsidRPr="00B269EC" w:rsidRDefault="0073222D" w:rsidP="002A4506">
      <w:pPr>
        <w:spacing w:after="120"/>
        <w:jc w:val="both"/>
        <w:rPr>
          <w:rFonts w:ascii="Arial" w:hAnsi="Arial" w:cs="Arial"/>
          <w:sz w:val="24"/>
          <w:szCs w:val="24"/>
        </w:rPr>
      </w:pPr>
    </w:p>
    <w:p w14:paraId="160F0F52" w14:textId="77777777" w:rsidR="002F3917" w:rsidRPr="00B269EC" w:rsidRDefault="002F3917" w:rsidP="002A4506">
      <w:pPr>
        <w:spacing w:after="120"/>
        <w:ind w:left="360"/>
        <w:jc w:val="both"/>
        <w:rPr>
          <w:rFonts w:ascii="Arial" w:hAnsi="Arial" w:cs="Arial"/>
          <w:b/>
          <w:sz w:val="24"/>
          <w:szCs w:val="24"/>
        </w:rPr>
      </w:pPr>
      <w:r w:rsidRPr="00B269EC">
        <w:rPr>
          <w:rFonts w:ascii="Arial" w:hAnsi="Arial" w:cs="Arial"/>
          <w:b/>
          <w:sz w:val="24"/>
          <w:szCs w:val="24"/>
        </w:rPr>
        <w:t>5.6. Abandono</w:t>
      </w:r>
    </w:p>
    <w:p w14:paraId="5ACB8B63" w14:textId="77777777" w:rsidR="00670BB6" w:rsidRDefault="00670BB6" w:rsidP="002A4506">
      <w:pPr>
        <w:spacing w:after="120"/>
        <w:jc w:val="both"/>
        <w:rPr>
          <w:rFonts w:ascii="Arial" w:hAnsi="Arial" w:cs="Arial"/>
          <w:sz w:val="24"/>
          <w:szCs w:val="24"/>
        </w:rPr>
      </w:pPr>
    </w:p>
    <w:p w14:paraId="4DAF438F" w14:textId="77777777" w:rsidR="00325451" w:rsidRPr="00154D76" w:rsidRDefault="00684F34" w:rsidP="002A4506">
      <w:pPr>
        <w:spacing w:after="120"/>
        <w:jc w:val="both"/>
        <w:rPr>
          <w:rFonts w:ascii="Arial" w:hAnsi="Arial" w:cs="Arial"/>
          <w:sz w:val="24"/>
          <w:szCs w:val="24"/>
        </w:rPr>
      </w:pPr>
      <w:r w:rsidRPr="00684F34">
        <w:rPr>
          <w:rFonts w:ascii="Arial" w:hAnsi="Arial" w:cs="Arial"/>
          <w:sz w:val="24"/>
          <w:szCs w:val="24"/>
        </w:rPr>
        <w:lastRenderedPageBreak/>
        <w:t xml:space="preserve">La Tasa de Abandono </w:t>
      </w:r>
      <w:r w:rsidR="00154D76">
        <w:rPr>
          <w:rFonts w:ascii="Arial" w:hAnsi="Arial" w:cs="Arial"/>
          <w:sz w:val="24"/>
          <w:szCs w:val="24"/>
        </w:rPr>
        <w:t xml:space="preserve">en el primer año </w:t>
      </w:r>
      <w:r w:rsidR="00BB3035">
        <w:rPr>
          <w:rFonts w:ascii="Arial" w:hAnsi="Arial" w:cs="Arial"/>
          <w:sz w:val="24"/>
          <w:szCs w:val="24"/>
        </w:rPr>
        <w:t>se mantiene en un 0</w:t>
      </w:r>
      <w:r w:rsidR="00670BB6" w:rsidRPr="00684F34">
        <w:rPr>
          <w:rFonts w:ascii="Arial" w:hAnsi="Arial" w:cs="Arial"/>
          <w:sz w:val="24"/>
          <w:szCs w:val="24"/>
        </w:rPr>
        <w:t>%</w:t>
      </w:r>
      <w:r w:rsidRPr="00684F34">
        <w:rPr>
          <w:rFonts w:ascii="Arial" w:hAnsi="Arial" w:cs="Arial"/>
          <w:sz w:val="24"/>
          <w:szCs w:val="24"/>
        </w:rPr>
        <w:t>.</w:t>
      </w:r>
      <w:r w:rsidR="00154D76">
        <w:rPr>
          <w:rFonts w:ascii="Arial" w:hAnsi="Arial" w:cs="Arial"/>
          <w:sz w:val="24"/>
          <w:szCs w:val="24"/>
        </w:rPr>
        <w:t xml:space="preserve"> </w:t>
      </w:r>
    </w:p>
    <w:p w14:paraId="57BFA2AF" w14:textId="0C339831" w:rsidR="00325451" w:rsidRDefault="00154D76" w:rsidP="002A4506">
      <w:pPr>
        <w:spacing w:after="120"/>
        <w:jc w:val="both"/>
        <w:rPr>
          <w:rFonts w:ascii="Arial" w:hAnsi="Arial" w:cs="Arial"/>
          <w:color w:val="000000"/>
          <w:sz w:val="24"/>
          <w:szCs w:val="24"/>
        </w:rPr>
      </w:pPr>
      <w:r w:rsidRPr="00844DB0">
        <w:rPr>
          <w:rFonts w:ascii="Arial" w:hAnsi="Arial" w:cs="Arial"/>
          <w:color w:val="000000"/>
          <w:sz w:val="24"/>
          <w:szCs w:val="24"/>
        </w:rPr>
        <w:t>Aunque coincide en un 0% en relación a cursos anteriores, no</w:t>
      </w:r>
      <w:r w:rsidR="00325451" w:rsidRPr="00844DB0">
        <w:rPr>
          <w:rFonts w:ascii="Arial" w:hAnsi="Arial" w:cs="Arial"/>
          <w:color w:val="000000"/>
          <w:sz w:val="24"/>
          <w:szCs w:val="24"/>
        </w:rPr>
        <w:t xml:space="preserve"> pueden establecerse comparaciones</w:t>
      </w:r>
      <w:r w:rsidR="00844DB0">
        <w:rPr>
          <w:rFonts w:ascii="Arial" w:hAnsi="Arial" w:cs="Arial"/>
          <w:color w:val="000000"/>
          <w:sz w:val="24"/>
          <w:szCs w:val="24"/>
        </w:rPr>
        <w:t xml:space="preserve"> en esta tasa</w:t>
      </w:r>
      <w:r w:rsidR="00325451" w:rsidRPr="00844DB0">
        <w:rPr>
          <w:rFonts w:ascii="Arial" w:hAnsi="Arial" w:cs="Arial"/>
          <w:color w:val="000000"/>
          <w:sz w:val="24"/>
          <w:szCs w:val="24"/>
        </w:rPr>
        <w:t xml:space="preserve">, ya que a partir del curso 2017/18 se modifica la población de estudio en la que se basa el indicador, utilizando la población óptima (estudiantes objetivo que empiezan una titulación y tienen que cursar prácticamente la totalidad de los créditos de ese estudio para ser </w:t>
      </w:r>
      <w:r w:rsidRPr="00844DB0">
        <w:rPr>
          <w:rFonts w:ascii="Arial" w:hAnsi="Arial" w:cs="Arial"/>
          <w:color w:val="000000"/>
          <w:sz w:val="24"/>
          <w:szCs w:val="24"/>
        </w:rPr>
        <w:t>máster</w:t>
      </w:r>
      <w:r w:rsidR="00325451" w:rsidRPr="00844DB0">
        <w:rPr>
          <w:rFonts w:ascii="Arial" w:hAnsi="Arial" w:cs="Arial"/>
          <w:color w:val="000000"/>
          <w:sz w:val="24"/>
          <w:szCs w:val="24"/>
        </w:rPr>
        <w:t>) en lugar de la población total.</w:t>
      </w:r>
    </w:p>
    <w:p w14:paraId="3262545C" w14:textId="014B2EFC" w:rsidR="00A8135C" w:rsidRDefault="00A8135C" w:rsidP="002A4506">
      <w:pPr>
        <w:spacing w:after="120"/>
        <w:jc w:val="both"/>
        <w:rPr>
          <w:rFonts w:ascii="Arial" w:hAnsi="Arial" w:cs="Arial"/>
          <w:color w:val="000000"/>
          <w:sz w:val="24"/>
          <w:szCs w:val="24"/>
        </w:rPr>
      </w:pPr>
    </w:p>
    <w:p w14:paraId="69C9C49D" w14:textId="77777777" w:rsidR="00A8135C" w:rsidRPr="00990530" w:rsidRDefault="00A8135C" w:rsidP="002A4506">
      <w:pPr>
        <w:spacing w:before="120" w:after="120"/>
        <w:jc w:val="both"/>
        <w:rPr>
          <w:rFonts w:ascii="Arial" w:hAnsi="Arial" w:cs="Arial"/>
          <w:b/>
          <w:bCs/>
          <w:sz w:val="24"/>
          <w:szCs w:val="24"/>
        </w:rPr>
      </w:pPr>
      <w:r w:rsidRPr="00990530">
        <w:rPr>
          <w:rFonts w:ascii="Arial" w:hAnsi="Arial" w:cs="Arial"/>
          <w:b/>
          <w:bCs/>
          <w:sz w:val="24"/>
          <w:szCs w:val="24"/>
        </w:rPr>
        <w:t>No se estima la necesidad de realizar acciones de mejora en relación a esta área.</w:t>
      </w:r>
    </w:p>
    <w:p w14:paraId="3C5619B1" w14:textId="77777777" w:rsidR="00A8135C" w:rsidRPr="00844DB0" w:rsidRDefault="00A8135C" w:rsidP="002A4506">
      <w:pPr>
        <w:spacing w:after="120"/>
        <w:jc w:val="both"/>
        <w:rPr>
          <w:rFonts w:ascii="Arial" w:hAnsi="Arial" w:cs="Arial"/>
          <w:sz w:val="24"/>
          <w:szCs w:val="24"/>
        </w:rPr>
      </w:pPr>
    </w:p>
    <w:p w14:paraId="2CB64F0A" w14:textId="77777777" w:rsidR="002F3917" w:rsidRPr="00B269EC" w:rsidRDefault="002F3917" w:rsidP="002A4506">
      <w:pPr>
        <w:spacing w:after="120"/>
        <w:ind w:left="360"/>
        <w:jc w:val="both"/>
        <w:rPr>
          <w:rFonts w:ascii="Arial" w:hAnsi="Arial" w:cs="Arial"/>
          <w:b/>
          <w:sz w:val="24"/>
          <w:szCs w:val="24"/>
        </w:rPr>
      </w:pPr>
      <w:r w:rsidRPr="00B269EC">
        <w:rPr>
          <w:rFonts w:ascii="Arial" w:hAnsi="Arial" w:cs="Arial"/>
          <w:b/>
          <w:sz w:val="24"/>
          <w:szCs w:val="24"/>
        </w:rPr>
        <w:t>5.7. Inserción laboral</w:t>
      </w:r>
    </w:p>
    <w:p w14:paraId="69030234" w14:textId="77777777" w:rsidR="00844DB0" w:rsidRDefault="00844DB0" w:rsidP="002A4506">
      <w:pPr>
        <w:autoSpaceDE w:val="0"/>
        <w:autoSpaceDN w:val="0"/>
        <w:adjustRightInd w:val="0"/>
        <w:spacing w:after="0"/>
        <w:jc w:val="both"/>
        <w:rPr>
          <w:rFonts w:ascii="Arial" w:hAnsi="Arial" w:cs="Arial"/>
          <w:color w:val="000000"/>
          <w:sz w:val="24"/>
          <w:szCs w:val="24"/>
        </w:rPr>
      </w:pPr>
    </w:p>
    <w:p w14:paraId="33788159" w14:textId="77777777" w:rsidR="00325451" w:rsidRPr="00154D76" w:rsidRDefault="00325451" w:rsidP="002A4506">
      <w:pPr>
        <w:autoSpaceDE w:val="0"/>
        <w:autoSpaceDN w:val="0"/>
        <w:adjustRightInd w:val="0"/>
        <w:spacing w:after="0"/>
        <w:jc w:val="both"/>
        <w:rPr>
          <w:rFonts w:ascii="Arial" w:hAnsi="Arial" w:cs="Arial"/>
          <w:color w:val="000000"/>
          <w:sz w:val="24"/>
          <w:szCs w:val="24"/>
        </w:rPr>
      </w:pPr>
      <w:r w:rsidRPr="00154D76">
        <w:rPr>
          <w:rFonts w:ascii="Arial" w:hAnsi="Arial" w:cs="Arial"/>
          <w:color w:val="000000"/>
          <w:sz w:val="24"/>
          <w:szCs w:val="24"/>
        </w:rPr>
        <w:t xml:space="preserve">Los datos relacionados, corresponden al informe de inserción laboral elaborado por el Observatorio de empleo de la UAM </w:t>
      </w:r>
      <w:r w:rsidR="004137F1">
        <w:rPr>
          <w:rFonts w:ascii="Arial" w:hAnsi="Arial" w:cs="Arial"/>
          <w:color w:val="000000"/>
          <w:sz w:val="24"/>
          <w:szCs w:val="24"/>
        </w:rPr>
        <w:t>de</w:t>
      </w:r>
      <w:r w:rsidRPr="00154D76">
        <w:rPr>
          <w:rFonts w:ascii="Arial" w:hAnsi="Arial" w:cs="Arial"/>
          <w:color w:val="000000"/>
          <w:sz w:val="24"/>
          <w:szCs w:val="24"/>
        </w:rPr>
        <w:t xml:space="preserve"> los egresados del curso 2016/17 y publicado en mayo de 2019 (último informe disponible en el momento de elaboración de este Informe), podemos destacar los siguientes datos:</w:t>
      </w:r>
    </w:p>
    <w:p w14:paraId="310701DC" w14:textId="77777777" w:rsidR="00325451" w:rsidRPr="00154D76" w:rsidRDefault="00325451" w:rsidP="002A4506">
      <w:pPr>
        <w:pStyle w:val="Prrafodelista"/>
        <w:numPr>
          <w:ilvl w:val="0"/>
          <w:numId w:val="22"/>
        </w:numPr>
        <w:autoSpaceDE w:val="0"/>
        <w:autoSpaceDN w:val="0"/>
        <w:adjustRightInd w:val="0"/>
        <w:spacing w:line="276" w:lineRule="auto"/>
        <w:contextualSpacing w:val="0"/>
        <w:jc w:val="both"/>
        <w:rPr>
          <w:rFonts w:ascii="Arial" w:hAnsi="Arial" w:cs="Arial"/>
          <w:color w:val="000000"/>
        </w:rPr>
      </w:pPr>
      <w:r w:rsidRPr="00154D76">
        <w:rPr>
          <w:rFonts w:ascii="Arial" w:hAnsi="Arial" w:cs="Arial"/>
          <w:color w:val="000000"/>
        </w:rPr>
        <w:t>Se encuestó a 11 de los egresados.</w:t>
      </w:r>
    </w:p>
    <w:p w14:paraId="74DF162E" w14:textId="77777777" w:rsidR="00325451" w:rsidRPr="00154D76" w:rsidRDefault="00325451" w:rsidP="002A4506">
      <w:pPr>
        <w:pStyle w:val="Prrafodelista"/>
        <w:numPr>
          <w:ilvl w:val="0"/>
          <w:numId w:val="22"/>
        </w:numPr>
        <w:autoSpaceDE w:val="0"/>
        <w:autoSpaceDN w:val="0"/>
        <w:adjustRightInd w:val="0"/>
        <w:spacing w:line="276" w:lineRule="auto"/>
        <w:contextualSpacing w:val="0"/>
        <w:jc w:val="both"/>
        <w:rPr>
          <w:rFonts w:ascii="Arial" w:hAnsi="Arial" w:cs="Arial"/>
          <w:color w:val="000000"/>
        </w:rPr>
      </w:pPr>
      <w:r w:rsidRPr="00154D76">
        <w:rPr>
          <w:rFonts w:ascii="Arial" w:hAnsi="Arial" w:cs="Arial"/>
          <w:color w:val="000000"/>
        </w:rPr>
        <w:t xml:space="preserve">La tasa de colocación fue del </w:t>
      </w:r>
      <w:r w:rsidR="00E1684F" w:rsidRPr="00154D76">
        <w:rPr>
          <w:rFonts w:ascii="Arial" w:hAnsi="Arial" w:cs="Arial"/>
          <w:color w:val="000000"/>
        </w:rPr>
        <w:t xml:space="preserve">100% cifra que mejora la del informe anterior (93.3%). En el momento de la entrevista, un </w:t>
      </w:r>
      <w:r w:rsidRPr="00154D76">
        <w:rPr>
          <w:rFonts w:ascii="Arial" w:hAnsi="Arial" w:cs="Arial"/>
          <w:color w:val="000000"/>
        </w:rPr>
        <w:t>81.8%</w:t>
      </w:r>
      <w:r w:rsidR="00E1684F" w:rsidRPr="00154D76">
        <w:rPr>
          <w:rFonts w:ascii="Arial" w:hAnsi="Arial" w:cs="Arial"/>
          <w:color w:val="000000"/>
        </w:rPr>
        <w:t xml:space="preserve"> estaba en activo</w:t>
      </w:r>
      <w:r w:rsidRPr="00154D76">
        <w:rPr>
          <w:rFonts w:ascii="Arial" w:hAnsi="Arial" w:cs="Arial"/>
          <w:color w:val="000000"/>
        </w:rPr>
        <w:t>, un 9.1% continuaba estudiando para oposiciones y no habían iniciado la búsqueda de empleo</w:t>
      </w:r>
      <w:r w:rsidR="004E3B80" w:rsidRPr="00154D76">
        <w:rPr>
          <w:rFonts w:ascii="Arial" w:hAnsi="Arial" w:cs="Arial"/>
          <w:color w:val="000000"/>
        </w:rPr>
        <w:t>,</w:t>
      </w:r>
      <w:r w:rsidRPr="00154D76">
        <w:rPr>
          <w:rFonts w:ascii="Arial" w:hAnsi="Arial" w:cs="Arial"/>
          <w:color w:val="000000"/>
        </w:rPr>
        <w:t xml:space="preserve"> y otro 9.1% se encontraba desempleado. </w:t>
      </w:r>
      <w:r w:rsidR="00E1684F" w:rsidRPr="00154D76">
        <w:rPr>
          <w:rFonts w:ascii="Arial" w:hAnsi="Arial" w:cs="Arial"/>
          <w:color w:val="000000"/>
        </w:rPr>
        <w:t xml:space="preserve">Cifras similares a las del curso 2015/16. </w:t>
      </w:r>
    </w:p>
    <w:p w14:paraId="2D62EAEF" w14:textId="77777777" w:rsidR="00325451" w:rsidRPr="00154D76" w:rsidRDefault="00325451" w:rsidP="002A4506">
      <w:pPr>
        <w:pStyle w:val="Prrafodelista"/>
        <w:numPr>
          <w:ilvl w:val="0"/>
          <w:numId w:val="22"/>
        </w:numPr>
        <w:autoSpaceDE w:val="0"/>
        <w:autoSpaceDN w:val="0"/>
        <w:adjustRightInd w:val="0"/>
        <w:spacing w:line="276" w:lineRule="auto"/>
        <w:contextualSpacing w:val="0"/>
        <w:jc w:val="both"/>
        <w:rPr>
          <w:rFonts w:ascii="Arial" w:hAnsi="Arial" w:cs="Arial"/>
          <w:color w:val="000000"/>
        </w:rPr>
      </w:pPr>
      <w:r w:rsidRPr="00154D76">
        <w:rPr>
          <w:rFonts w:ascii="Arial" w:hAnsi="Arial" w:cs="Arial"/>
          <w:color w:val="000000"/>
        </w:rPr>
        <w:t xml:space="preserve">De los egresados, </w:t>
      </w:r>
      <w:r w:rsidR="004E3B80" w:rsidRPr="00154D76">
        <w:rPr>
          <w:rFonts w:ascii="Arial" w:hAnsi="Arial" w:cs="Arial"/>
          <w:color w:val="000000"/>
        </w:rPr>
        <w:t xml:space="preserve">todos han trabajado alguna vez y </w:t>
      </w:r>
      <w:r w:rsidRPr="00154D76">
        <w:rPr>
          <w:rFonts w:ascii="Arial" w:hAnsi="Arial" w:cs="Arial"/>
          <w:color w:val="000000"/>
        </w:rPr>
        <w:t>el 7</w:t>
      </w:r>
      <w:r w:rsidR="00D75DF0" w:rsidRPr="00154D76">
        <w:rPr>
          <w:rFonts w:ascii="Arial" w:hAnsi="Arial" w:cs="Arial"/>
          <w:color w:val="000000"/>
        </w:rPr>
        <w:t>2.7</w:t>
      </w:r>
      <w:r w:rsidRPr="00154D76">
        <w:rPr>
          <w:rFonts w:ascii="Arial" w:hAnsi="Arial" w:cs="Arial"/>
          <w:color w:val="000000"/>
        </w:rPr>
        <w:t xml:space="preserve">% han tenido más de un empleo. </w:t>
      </w:r>
      <w:r w:rsidR="00D75DF0" w:rsidRPr="00154D76">
        <w:rPr>
          <w:rFonts w:ascii="Arial" w:hAnsi="Arial" w:cs="Arial"/>
          <w:color w:val="000000"/>
        </w:rPr>
        <w:t>En conjunto, de la muestra seleccionada, un 54.6% de los egresados cuyo empleo tuvo lugar una vez iniciada la titulación o al finalizarla, tenían una elevada relación entre la ocupación desempeñada y la titulación cursada.</w:t>
      </w:r>
    </w:p>
    <w:p w14:paraId="46DB8EFE" w14:textId="77777777" w:rsidR="00325451" w:rsidRPr="00154D76" w:rsidRDefault="00325451" w:rsidP="002A4506">
      <w:pPr>
        <w:pStyle w:val="Prrafodelista"/>
        <w:numPr>
          <w:ilvl w:val="0"/>
          <w:numId w:val="22"/>
        </w:numPr>
        <w:autoSpaceDE w:val="0"/>
        <w:autoSpaceDN w:val="0"/>
        <w:adjustRightInd w:val="0"/>
        <w:spacing w:line="276" w:lineRule="auto"/>
        <w:contextualSpacing w:val="0"/>
        <w:jc w:val="both"/>
        <w:rPr>
          <w:rFonts w:ascii="Arial" w:hAnsi="Arial" w:cs="Arial"/>
          <w:color w:val="FFC000"/>
        </w:rPr>
      </w:pPr>
      <w:r w:rsidRPr="00154D76">
        <w:rPr>
          <w:rFonts w:ascii="Arial" w:hAnsi="Arial" w:cs="Arial"/>
          <w:color w:val="000000"/>
        </w:rPr>
        <w:t xml:space="preserve">El </w:t>
      </w:r>
      <w:r w:rsidR="00D75DF0" w:rsidRPr="00154D76">
        <w:rPr>
          <w:rFonts w:ascii="Arial" w:hAnsi="Arial" w:cs="Arial"/>
          <w:color w:val="000000"/>
        </w:rPr>
        <w:t xml:space="preserve">27.30% de los </w:t>
      </w:r>
      <w:r w:rsidR="004E3B80" w:rsidRPr="00154D76">
        <w:rPr>
          <w:rFonts w:ascii="Arial" w:hAnsi="Arial" w:cs="Arial"/>
          <w:color w:val="000000"/>
        </w:rPr>
        <w:t>e</w:t>
      </w:r>
      <w:r w:rsidR="00D75DF0" w:rsidRPr="00154D76">
        <w:rPr>
          <w:rFonts w:ascii="Arial" w:hAnsi="Arial" w:cs="Arial"/>
          <w:color w:val="000000"/>
        </w:rPr>
        <w:t xml:space="preserve">ncuestados trabajan en la Administración, </w:t>
      </w:r>
      <w:r w:rsidR="004E3B80" w:rsidRPr="00154D76">
        <w:rPr>
          <w:rFonts w:ascii="Arial" w:hAnsi="Arial" w:cs="Arial"/>
          <w:color w:val="000000"/>
        </w:rPr>
        <w:t xml:space="preserve">algún </w:t>
      </w:r>
      <w:r w:rsidR="00D75DF0" w:rsidRPr="00154D76">
        <w:rPr>
          <w:rFonts w:ascii="Arial" w:hAnsi="Arial" w:cs="Arial"/>
          <w:color w:val="000000"/>
        </w:rPr>
        <w:t>Organismo Oficial o Empresa Pública; mientras que el 72.8</w:t>
      </w:r>
      <w:r w:rsidRPr="00154D76">
        <w:rPr>
          <w:rFonts w:ascii="Arial" w:hAnsi="Arial" w:cs="Arial"/>
          <w:color w:val="000000"/>
        </w:rPr>
        <w:t>% trabajan en la empresa privada en el momento de la encuesta</w:t>
      </w:r>
      <w:r w:rsidR="00D75DF0" w:rsidRPr="00154D76">
        <w:rPr>
          <w:rFonts w:ascii="Arial" w:hAnsi="Arial" w:cs="Arial"/>
          <w:color w:val="000000"/>
        </w:rPr>
        <w:t>.</w:t>
      </w:r>
      <w:r w:rsidRPr="00154D76">
        <w:rPr>
          <w:rFonts w:ascii="Arial" w:hAnsi="Arial" w:cs="Arial"/>
          <w:color w:val="000000"/>
        </w:rPr>
        <w:t xml:space="preserve"> </w:t>
      </w:r>
      <w:r w:rsidR="00D75DF0" w:rsidRPr="00154D76">
        <w:rPr>
          <w:rFonts w:ascii="Arial" w:hAnsi="Arial" w:cs="Arial"/>
          <w:color w:val="000000"/>
        </w:rPr>
        <w:t>C</w:t>
      </w:r>
      <w:r w:rsidRPr="00154D76">
        <w:rPr>
          <w:rFonts w:ascii="Arial" w:hAnsi="Arial" w:cs="Arial"/>
          <w:color w:val="000000"/>
        </w:rPr>
        <w:t>on contrato indefinido (</w:t>
      </w:r>
      <w:r w:rsidR="00D75DF0" w:rsidRPr="00154D76">
        <w:rPr>
          <w:rFonts w:ascii="Arial" w:hAnsi="Arial" w:cs="Arial"/>
          <w:color w:val="000000"/>
        </w:rPr>
        <w:t>9.1</w:t>
      </w:r>
      <w:r w:rsidRPr="00154D76">
        <w:rPr>
          <w:rFonts w:ascii="Arial" w:hAnsi="Arial" w:cs="Arial"/>
          <w:color w:val="000000"/>
        </w:rPr>
        <w:t xml:space="preserve">%) </w:t>
      </w:r>
      <w:r w:rsidR="00D75DF0" w:rsidRPr="00154D76">
        <w:rPr>
          <w:rFonts w:ascii="Arial" w:hAnsi="Arial" w:cs="Arial"/>
          <w:color w:val="000000"/>
        </w:rPr>
        <w:t>y</w:t>
      </w:r>
      <w:r w:rsidRPr="00154D76">
        <w:rPr>
          <w:rFonts w:ascii="Arial" w:hAnsi="Arial" w:cs="Arial"/>
          <w:color w:val="000000"/>
        </w:rPr>
        <w:t xml:space="preserve"> temporal (</w:t>
      </w:r>
      <w:r w:rsidR="00D75DF0" w:rsidRPr="00154D76">
        <w:rPr>
          <w:rFonts w:ascii="Arial" w:hAnsi="Arial" w:cs="Arial"/>
          <w:color w:val="000000"/>
        </w:rPr>
        <w:t>90.9</w:t>
      </w:r>
      <w:r w:rsidRPr="00154D76">
        <w:rPr>
          <w:rFonts w:ascii="Arial" w:hAnsi="Arial" w:cs="Arial"/>
          <w:color w:val="000000"/>
        </w:rPr>
        <w:t xml:space="preserve">%). </w:t>
      </w:r>
    </w:p>
    <w:p w14:paraId="70097AA4" w14:textId="77777777" w:rsidR="00325451" w:rsidRPr="00154D76" w:rsidRDefault="00325451" w:rsidP="002A4506">
      <w:pPr>
        <w:pStyle w:val="Prrafodelista"/>
        <w:numPr>
          <w:ilvl w:val="0"/>
          <w:numId w:val="22"/>
        </w:numPr>
        <w:autoSpaceDE w:val="0"/>
        <w:autoSpaceDN w:val="0"/>
        <w:adjustRightInd w:val="0"/>
        <w:spacing w:line="276" w:lineRule="auto"/>
        <w:contextualSpacing w:val="0"/>
        <w:jc w:val="both"/>
        <w:rPr>
          <w:rFonts w:ascii="Arial" w:hAnsi="Arial" w:cs="Arial"/>
          <w:color w:val="000000"/>
        </w:rPr>
      </w:pPr>
      <w:r w:rsidRPr="00154D76">
        <w:rPr>
          <w:rFonts w:ascii="Arial" w:hAnsi="Arial" w:cs="Arial"/>
          <w:color w:val="000000"/>
        </w:rPr>
        <w:t xml:space="preserve">El </w:t>
      </w:r>
      <w:r w:rsidR="004E3B80" w:rsidRPr="00154D76">
        <w:rPr>
          <w:rFonts w:ascii="Arial" w:hAnsi="Arial" w:cs="Arial"/>
          <w:color w:val="000000"/>
        </w:rPr>
        <w:t>90.9</w:t>
      </w:r>
      <w:r w:rsidRPr="00154D76">
        <w:rPr>
          <w:rFonts w:ascii="Arial" w:hAnsi="Arial" w:cs="Arial"/>
          <w:color w:val="000000"/>
        </w:rPr>
        <w:t>%</w:t>
      </w:r>
      <w:r w:rsidR="00E508E1" w:rsidRPr="00154D76">
        <w:rPr>
          <w:rFonts w:ascii="Arial" w:hAnsi="Arial" w:cs="Arial"/>
          <w:color w:val="000000"/>
        </w:rPr>
        <w:t xml:space="preserve"> </w:t>
      </w:r>
      <w:r w:rsidRPr="00154D76">
        <w:rPr>
          <w:rFonts w:ascii="Arial" w:hAnsi="Arial" w:cs="Arial"/>
          <w:color w:val="000000"/>
        </w:rPr>
        <w:t xml:space="preserve">de los encuestados manifiesta estar </w:t>
      </w:r>
      <w:r w:rsidR="004E3B80" w:rsidRPr="00154D76">
        <w:rPr>
          <w:rFonts w:ascii="Arial" w:hAnsi="Arial" w:cs="Arial"/>
          <w:color w:val="000000"/>
        </w:rPr>
        <w:t xml:space="preserve">satisfecho, </w:t>
      </w:r>
      <w:r w:rsidRPr="00154D76">
        <w:rPr>
          <w:rFonts w:ascii="Arial" w:hAnsi="Arial" w:cs="Arial"/>
          <w:color w:val="000000"/>
        </w:rPr>
        <w:t>bastante o muy satisfechos con la formación recibida</w:t>
      </w:r>
      <w:r w:rsidR="004E3B80" w:rsidRPr="00154D76">
        <w:rPr>
          <w:rFonts w:ascii="Arial" w:hAnsi="Arial" w:cs="Arial"/>
          <w:color w:val="000000"/>
        </w:rPr>
        <w:t>,</w:t>
      </w:r>
      <w:r w:rsidRPr="00154D76">
        <w:rPr>
          <w:rFonts w:ascii="Arial" w:hAnsi="Arial" w:cs="Arial"/>
          <w:color w:val="000000"/>
        </w:rPr>
        <w:t xml:space="preserve"> </w:t>
      </w:r>
      <w:r w:rsidR="004E3B80" w:rsidRPr="00154D76">
        <w:rPr>
          <w:rFonts w:ascii="Arial" w:hAnsi="Arial" w:cs="Arial"/>
          <w:color w:val="000000"/>
        </w:rPr>
        <w:t>así como con la gestión administrativa</w:t>
      </w:r>
      <w:r w:rsidRPr="00154D76">
        <w:rPr>
          <w:rFonts w:ascii="Arial" w:hAnsi="Arial" w:cs="Arial"/>
          <w:color w:val="000000"/>
        </w:rPr>
        <w:t>.</w:t>
      </w:r>
      <w:r w:rsidR="004E3B80" w:rsidRPr="00154D76">
        <w:rPr>
          <w:rFonts w:ascii="Arial" w:hAnsi="Arial" w:cs="Arial"/>
          <w:color w:val="000000"/>
        </w:rPr>
        <w:t xml:space="preserve"> En relación con la coordinación del título, señalan estos grados de satisfacción un 81.8%</w:t>
      </w:r>
      <w:r w:rsidR="00E508E1" w:rsidRPr="00154D76">
        <w:rPr>
          <w:rFonts w:ascii="Arial" w:hAnsi="Arial" w:cs="Arial"/>
          <w:color w:val="000000"/>
        </w:rPr>
        <w:t xml:space="preserve"> </w:t>
      </w:r>
      <w:r w:rsidR="004E3B80" w:rsidRPr="00154D76">
        <w:rPr>
          <w:rFonts w:ascii="Arial" w:hAnsi="Arial" w:cs="Arial"/>
          <w:color w:val="000000"/>
        </w:rPr>
        <w:t>de los encuestados.</w:t>
      </w:r>
    </w:p>
    <w:p w14:paraId="36B2D3A6" w14:textId="77777777" w:rsidR="00781D25" w:rsidRPr="00154D76" w:rsidRDefault="00781D25" w:rsidP="002A4506">
      <w:pPr>
        <w:pStyle w:val="Prrafodelista"/>
        <w:numPr>
          <w:ilvl w:val="0"/>
          <w:numId w:val="22"/>
        </w:numPr>
        <w:autoSpaceDE w:val="0"/>
        <w:autoSpaceDN w:val="0"/>
        <w:adjustRightInd w:val="0"/>
        <w:spacing w:line="276" w:lineRule="auto"/>
        <w:contextualSpacing w:val="0"/>
        <w:jc w:val="both"/>
        <w:rPr>
          <w:rFonts w:ascii="Arial" w:hAnsi="Arial" w:cs="Arial"/>
          <w:color w:val="FFC000"/>
        </w:rPr>
      </w:pPr>
      <w:r w:rsidRPr="00154D76">
        <w:rPr>
          <w:rFonts w:ascii="Arial" w:hAnsi="Arial" w:cs="Arial"/>
          <w:color w:val="000000"/>
        </w:rPr>
        <w:lastRenderedPageBreak/>
        <w:t>El 90.9% volvería a estudiar en la UAM y un 72.7% volvería a hacer la titulación.</w:t>
      </w:r>
      <w:r w:rsidR="00E508E1" w:rsidRPr="00154D76">
        <w:rPr>
          <w:rFonts w:ascii="Arial" w:hAnsi="Arial" w:cs="Arial"/>
          <w:color w:val="000000"/>
        </w:rPr>
        <w:t xml:space="preserve"> </w:t>
      </w:r>
      <w:r w:rsidR="00844DB0" w:rsidRPr="00844DB0">
        <w:rPr>
          <w:rFonts w:ascii="Arial" w:hAnsi="Arial" w:cs="Arial"/>
        </w:rPr>
        <w:t xml:space="preserve">Estos datos </w:t>
      </w:r>
      <w:r w:rsidR="00844DB0">
        <w:rPr>
          <w:rFonts w:ascii="Arial" w:hAnsi="Arial" w:cs="Arial"/>
        </w:rPr>
        <w:t xml:space="preserve">de satisfacción </w:t>
      </w:r>
      <w:r w:rsidR="00844DB0" w:rsidRPr="00844DB0">
        <w:rPr>
          <w:rFonts w:ascii="Arial" w:hAnsi="Arial" w:cs="Arial"/>
        </w:rPr>
        <w:t xml:space="preserve">se mantienen </w:t>
      </w:r>
      <w:r w:rsidR="00844DB0">
        <w:rPr>
          <w:rFonts w:ascii="Arial" w:hAnsi="Arial" w:cs="Arial"/>
        </w:rPr>
        <w:t>en la misma línea</w:t>
      </w:r>
      <w:r w:rsidR="00844DB0" w:rsidRPr="00844DB0">
        <w:rPr>
          <w:rFonts w:ascii="Arial" w:hAnsi="Arial" w:cs="Arial"/>
        </w:rPr>
        <w:t xml:space="preserve"> en relación a los egresados del curso anterior.</w:t>
      </w:r>
    </w:p>
    <w:p w14:paraId="056E5AB4" w14:textId="77777777" w:rsidR="00325451" w:rsidRPr="00844DB0" w:rsidRDefault="00325451" w:rsidP="002A4506">
      <w:pPr>
        <w:pStyle w:val="Prrafodelista"/>
        <w:numPr>
          <w:ilvl w:val="0"/>
          <w:numId w:val="22"/>
        </w:numPr>
        <w:autoSpaceDE w:val="0"/>
        <w:autoSpaceDN w:val="0"/>
        <w:adjustRightInd w:val="0"/>
        <w:spacing w:line="276" w:lineRule="auto"/>
        <w:contextualSpacing w:val="0"/>
        <w:jc w:val="both"/>
        <w:rPr>
          <w:rFonts w:ascii="Arial" w:hAnsi="Arial" w:cs="Arial"/>
          <w:color w:val="000000"/>
        </w:rPr>
      </w:pPr>
      <w:r w:rsidRPr="00154D76">
        <w:rPr>
          <w:rFonts w:ascii="Arial" w:hAnsi="Arial" w:cs="Arial"/>
          <w:color w:val="000000"/>
        </w:rPr>
        <w:t xml:space="preserve">El </w:t>
      </w:r>
      <w:r w:rsidR="00781D25" w:rsidRPr="00154D76">
        <w:rPr>
          <w:rFonts w:ascii="Arial" w:hAnsi="Arial" w:cs="Arial"/>
          <w:color w:val="000000"/>
        </w:rPr>
        <w:t>9.1</w:t>
      </w:r>
      <w:r w:rsidRPr="00154D76">
        <w:rPr>
          <w:rFonts w:ascii="Arial" w:hAnsi="Arial" w:cs="Arial"/>
          <w:color w:val="000000"/>
        </w:rPr>
        <w:t xml:space="preserve">% de los encuestados ha </w:t>
      </w:r>
      <w:r w:rsidR="00781D25" w:rsidRPr="00154D76">
        <w:rPr>
          <w:rFonts w:ascii="Arial" w:hAnsi="Arial" w:cs="Arial"/>
          <w:color w:val="000000"/>
        </w:rPr>
        <w:t>continuado</w:t>
      </w:r>
      <w:r w:rsidRPr="00154D76">
        <w:rPr>
          <w:rFonts w:ascii="Arial" w:hAnsi="Arial" w:cs="Arial"/>
          <w:color w:val="000000"/>
        </w:rPr>
        <w:t xml:space="preserve"> </w:t>
      </w:r>
      <w:r w:rsidR="00781D25" w:rsidRPr="00154D76">
        <w:rPr>
          <w:rFonts w:ascii="Arial" w:hAnsi="Arial" w:cs="Arial"/>
          <w:color w:val="000000"/>
        </w:rPr>
        <w:t>con los estudios de doctor</w:t>
      </w:r>
      <w:r w:rsidR="008162B7">
        <w:rPr>
          <w:rFonts w:ascii="Arial" w:hAnsi="Arial" w:cs="Arial"/>
          <w:color w:val="000000"/>
        </w:rPr>
        <w:t>ado</w:t>
      </w:r>
      <w:r w:rsidRPr="00154D76">
        <w:rPr>
          <w:rFonts w:ascii="Arial" w:hAnsi="Arial" w:cs="Arial"/>
          <w:color w:val="000000"/>
        </w:rPr>
        <w:t>.</w:t>
      </w:r>
    </w:p>
    <w:p w14:paraId="759A653B" w14:textId="77777777" w:rsidR="00325451" w:rsidRPr="00154D76" w:rsidRDefault="00325451" w:rsidP="002A4506">
      <w:pPr>
        <w:spacing w:after="0"/>
        <w:jc w:val="both"/>
        <w:rPr>
          <w:rFonts w:ascii="Arial" w:hAnsi="Arial" w:cs="Arial"/>
          <w:sz w:val="24"/>
          <w:szCs w:val="24"/>
        </w:rPr>
      </w:pPr>
      <w:r w:rsidRPr="00154D76">
        <w:rPr>
          <w:rFonts w:ascii="Arial" w:hAnsi="Arial" w:cs="Arial"/>
          <w:sz w:val="24"/>
          <w:szCs w:val="24"/>
        </w:rPr>
        <w:t xml:space="preserve">En relación a los egresados del curso 2017/18, sólo se cuentan con datos </w:t>
      </w:r>
      <w:r w:rsidR="00781D25" w:rsidRPr="00154D76">
        <w:rPr>
          <w:rFonts w:ascii="Arial" w:hAnsi="Arial" w:cs="Arial"/>
          <w:sz w:val="24"/>
          <w:szCs w:val="24"/>
        </w:rPr>
        <w:t>generales aportados en las encuestas de satisfacción efectuadas a los egresados al finalizar los estudios.</w:t>
      </w:r>
      <w:r w:rsidRPr="00154D76">
        <w:rPr>
          <w:rFonts w:ascii="Arial" w:hAnsi="Arial" w:cs="Arial"/>
          <w:sz w:val="24"/>
          <w:szCs w:val="24"/>
        </w:rPr>
        <w:t xml:space="preserve"> </w:t>
      </w:r>
      <w:r w:rsidR="00781D25" w:rsidRPr="00154D76">
        <w:rPr>
          <w:rFonts w:ascii="Arial" w:hAnsi="Arial" w:cs="Arial"/>
          <w:sz w:val="24"/>
          <w:szCs w:val="24"/>
        </w:rPr>
        <w:t>Estas tuvieron una cobertura del 100% y</w:t>
      </w:r>
      <w:r w:rsidRPr="00154D76">
        <w:rPr>
          <w:rFonts w:ascii="Arial" w:hAnsi="Arial" w:cs="Arial"/>
          <w:sz w:val="24"/>
          <w:szCs w:val="24"/>
        </w:rPr>
        <w:t xml:space="preserve"> se obtuvo la siguiente información:</w:t>
      </w:r>
    </w:p>
    <w:p w14:paraId="3F2A9154" w14:textId="77777777" w:rsidR="00325451" w:rsidRPr="00154D76" w:rsidRDefault="00325451" w:rsidP="002A4506">
      <w:pPr>
        <w:pStyle w:val="Prrafodelista"/>
        <w:numPr>
          <w:ilvl w:val="0"/>
          <w:numId w:val="22"/>
        </w:numPr>
        <w:autoSpaceDE w:val="0"/>
        <w:autoSpaceDN w:val="0"/>
        <w:adjustRightInd w:val="0"/>
        <w:spacing w:line="276" w:lineRule="auto"/>
        <w:contextualSpacing w:val="0"/>
        <w:jc w:val="both"/>
        <w:rPr>
          <w:rFonts w:ascii="Arial" w:hAnsi="Arial" w:cs="Arial"/>
          <w:color w:val="000000"/>
        </w:rPr>
      </w:pPr>
      <w:r w:rsidRPr="00154D76">
        <w:rPr>
          <w:rFonts w:ascii="Arial" w:hAnsi="Arial" w:cs="Arial"/>
          <w:color w:val="000000"/>
        </w:rPr>
        <w:t xml:space="preserve">Un </w:t>
      </w:r>
      <w:r w:rsidR="00154D76" w:rsidRPr="00154D76">
        <w:rPr>
          <w:rFonts w:ascii="Arial" w:hAnsi="Arial" w:cs="Arial"/>
          <w:color w:val="000000"/>
        </w:rPr>
        <w:t>76.9</w:t>
      </w:r>
      <w:r w:rsidRPr="00154D76">
        <w:rPr>
          <w:rFonts w:ascii="Arial" w:hAnsi="Arial" w:cs="Arial"/>
          <w:color w:val="000000"/>
        </w:rPr>
        <w:t xml:space="preserve">% </w:t>
      </w:r>
      <w:r w:rsidR="00154D76" w:rsidRPr="00154D76">
        <w:rPr>
          <w:rFonts w:ascii="Arial" w:hAnsi="Arial" w:cs="Arial"/>
          <w:color w:val="000000"/>
        </w:rPr>
        <w:t>estaban trabajando, un 57.7% en un puesto relacionado con la formación recibida en el Máster.</w:t>
      </w:r>
    </w:p>
    <w:p w14:paraId="5F1617F5" w14:textId="77777777" w:rsidR="00325451" w:rsidRPr="00154D76" w:rsidRDefault="00154D76" w:rsidP="002A4506">
      <w:pPr>
        <w:pStyle w:val="Prrafodelista"/>
        <w:numPr>
          <w:ilvl w:val="0"/>
          <w:numId w:val="22"/>
        </w:numPr>
        <w:autoSpaceDE w:val="0"/>
        <w:autoSpaceDN w:val="0"/>
        <w:adjustRightInd w:val="0"/>
        <w:spacing w:line="276" w:lineRule="auto"/>
        <w:contextualSpacing w:val="0"/>
        <w:jc w:val="both"/>
        <w:rPr>
          <w:rFonts w:ascii="Arial" w:hAnsi="Arial" w:cs="Arial"/>
          <w:color w:val="000000"/>
        </w:rPr>
      </w:pPr>
      <w:r w:rsidRPr="00154D76">
        <w:rPr>
          <w:rFonts w:ascii="Arial" w:hAnsi="Arial" w:cs="Arial"/>
          <w:color w:val="000000"/>
        </w:rPr>
        <w:t xml:space="preserve">El resto, un </w:t>
      </w:r>
      <w:r w:rsidR="00325451" w:rsidRPr="00154D76">
        <w:rPr>
          <w:rFonts w:ascii="Arial" w:hAnsi="Arial" w:cs="Arial"/>
          <w:color w:val="000000"/>
        </w:rPr>
        <w:t>23.</w:t>
      </w:r>
      <w:r w:rsidRPr="00154D76">
        <w:rPr>
          <w:rFonts w:ascii="Arial" w:hAnsi="Arial" w:cs="Arial"/>
          <w:color w:val="000000"/>
        </w:rPr>
        <w:t>1% se encontraban realizando una formación de posgrado especializada y buscando</w:t>
      </w:r>
      <w:r w:rsidR="00325451" w:rsidRPr="00154D76">
        <w:rPr>
          <w:rFonts w:ascii="Arial" w:hAnsi="Arial" w:cs="Arial"/>
          <w:color w:val="000000"/>
        </w:rPr>
        <w:t xml:space="preserve"> empleo.</w:t>
      </w:r>
    </w:p>
    <w:p w14:paraId="6DA2070A" w14:textId="77777777" w:rsidR="00325451" w:rsidRPr="00154D76" w:rsidRDefault="00325451" w:rsidP="002A4506">
      <w:pPr>
        <w:autoSpaceDE w:val="0"/>
        <w:autoSpaceDN w:val="0"/>
        <w:adjustRightInd w:val="0"/>
        <w:spacing w:after="0"/>
        <w:jc w:val="both"/>
        <w:rPr>
          <w:rFonts w:ascii="Arial" w:hAnsi="Arial" w:cs="Arial"/>
          <w:i/>
          <w:color w:val="000000"/>
          <w:sz w:val="24"/>
          <w:szCs w:val="24"/>
        </w:rPr>
      </w:pPr>
    </w:p>
    <w:p w14:paraId="7BF50031" w14:textId="77777777" w:rsidR="00325451" w:rsidRPr="00154D76" w:rsidRDefault="00325451" w:rsidP="002A4506">
      <w:pPr>
        <w:autoSpaceDE w:val="0"/>
        <w:autoSpaceDN w:val="0"/>
        <w:adjustRightInd w:val="0"/>
        <w:spacing w:after="0"/>
        <w:jc w:val="both"/>
        <w:rPr>
          <w:rFonts w:ascii="Arial" w:hAnsi="Arial" w:cs="Arial"/>
          <w:i/>
          <w:color w:val="000000"/>
          <w:sz w:val="24"/>
          <w:szCs w:val="24"/>
        </w:rPr>
      </w:pPr>
      <w:r w:rsidRPr="00154D76">
        <w:rPr>
          <w:rFonts w:ascii="Arial" w:hAnsi="Arial" w:cs="Arial"/>
          <w:i/>
          <w:color w:val="000000"/>
          <w:sz w:val="24"/>
          <w:szCs w:val="24"/>
        </w:rPr>
        <w:t>Conclusiones:</w:t>
      </w:r>
    </w:p>
    <w:p w14:paraId="011557DB" w14:textId="77777777" w:rsidR="00325451" w:rsidRPr="00154D76" w:rsidRDefault="00325451" w:rsidP="002A4506">
      <w:pPr>
        <w:autoSpaceDE w:val="0"/>
        <w:autoSpaceDN w:val="0"/>
        <w:adjustRightInd w:val="0"/>
        <w:spacing w:after="0"/>
        <w:jc w:val="both"/>
        <w:rPr>
          <w:rFonts w:ascii="Arial" w:hAnsi="Arial" w:cs="Arial"/>
          <w:color w:val="000000"/>
          <w:sz w:val="24"/>
          <w:szCs w:val="24"/>
        </w:rPr>
      </w:pPr>
      <w:r w:rsidRPr="00154D76">
        <w:rPr>
          <w:rFonts w:ascii="Arial" w:hAnsi="Arial" w:cs="Arial"/>
          <w:color w:val="000000"/>
          <w:sz w:val="24"/>
          <w:szCs w:val="24"/>
        </w:rPr>
        <w:t>En conjunto, los resultados de inserción laboral tanto de los egresados del curso 2016/17 a un año del egreso, como a los del 2017/18</w:t>
      </w:r>
      <w:r w:rsidR="00154D76" w:rsidRPr="00154D76">
        <w:rPr>
          <w:rFonts w:ascii="Arial" w:hAnsi="Arial" w:cs="Arial"/>
          <w:color w:val="000000"/>
          <w:sz w:val="24"/>
          <w:szCs w:val="24"/>
        </w:rPr>
        <w:t>, tras la finalización de sus estudios</w:t>
      </w:r>
      <w:r w:rsidRPr="00154D76">
        <w:rPr>
          <w:rFonts w:ascii="Arial" w:hAnsi="Arial" w:cs="Arial"/>
          <w:color w:val="000000"/>
          <w:sz w:val="24"/>
          <w:szCs w:val="24"/>
        </w:rPr>
        <w:t xml:space="preserve">, son satisfactorios y se mantienen en la tendencia habitual. </w:t>
      </w:r>
    </w:p>
    <w:p w14:paraId="2AD8305F" w14:textId="77777777" w:rsidR="00844DB0" w:rsidRDefault="00844DB0" w:rsidP="002A4506">
      <w:pPr>
        <w:spacing w:after="120"/>
        <w:jc w:val="both"/>
        <w:rPr>
          <w:rFonts w:ascii="Arial" w:hAnsi="Arial" w:cs="Arial"/>
          <w:b/>
          <w:color w:val="000000"/>
          <w:sz w:val="24"/>
          <w:szCs w:val="24"/>
        </w:rPr>
      </w:pPr>
    </w:p>
    <w:p w14:paraId="42C46EC0" w14:textId="77777777" w:rsidR="002F3917" w:rsidRPr="00154D76" w:rsidRDefault="00325451" w:rsidP="002A4506">
      <w:pPr>
        <w:spacing w:after="120"/>
        <w:jc w:val="both"/>
        <w:rPr>
          <w:rFonts w:ascii="Arial" w:hAnsi="Arial" w:cs="Arial"/>
          <w:b/>
          <w:color w:val="000000"/>
          <w:sz w:val="24"/>
          <w:szCs w:val="24"/>
        </w:rPr>
      </w:pPr>
      <w:r w:rsidRPr="00154D76">
        <w:rPr>
          <w:rFonts w:ascii="Arial" w:hAnsi="Arial" w:cs="Arial"/>
          <w:b/>
          <w:color w:val="000000"/>
          <w:sz w:val="24"/>
          <w:szCs w:val="24"/>
        </w:rPr>
        <w:t>No se considera la necesidad de realizar ninguna acción de mejora en relación a este indicador.</w:t>
      </w:r>
    </w:p>
    <w:p w14:paraId="04D9909C" w14:textId="77777777" w:rsidR="00154D76" w:rsidRPr="00B269EC" w:rsidRDefault="00154D76" w:rsidP="002A4506">
      <w:pPr>
        <w:spacing w:after="120"/>
        <w:ind w:left="567"/>
        <w:jc w:val="both"/>
        <w:rPr>
          <w:rFonts w:ascii="Arial" w:hAnsi="Arial" w:cs="Arial"/>
          <w:sz w:val="24"/>
          <w:szCs w:val="24"/>
        </w:rPr>
      </w:pPr>
    </w:p>
    <w:p w14:paraId="298D6C2B" w14:textId="77777777" w:rsidR="002F3917" w:rsidRDefault="002F3917" w:rsidP="002A4506">
      <w:pPr>
        <w:spacing w:after="120"/>
        <w:ind w:left="360"/>
        <w:jc w:val="both"/>
        <w:rPr>
          <w:rFonts w:ascii="Arial" w:hAnsi="Arial" w:cs="Arial"/>
          <w:b/>
          <w:sz w:val="24"/>
          <w:szCs w:val="24"/>
        </w:rPr>
      </w:pPr>
      <w:r w:rsidRPr="00B269EC">
        <w:rPr>
          <w:rFonts w:ascii="Arial" w:hAnsi="Arial" w:cs="Arial"/>
          <w:b/>
          <w:sz w:val="24"/>
          <w:szCs w:val="24"/>
        </w:rPr>
        <w:t>5.8 Satisfacción</w:t>
      </w:r>
    </w:p>
    <w:p w14:paraId="317B69A4" w14:textId="77777777" w:rsidR="007B5BC4" w:rsidRPr="00B269EC" w:rsidRDefault="007B5BC4" w:rsidP="002A4506">
      <w:pPr>
        <w:spacing w:after="120"/>
        <w:ind w:left="360"/>
        <w:jc w:val="both"/>
        <w:rPr>
          <w:rFonts w:ascii="Arial" w:hAnsi="Arial" w:cs="Arial"/>
          <w:b/>
          <w:sz w:val="24"/>
          <w:szCs w:val="24"/>
        </w:rPr>
      </w:pPr>
    </w:p>
    <w:p w14:paraId="66907F02" w14:textId="77777777" w:rsidR="007B5BC4" w:rsidRPr="00892A3E" w:rsidRDefault="007B5BC4" w:rsidP="002A4506">
      <w:pPr>
        <w:pStyle w:val="Prrafodelista"/>
        <w:numPr>
          <w:ilvl w:val="0"/>
          <w:numId w:val="23"/>
        </w:numPr>
        <w:autoSpaceDE w:val="0"/>
        <w:autoSpaceDN w:val="0"/>
        <w:adjustRightInd w:val="0"/>
        <w:spacing w:before="120" w:after="120" w:line="276" w:lineRule="auto"/>
        <w:ind w:left="426" w:hanging="426"/>
        <w:rPr>
          <w:rFonts w:ascii="Arial" w:hAnsi="Arial" w:cs="Arial"/>
          <w:b/>
          <w:bCs/>
          <w:color w:val="000000"/>
        </w:rPr>
      </w:pPr>
      <w:r w:rsidRPr="00892A3E">
        <w:rPr>
          <w:rFonts w:ascii="Arial" w:hAnsi="Arial" w:cs="Arial"/>
          <w:b/>
          <w:bCs/>
          <w:color w:val="000000"/>
        </w:rPr>
        <w:t>Valoración de la actividad docente por los estudiantes.</w:t>
      </w:r>
    </w:p>
    <w:p w14:paraId="5065660A" w14:textId="77777777" w:rsidR="007B5BC4" w:rsidRPr="00892A3E" w:rsidRDefault="007B5BC4" w:rsidP="002A4506">
      <w:pPr>
        <w:autoSpaceDE w:val="0"/>
        <w:autoSpaceDN w:val="0"/>
        <w:adjustRightInd w:val="0"/>
        <w:spacing w:before="120" w:after="120"/>
        <w:rPr>
          <w:rFonts w:ascii="Arial" w:hAnsi="Arial" w:cs="Arial"/>
        </w:rPr>
      </w:pPr>
    </w:p>
    <w:p w14:paraId="5D086034" w14:textId="77777777" w:rsidR="007B5BC4" w:rsidRPr="00DE218C" w:rsidRDefault="007B5BC4" w:rsidP="002A4506">
      <w:pPr>
        <w:autoSpaceDE w:val="0"/>
        <w:autoSpaceDN w:val="0"/>
        <w:adjustRightInd w:val="0"/>
        <w:spacing w:before="120" w:after="120"/>
        <w:jc w:val="both"/>
        <w:rPr>
          <w:rFonts w:ascii="Arial" w:hAnsi="Arial" w:cs="Arial"/>
          <w:color w:val="000000"/>
          <w:sz w:val="24"/>
          <w:szCs w:val="24"/>
        </w:rPr>
      </w:pPr>
      <w:r w:rsidRPr="00DE218C">
        <w:rPr>
          <w:rFonts w:ascii="Arial" w:hAnsi="Arial" w:cs="Arial"/>
          <w:color w:val="000000"/>
          <w:sz w:val="24"/>
          <w:szCs w:val="24"/>
        </w:rPr>
        <w:t>La actividad docente se evaluó mediante dos herramientas:</w:t>
      </w:r>
    </w:p>
    <w:p w14:paraId="255F8B2D" w14:textId="77777777" w:rsidR="007B5BC4" w:rsidRPr="00DE218C" w:rsidRDefault="007B5BC4" w:rsidP="002A4506">
      <w:pPr>
        <w:pStyle w:val="Prrafodelista"/>
        <w:numPr>
          <w:ilvl w:val="0"/>
          <w:numId w:val="22"/>
        </w:numPr>
        <w:autoSpaceDE w:val="0"/>
        <w:autoSpaceDN w:val="0"/>
        <w:adjustRightInd w:val="0"/>
        <w:spacing w:before="120" w:after="120" w:line="276" w:lineRule="auto"/>
        <w:jc w:val="both"/>
        <w:rPr>
          <w:rFonts w:ascii="Arial" w:hAnsi="Arial" w:cs="Arial"/>
          <w:color w:val="000000"/>
        </w:rPr>
      </w:pPr>
      <w:r w:rsidRPr="00DE218C">
        <w:rPr>
          <w:rFonts w:ascii="Arial" w:hAnsi="Arial" w:cs="Arial"/>
          <w:color w:val="000000"/>
        </w:rPr>
        <w:t>Encuestas de estudiantes de la UAM (evaluación cuantitativa).</w:t>
      </w:r>
    </w:p>
    <w:p w14:paraId="5D6B007B" w14:textId="47DCE758" w:rsidR="007B5BC4" w:rsidRPr="00DE218C" w:rsidRDefault="007B5BC4" w:rsidP="002A4506">
      <w:pPr>
        <w:pStyle w:val="Prrafodelista"/>
        <w:numPr>
          <w:ilvl w:val="0"/>
          <w:numId w:val="22"/>
        </w:numPr>
        <w:autoSpaceDE w:val="0"/>
        <w:autoSpaceDN w:val="0"/>
        <w:adjustRightInd w:val="0"/>
        <w:spacing w:before="120" w:after="120" w:line="276" w:lineRule="auto"/>
        <w:jc w:val="both"/>
        <w:rPr>
          <w:rFonts w:ascii="Arial" w:hAnsi="Arial" w:cs="Arial"/>
          <w:color w:val="000000"/>
        </w:rPr>
      </w:pPr>
      <w:r w:rsidRPr="00DE218C">
        <w:rPr>
          <w:rFonts w:ascii="Arial" w:hAnsi="Arial" w:cs="Arial"/>
          <w:color w:val="000000"/>
        </w:rPr>
        <w:t>Informes de valoración de la actividad docente realizados a partir de una entrevista del coordinador del Título o persona en quien delegue, con</w:t>
      </w:r>
      <w:r>
        <w:rPr>
          <w:rFonts w:ascii="Arial" w:hAnsi="Arial" w:cs="Arial"/>
          <w:color w:val="000000"/>
        </w:rPr>
        <w:t xml:space="preserve"> el representante de </w:t>
      </w:r>
      <w:r w:rsidR="001176BE">
        <w:rPr>
          <w:rFonts w:ascii="Arial" w:hAnsi="Arial" w:cs="Arial"/>
          <w:color w:val="000000"/>
        </w:rPr>
        <w:t>estudiantes</w:t>
      </w:r>
      <w:r w:rsidR="001176BE" w:rsidRPr="00DE218C">
        <w:rPr>
          <w:rFonts w:ascii="Arial" w:hAnsi="Arial" w:cs="Arial"/>
          <w:color w:val="000000"/>
        </w:rPr>
        <w:t xml:space="preserve"> (</w:t>
      </w:r>
      <w:r w:rsidRPr="00DE218C">
        <w:rPr>
          <w:rFonts w:ascii="Arial" w:hAnsi="Arial" w:cs="Arial"/>
          <w:color w:val="000000"/>
        </w:rPr>
        <w:t>evaluación cualitativa).</w:t>
      </w:r>
    </w:p>
    <w:p w14:paraId="6CFE654B" w14:textId="77777777" w:rsidR="007B5BC4" w:rsidRDefault="007B5BC4" w:rsidP="002A4506">
      <w:pPr>
        <w:autoSpaceDE w:val="0"/>
        <w:autoSpaceDN w:val="0"/>
        <w:adjustRightInd w:val="0"/>
        <w:jc w:val="both"/>
        <w:rPr>
          <w:rFonts w:ascii="Arial" w:hAnsi="Arial" w:cs="Arial"/>
          <w:b/>
          <w:bCs/>
          <w:color w:val="000000"/>
        </w:rPr>
      </w:pPr>
      <w:r w:rsidRPr="00A0631B">
        <w:rPr>
          <w:rFonts w:ascii="Arial" w:hAnsi="Arial" w:cs="Arial"/>
          <w:b/>
          <w:bCs/>
          <w:color w:val="000000"/>
        </w:rPr>
        <w:t xml:space="preserve"> </w:t>
      </w:r>
    </w:p>
    <w:p w14:paraId="7680DCB0" w14:textId="77777777" w:rsidR="007B5BC4" w:rsidRPr="00113B22" w:rsidRDefault="00113B22" w:rsidP="002A4506">
      <w:pPr>
        <w:autoSpaceDE w:val="0"/>
        <w:autoSpaceDN w:val="0"/>
        <w:adjustRightInd w:val="0"/>
        <w:jc w:val="both"/>
        <w:rPr>
          <w:rFonts w:ascii="Arial" w:hAnsi="Arial" w:cs="Arial"/>
          <w:b/>
          <w:bCs/>
          <w:color w:val="000000"/>
          <w:sz w:val="24"/>
          <w:szCs w:val="24"/>
        </w:rPr>
      </w:pPr>
      <w:r>
        <w:rPr>
          <w:rFonts w:ascii="Arial" w:hAnsi="Arial" w:cs="Arial"/>
          <w:b/>
          <w:bCs/>
          <w:color w:val="000000"/>
          <w:sz w:val="24"/>
          <w:szCs w:val="24"/>
        </w:rPr>
        <w:t>A.</w:t>
      </w:r>
      <w:r w:rsidR="007B5BC4" w:rsidRPr="00113B22">
        <w:rPr>
          <w:rFonts w:ascii="Arial" w:hAnsi="Arial" w:cs="Arial"/>
          <w:b/>
          <w:bCs/>
          <w:color w:val="000000"/>
          <w:sz w:val="24"/>
          <w:szCs w:val="24"/>
        </w:rPr>
        <w:t>1. Resultados de encuestas de estudiantes.</w:t>
      </w:r>
    </w:p>
    <w:p w14:paraId="489F4240" w14:textId="77777777" w:rsidR="007B5BC4" w:rsidRPr="00892A3E" w:rsidRDefault="007B5BC4" w:rsidP="002A4506">
      <w:pPr>
        <w:autoSpaceDE w:val="0"/>
        <w:autoSpaceDN w:val="0"/>
        <w:adjustRightInd w:val="0"/>
        <w:jc w:val="both"/>
        <w:rPr>
          <w:rFonts w:ascii="Arial" w:hAnsi="Arial" w:cs="Arial"/>
          <w:color w:val="000000"/>
          <w:sz w:val="24"/>
          <w:szCs w:val="24"/>
        </w:rPr>
      </w:pPr>
      <w:r w:rsidRPr="00892A3E">
        <w:rPr>
          <w:rFonts w:ascii="Arial" w:hAnsi="Arial" w:cs="Arial"/>
          <w:color w:val="000000"/>
          <w:sz w:val="24"/>
          <w:szCs w:val="24"/>
        </w:rPr>
        <w:t xml:space="preserve">Los miembros de la Comisión de Seguimiento del Título analizaron los datos estadísticos reportados por el Gabinete de Estudios y Evaluación Institucional de la UAM. Tal y como estableció la comisión de Garantía Interna de Calidad </w:t>
      </w:r>
      <w:r w:rsidRPr="00892A3E">
        <w:rPr>
          <w:rFonts w:ascii="Arial" w:hAnsi="Arial" w:cs="Arial"/>
          <w:color w:val="000000"/>
          <w:sz w:val="24"/>
          <w:szCs w:val="24"/>
        </w:rPr>
        <w:lastRenderedPageBreak/>
        <w:t>del Centro para todos los Títulos (Acta 01/1</w:t>
      </w:r>
      <w:r>
        <w:rPr>
          <w:rFonts w:ascii="Arial" w:hAnsi="Arial" w:cs="Arial"/>
          <w:color w:val="000000"/>
          <w:sz w:val="24"/>
          <w:szCs w:val="24"/>
        </w:rPr>
        <w:t>6</w:t>
      </w:r>
      <w:r w:rsidRPr="00892A3E">
        <w:rPr>
          <w:rFonts w:ascii="Arial" w:hAnsi="Arial" w:cs="Arial"/>
          <w:color w:val="000000"/>
          <w:sz w:val="24"/>
          <w:szCs w:val="24"/>
        </w:rPr>
        <w:t>), se utilizó 3.5 puntos como valor de corte de las medias de las puntuaciones, como criterio mínimo de calidad.</w:t>
      </w:r>
    </w:p>
    <w:p w14:paraId="20BD63E6" w14:textId="77777777" w:rsidR="007B5BC4" w:rsidRPr="00892A3E" w:rsidRDefault="007B5BC4" w:rsidP="002A4506">
      <w:pPr>
        <w:autoSpaceDE w:val="0"/>
        <w:autoSpaceDN w:val="0"/>
        <w:adjustRightInd w:val="0"/>
        <w:jc w:val="both"/>
        <w:rPr>
          <w:rFonts w:ascii="Arial" w:hAnsi="Arial" w:cs="Arial"/>
          <w:sz w:val="24"/>
          <w:szCs w:val="24"/>
        </w:rPr>
      </w:pPr>
      <w:r w:rsidRPr="00892A3E">
        <w:rPr>
          <w:rFonts w:ascii="Arial" w:hAnsi="Arial" w:cs="Arial"/>
          <w:color w:val="000000"/>
          <w:sz w:val="24"/>
          <w:szCs w:val="24"/>
        </w:rPr>
        <w:t>Además, las cuestiones con calificación por debajo del punto de corte se clasificaron en:</w:t>
      </w:r>
    </w:p>
    <w:p w14:paraId="1CAE2F72" w14:textId="77777777" w:rsidR="007B5BC4" w:rsidRPr="00892A3E" w:rsidRDefault="007B5BC4" w:rsidP="002A4506">
      <w:pPr>
        <w:pStyle w:val="Prrafodelista"/>
        <w:numPr>
          <w:ilvl w:val="0"/>
          <w:numId w:val="21"/>
        </w:numPr>
        <w:autoSpaceDE w:val="0"/>
        <w:autoSpaceDN w:val="0"/>
        <w:adjustRightInd w:val="0"/>
        <w:spacing w:line="276" w:lineRule="auto"/>
        <w:jc w:val="both"/>
        <w:rPr>
          <w:rFonts w:ascii="Arial" w:hAnsi="Arial" w:cs="Arial"/>
          <w:color w:val="000000"/>
        </w:rPr>
      </w:pPr>
      <w:r w:rsidRPr="00892A3E">
        <w:rPr>
          <w:rFonts w:ascii="Arial" w:hAnsi="Arial" w:cs="Arial"/>
          <w:color w:val="000000"/>
        </w:rPr>
        <w:t>Preguntas con puntuación ligeramente baja: entre 3 y 3.49. Se informará a los implicados y se realizará un seguimiento de la tendencia, pero no se efectuarán acciones de mejora específicas.</w:t>
      </w:r>
    </w:p>
    <w:p w14:paraId="615EE76D" w14:textId="77777777" w:rsidR="007B5BC4" w:rsidRPr="00892A3E" w:rsidRDefault="007B5BC4" w:rsidP="002A4506">
      <w:pPr>
        <w:pStyle w:val="Prrafodelista"/>
        <w:numPr>
          <w:ilvl w:val="0"/>
          <w:numId w:val="21"/>
        </w:numPr>
        <w:autoSpaceDE w:val="0"/>
        <w:autoSpaceDN w:val="0"/>
        <w:adjustRightInd w:val="0"/>
        <w:spacing w:line="276" w:lineRule="auto"/>
        <w:jc w:val="both"/>
        <w:rPr>
          <w:rFonts w:ascii="Arial" w:hAnsi="Arial" w:cs="Arial"/>
        </w:rPr>
      </w:pPr>
      <w:r w:rsidRPr="00892A3E">
        <w:rPr>
          <w:rFonts w:ascii="Arial" w:hAnsi="Arial" w:cs="Arial"/>
          <w:color w:val="000000"/>
        </w:rPr>
        <w:t>Preguntas con puntuación baja: por debajo de 3 puntos. Se evaluarán las posibles causas y si el dato se repite en al menos, dos años consecutivos, se plantearán acciones de mejora.</w:t>
      </w:r>
    </w:p>
    <w:p w14:paraId="10E13796" w14:textId="77777777" w:rsidR="009B6F14" w:rsidRDefault="009B6F14" w:rsidP="002A4506">
      <w:pPr>
        <w:autoSpaceDE w:val="0"/>
        <w:autoSpaceDN w:val="0"/>
        <w:adjustRightInd w:val="0"/>
        <w:jc w:val="both"/>
        <w:rPr>
          <w:rFonts w:ascii="Arial" w:hAnsi="Arial" w:cs="Arial"/>
          <w:b/>
          <w:bCs/>
          <w:color w:val="000000"/>
          <w:sz w:val="24"/>
          <w:szCs w:val="24"/>
        </w:rPr>
      </w:pPr>
    </w:p>
    <w:p w14:paraId="2B1E3A0E" w14:textId="77777777" w:rsidR="009B6F14" w:rsidRPr="00892A3E" w:rsidRDefault="009B6F14" w:rsidP="002A4506">
      <w:pPr>
        <w:autoSpaceDE w:val="0"/>
        <w:autoSpaceDN w:val="0"/>
        <w:adjustRightInd w:val="0"/>
        <w:jc w:val="both"/>
        <w:rPr>
          <w:rFonts w:ascii="Arial" w:hAnsi="Arial" w:cs="Arial"/>
          <w:sz w:val="24"/>
          <w:szCs w:val="24"/>
        </w:rPr>
      </w:pPr>
      <w:r w:rsidRPr="00892A3E">
        <w:rPr>
          <w:rFonts w:ascii="Arial" w:hAnsi="Arial" w:cs="Arial"/>
          <w:b/>
          <w:bCs/>
          <w:color w:val="000000"/>
          <w:sz w:val="24"/>
          <w:szCs w:val="24"/>
        </w:rPr>
        <w:t>A.1.1. Satisfacción con el Plan de Estudios.</w:t>
      </w:r>
    </w:p>
    <w:p w14:paraId="41A5E648" w14:textId="77777777" w:rsidR="009B6F14" w:rsidRDefault="009B6F14" w:rsidP="002A4506">
      <w:pPr>
        <w:autoSpaceDE w:val="0"/>
        <w:autoSpaceDN w:val="0"/>
        <w:adjustRightInd w:val="0"/>
        <w:jc w:val="both"/>
        <w:rPr>
          <w:rFonts w:ascii="Arial" w:hAnsi="Arial" w:cs="Arial"/>
          <w:color w:val="000000"/>
          <w:sz w:val="24"/>
          <w:szCs w:val="24"/>
        </w:rPr>
      </w:pPr>
      <w:r w:rsidRPr="00892A3E">
        <w:rPr>
          <w:rFonts w:ascii="Arial" w:hAnsi="Arial" w:cs="Arial"/>
          <w:color w:val="000000"/>
          <w:sz w:val="24"/>
          <w:szCs w:val="24"/>
        </w:rPr>
        <w:t>La cobertura ha sido</w:t>
      </w:r>
      <w:r>
        <w:rPr>
          <w:rFonts w:ascii="Arial" w:hAnsi="Arial" w:cs="Arial"/>
          <w:color w:val="000000"/>
          <w:sz w:val="24"/>
          <w:szCs w:val="24"/>
        </w:rPr>
        <w:t xml:space="preserve"> muy</w:t>
      </w:r>
      <w:r w:rsidRPr="00892A3E">
        <w:rPr>
          <w:rFonts w:ascii="Arial" w:hAnsi="Arial" w:cs="Arial"/>
          <w:color w:val="000000"/>
          <w:sz w:val="24"/>
          <w:szCs w:val="24"/>
        </w:rPr>
        <w:t xml:space="preserve"> baja</w:t>
      </w:r>
      <w:r>
        <w:rPr>
          <w:rFonts w:ascii="Arial" w:hAnsi="Arial" w:cs="Arial"/>
          <w:color w:val="000000"/>
          <w:sz w:val="24"/>
          <w:szCs w:val="24"/>
        </w:rPr>
        <w:t xml:space="preserve">, un 16 %, </w:t>
      </w:r>
      <w:r w:rsidRPr="00702003">
        <w:rPr>
          <w:rFonts w:ascii="Arial" w:hAnsi="Arial" w:cs="Arial"/>
          <w:color w:val="000000"/>
          <w:sz w:val="24"/>
          <w:szCs w:val="24"/>
        </w:rPr>
        <w:t>por lo que las conclusiones que se derivan del análisis deben tratarse con precaución, ya que no corresponden a la mayoría de los estudiantes matriculados.</w:t>
      </w:r>
    </w:p>
    <w:p w14:paraId="14801EAB" w14:textId="77777777" w:rsidR="009B6F14" w:rsidRPr="00702003" w:rsidRDefault="009B6F14" w:rsidP="002A4506">
      <w:pPr>
        <w:autoSpaceDE w:val="0"/>
        <w:autoSpaceDN w:val="0"/>
        <w:adjustRightInd w:val="0"/>
        <w:spacing w:after="0"/>
        <w:jc w:val="both"/>
        <w:rPr>
          <w:rFonts w:ascii="Arial" w:hAnsi="Arial" w:cs="Arial"/>
          <w:sz w:val="24"/>
          <w:szCs w:val="24"/>
          <w:lang w:eastAsia="es-ES"/>
        </w:rPr>
      </w:pPr>
      <w:r w:rsidRPr="00702003">
        <w:rPr>
          <w:rFonts w:ascii="Arial" w:hAnsi="Arial" w:cs="Arial"/>
          <w:i/>
          <w:iCs/>
          <w:color w:val="000000"/>
          <w:sz w:val="24"/>
          <w:szCs w:val="24"/>
          <w:lang w:eastAsia="es-ES"/>
        </w:rPr>
        <w:t>Datos globales:</w:t>
      </w:r>
    </w:p>
    <w:p w14:paraId="122536AE" w14:textId="0392EFE5" w:rsidR="009B6F14" w:rsidRPr="00702003" w:rsidRDefault="009B6F14" w:rsidP="002A4506">
      <w:pPr>
        <w:autoSpaceDE w:val="0"/>
        <w:autoSpaceDN w:val="0"/>
        <w:adjustRightInd w:val="0"/>
        <w:spacing w:after="0"/>
        <w:jc w:val="both"/>
        <w:rPr>
          <w:rFonts w:ascii="Arial" w:hAnsi="Arial" w:cs="Arial"/>
          <w:sz w:val="24"/>
          <w:szCs w:val="24"/>
          <w:lang w:eastAsia="es-ES"/>
        </w:rPr>
      </w:pPr>
      <w:r w:rsidRPr="00702003">
        <w:rPr>
          <w:rFonts w:ascii="Arial" w:hAnsi="Arial" w:cs="Arial"/>
          <w:color w:val="000000"/>
          <w:sz w:val="24"/>
          <w:szCs w:val="24"/>
          <w:lang w:eastAsia="es-ES"/>
        </w:rPr>
        <w:t>La puntuación global obtenida es de 3.</w:t>
      </w:r>
      <w:r>
        <w:rPr>
          <w:rFonts w:ascii="Arial" w:hAnsi="Arial" w:cs="Arial"/>
          <w:color w:val="000000"/>
          <w:sz w:val="24"/>
          <w:szCs w:val="24"/>
          <w:lang w:eastAsia="es-ES"/>
        </w:rPr>
        <w:t>5</w:t>
      </w:r>
      <w:r w:rsidRPr="00702003">
        <w:rPr>
          <w:rFonts w:ascii="Arial" w:hAnsi="Arial" w:cs="Arial"/>
          <w:color w:val="000000"/>
          <w:sz w:val="24"/>
          <w:szCs w:val="24"/>
          <w:lang w:eastAsia="es-ES"/>
        </w:rPr>
        <w:t xml:space="preserve">0, situándose por encima de la puntuación media </w:t>
      </w:r>
      <w:r w:rsidR="00336571">
        <w:rPr>
          <w:rFonts w:ascii="Arial" w:hAnsi="Arial" w:cs="Arial"/>
          <w:color w:val="000000"/>
          <w:sz w:val="24"/>
          <w:szCs w:val="24"/>
          <w:lang w:eastAsia="es-ES"/>
        </w:rPr>
        <w:t xml:space="preserve">de los másteres </w:t>
      </w:r>
      <w:r w:rsidRPr="00702003">
        <w:rPr>
          <w:rFonts w:ascii="Arial" w:hAnsi="Arial" w:cs="Arial"/>
          <w:color w:val="000000"/>
          <w:sz w:val="24"/>
          <w:szCs w:val="24"/>
          <w:lang w:eastAsia="es-ES"/>
        </w:rPr>
        <w:t>de la UAM (3.</w:t>
      </w:r>
      <w:r>
        <w:rPr>
          <w:rFonts w:ascii="Arial" w:hAnsi="Arial" w:cs="Arial"/>
          <w:color w:val="000000"/>
          <w:sz w:val="24"/>
          <w:szCs w:val="24"/>
          <w:lang w:eastAsia="es-ES"/>
        </w:rPr>
        <w:t>41</w:t>
      </w:r>
      <w:r w:rsidRPr="00702003">
        <w:rPr>
          <w:rFonts w:ascii="Arial" w:hAnsi="Arial" w:cs="Arial"/>
          <w:color w:val="000000"/>
          <w:sz w:val="24"/>
          <w:szCs w:val="24"/>
          <w:lang w:eastAsia="es-ES"/>
        </w:rPr>
        <w:t>)</w:t>
      </w:r>
      <w:r>
        <w:rPr>
          <w:rFonts w:ascii="Arial" w:hAnsi="Arial" w:cs="Arial"/>
          <w:color w:val="000000"/>
          <w:sz w:val="24"/>
          <w:szCs w:val="24"/>
          <w:lang w:eastAsia="es-ES"/>
        </w:rPr>
        <w:t>.</w:t>
      </w:r>
    </w:p>
    <w:p w14:paraId="38AF594C" w14:textId="77777777" w:rsidR="009B6F14" w:rsidRPr="00702003" w:rsidRDefault="009B6F14" w:rsidP="002A4506">
      <w:pPr>
        <w:autoSpaceDE w:val="0"/>
        <w:autoSpaceDN w:val="0"/>
        <w:adjustRightInd w:val="0"/>
        <w:spacing w:after="0"/>
        <w:jc w:val="both"/>
        <w:rPr>
          <w:rFonts w:ascii="Arial" w:hAnsi="Arial" w:cs="Arial"/>
          <w:i/>
          <w:iCs/>
          <w:color w:val="000000"/>
          <w:sz w:val="24"/>
          <w:szCs w:val="24"/>
          <w:lang w:eastAsia="es-ES"/>
        </w:rPr>
      </w:pPr>
    </w:p>
    <w:p w14:paraId="3A019944" w14:textId="77777777" w:rsidR="009B6F14" w:rsidRPr="00702003" w:rsidRDefault="009B6F14" w:rsidP="002A4506">
      <w:pPr>
        <w:autoSpaceDE w:val="0"/>
        <w:autoSpaceDN w:val="0"/>
        <w:adjustRightInd w:val="0"/>
        <w:spacing w:after="0"/>
        <w:jc w:val="both"/>
        <w:rPr>
          <w:rFonts w:ascii="Arial" w:hAnsi="Arial" w:cs="Arial"/>
          <w:sz w:val="24"/>
          <w:szCs w:val="24"/>
          <w:lang w:eastAsia="es-ES"/>
        </w:rPr>
      </w:pPr>
      <w:r w:rsidRPr="00702003">
        <w:rPr>
          <w:rFonts w:ascii="Arial" w:hAnsi="Arial" w:cs="Arial"/>
          <w:i/>
          <w:iCs/>
          <w:color w:val="000000"/>
          <w:sz w:val="24"/>
          <w:szCs w:val="24"/>
          <w:lang w:eastAsia="es-ES"/>
        </w:rPr>
        <w:t>Análisis pormenorizado de las preguntas cerradas.</w:t>
      </w:r>
    </w:p>
    <w:p w14:paraId="6A61ABAE" w14:textId="77777777" w:rsidR="009B6F14" w:rsidRDefault="009B6F14" w:rsidP="002A4506">
      <w:pPr>
        <w:autoSpaceDE w:val="0"/>
        <w:autoSpaceDN w:val="0"/>
        <w:adjustRightInd w:val="0"/>
        <w:spacing w:after="0"/>
        <w:jc w:val="both"/>
        <w:rPr>
          <w:rFonts w:ascii="Arial" w:hAnsi="Arial" w:cs="Arial"/>
          <w:color w:val="000000"/>
          <w:sz w:val="24"/>
          <w:szCs w:val="24"/>
          <w:lang w:eastAsia="es-ES"/>
        </w:rPr>
      </w:pPr>
    </w:p>
    <w:p w14:paraId="40041438" w14:textId="77777777" w:rsidR="009B6F14" w:rsidRPr="00702003" w:rsidRDefault="009B6F14" w:rsidP="002A4506">
      <w:pPr>
        <w:autoSpaceDE w:val="0"/>
        <w:autoSpaceDN w:val="0"/>
        <w:adjustRightInd w:val="0"/>
        <w:spacing w:after="0"/>
        <w:jc w:val="both"/>
        <w:rPr>
          <w:rFonts w:ascii="Arial" w:hAnsi="Arial" w:cs="Arial"/>
          <w:sz w:val="24"/>
          <w:szCs w:val="24"/>
          <w:lang w:eastAsia="es-ES"/>
        </w:rPr>
      </w:pPr>
      <w:r w:rsidRPr="00702003">
        <w:rPr>
          <w:rFonts w:ascii="Arial" w:hAnsi="Arial" w:cs="Arial"/>
          <w:color w:val="000000"/>
          <w:sz w:val="24"/>
          <w:szCs w:val="24"/>
          <w:lang w:eastAsia="es-ES"/>
        </w:rPr>
        <w:t>Se observa puntuación baja en:</w:t>
      </w:r>
    </w:p>
    <w:p w14:paraId="7788724B" w14:textId="77777777" w:rsidR="009B6F14" w:rsidRPr="00CA2CFB" w:rsidRDefault="009B6F14" w:rsidP="002A4506">
      <w:pPr>
        <w:pStyle w:val="Prrafodelista"/>
        <w:numPr>
          <w:ilvl w:val="0"/>
          <w:numId w:val="26"/>
        </w:numPr>
        <w:autoSpaceDE w:val="0"/>
        <w:autoSpaceDN w:val="0"/>
        <w:adjustRightInd w:val="0"/>
        <w:spacing w:line="276" w:lineRule="auto"/>
        <w:jc w:val="both"/>
        <w:rPr>
          <w:rFonts w:ascii="Arial" w:hAnsi="Arial" w:cs="Arial"/>
          <w:color w:val="000000"/>
        </w:rPr>
      </w:pPr>
      <w:r w:rsidRPr="00CA2CFB">
        <w:rPr>
          <w:rFonts w:ascii="Arial" w:hAnsi="Arial" w:cs="Arial"/>
          <w:color w:val="000000"/>
        </w:rPr>
        <w:t xml:space="preserve">Pregunta </w:t>
      </w:r>
      <w:r>
        <w:rPr>
          <w:rFonts w:ascii="Arial" w:hAnsi="Arial" w:cs="Arial"/>
          <w:color w:val="000000"/>
        </w:rPr>
        <w:t>4</w:t>
      </w:r>
      <w:r w:rsidRPr="00CA2CFB">
        <w:rPr>
          <w:rFonts w:ascii="Arial" w:hAnsi="Arial" w:cs="Arial"/>
          <w:color w:val="000000"/>
        </w:rPr>
        <w:t xml:space="preserve"> (referente a</w:t>
      </w:r>
      <w:r>
        <w:rPr>
          <w:rFonts w:ascii="Arial" w:hAnsi="Arial" w:cs="Arial"/>
          <w:color w:val="000000"/>
        </w:rPr>
        <w:t>l</w:t>
      </w:r>
      <w:r w:rsidRPr="00CA2CFB">
        <w:rPr>
          <w:rFonts w:ascii="Arial" w:hAnsi="Arial" w:cs="Arial"/>
          <w:color w:val="000000"/>
        </w:rPr>
        <w:t xml:space="preserve"> </w:t>
      </w:r>
      <w:r>
        <w:rPr>
          <w:rFonts w:ascii="Arial" w:hAnsi="Arial" w:cs="Arial"/>
          <w:color w:val="000000"/>
        </w:rPr>
        <w:t>solapamiento de contenidos</w:t>
      </w:r>
      <w:r w:rsidRPr="00CA2CFB">
        <w:rPr>
          <w:rFonts w:ascii="Arial" w:hAnsi="Arial" w:cs="Arial"/>
          <w:color w:val="000000"/>
        </w:rPr>
        <w:t>).</w:t>
      </w:r>
    </w:p>
    <w:p w14:paraId="4895B22A" w14:textId="77777777" w:rsidR="009B6F14" w:rsidRDefault="009B6F14" w:rsidP="002A4506">
      <w:pPr>
        <w:autoSpaceDE w:val="0"/>
        <w:autoSpaceDN w:val="0"/>
        <w:adjustRightInd w:val="0"/>
        <w:spacing w:after="0"/>
        <w:jc w:val="both"/>
        <w:rPr>
          <w:rFonts w:ascii="Arial" w:hAnsi="Arial" w:cs="Arial"/>
          <w:color w:val="000000"/>
          <w:sz w:val="24"/>
          <w:szCs w:val="24"/>
          <w:lang w:eastAsia="es-ES"/>
        </w:rPr>
      </w:pPr>
    </w:p>
    <w:p w14:paraId="31E0C61B" w14:textId="77777777" w:rsidR="009B6F14" w:rsidRPr="00702003" w:rsidRDefault="009B6F14" w:rsidP="002A4506">
      <w:pPr>
        <w:autoSpaceDE w:val="0"/>
        <w:autoSpaceDN w:val="0"/>
        <w:adjustRightInd w:val="0"/>
        <w:spacing w:after="0"/>
        <w:jc w:val="both"/>
        <w:rPr>
          <w:rFonts w:ascii="Arial" w:hAnsi="Arial" w:cs="Arial"/>
          <w:sz w:val="24"/>
          <w:szCs w:val="24"/>
          <w:lang w:eastAsia="es-ES"/>
        </w:rPr>
      </w:pPr>
      <w:r w:rsidRPr="00702003">
        <w:rPr>
          <w:rFonts w:ascii="Arial" w:hAnsi="Arial" w:cs="Arial"/>
          <w:color w:val="000000"/>
          <w:sz w:val="24"/>
          <w:szCs w:val="24"/>
          <w:lang w:eastAsia="es-ES"/>
        </w:rPr>
        <w:t>Se observa puntuación ligeramente baja en:</w:t>
      </w:r>
    </w:p>
    <w:p w14:paraId="171CD347" w14:textId="77777777" w:rsidR="009B6F14" w:rsidRPr="00F31E68" w:rsidRDefault="009B6F14" w:rsidP="002A4506">
      <w:pPr>
        <w:numPr>
          <w:ilvl w:val="0"/>
          <w:numId w:val="24"/>
        </w:numPr>
        <w:autoSpaceDE w:val="0"/>
        <w:autoSpaceDN w:val="0"/>
        <w:adjustRightInd w:val="0"/>
        <w:spacing w:after="0"/>
        <w:contextualSpacing/>
        <w:jc w:val="both"/>
        <w:rPr>
          <w:rFonts w:ascii="Arial" w:hAnsi="Arial" w:cs="Arial"/>
          <w:sz w:val="24"/>
          <w:szCs w:val="24"/>
          <w:lang w:eastAsia="es-ES"/>
        </w:rPr>
      </w:pPr>
      <w:r w:rsidRPr="00702003">
        <w:rPr>
          <w:rFonts w:ascii="Arial" w:hAnsi="Arial" w:cs="Arial"/>
          <w:color w:val="000000"/>
          <w:sz w:val="24"/>
          <w:szCs w:val="24"/>
          <w:lang w:eastAsia="es-ES"/>
        </w:rPr>
        <w:t xml:space="preserve">Preguntas </w:t>
      </w:r>
      <w:r>
        <w:rPr>
          <w:rFonts w:ascii="Arial" w:hAnsi="Arial" w:cs="Arial"/>
          <w:color w:val="000000"/>
          <w:sz w:val="24"/>
          <w:szCs w:val="24"/>
          <w:lang w:eastAsia="es-ES"/>
        </w:rPr>
        <w:t>8 (</w:t>
      </w:r>
      <w:r w:rsidRPr="00702003">
        <w:rPr>
          <w:rFonts w:ascii="Arial" w:hAnsi="Arial" w:cs="Arial"/>
          <w:color w:val="000000"/>
          <w:sz w:val="24"/>
          <w:szCs w:val="24"/>
          <w:lang w:eastAsia="es-ES"/>
        </w:rPr>
        <w:t>relativa a recursos bibliográficos</w:t>
      </w:r>
      <w:r>
        <w:rPr>
          <w:rFonts w:ascii="Arial" w:hAnsi="Arial" w:cs="Arial"/>
          <w:color w:val="000000"/>
          <w:sz w:val="24"/>
          <w:szCs w:val="24"/>
          <w:lang w:eastAsia="es-ES"/>
        </w:rPr>
        <w:t>).</w:t>
      </w:r>
    </w:p>
    <w:p w14:paraId="47E1F99F" w14:textId="31BAEBCD" w:rsidR="009B6F14" w:rsidRPr="00702003" w:rsidRDefault="009B6F14" w:rsidP="002A4506">
      <w:pPr>
        <w:numPr>
          <w:ilvl w:val="0"/>
          <w:numId w:val="24"/>
        </w:numPr>
        <w:autoSpaceDE w:val="0"/>
        <w:autoSpaceDN w:val="0"/>
        <w:adjustRightInd w:val="0"/>
        <w:spacing w:after="0"/>
        <w:contextualSpacing/>
        <w:jc w:val="both"/>
        <w:rPr>
          <w:rFonts w:ascii="Arial" w:hAnsi="Arial" w:cs="Arial"/>
          <w:sz w:val="24"/>
          <w:szCs w:val="24"/>
          <w:lang w:eastAsia="es-ES"/>
        </w:rPr>
      </w:pPr>
      <w:r>
        <w:rPr>
          <w:rFonts w:ascii="Arial" w:hAnsi="Arial" w:cs="Arial"/>
          <w:color w:val="000000"/>
          <w:sz w:val="24"/>
          <w:szCs w:val="24"/>
          <w:lang w:eastAsia="es-ES"/>
        </w:rPr>
        <w:t xml:space="preserve">Preguntas </w:t>
      </w:r>
      <w:r w:rsidR="001176BE" w:rsidRPr="00702003">
        <w:rPr>
          <w:rFonts w:ascii="Arial" w:hAnsi="Arial" w:cs="Arial"/>
          <w:color w:val="000000"/>
          <w:sz w:val="24"/>
          <w:szCs w:val="24"/>
          <w:lang w:eastAsia="es-ES"/>
        </w:rPr>
        <w:t>1</w:t>
      </w:r>
      <w:r w:rsidR="001176BE">
        <w:rPr>
          <w:rFonts w:ascii="Arial" w:hAnsi="Arial" w:cs="Arial"/>
          <w:color w:val="000000"/>
          <w:sz w:val="24"/>
          <w:szCs w:val="24"/>
          <w:lang w:eastAsia="es-ES"/>
        </w:rPr>
        <w:t>3</w:t>
      </w:r>
      <w:r w:rsidR="001176BE" w:rsidRPr="00702003">
        <w:rPr>
          <w:rFonts w:ascii="Arial" w:hAnsi="Arial" w:cs="Arial"/>
          <w:color w:val="000000"/>
          <w:sz w:val="24"/>
          <w:szCs w:val="24"/>
          <w:lang w:eastAsia="es-ES"/>
        </w:rPr>
        <w:t xml:space="preserve"> y</w:t>
      </w:r>
      <w:r w:rsidRPr="00702003">
        <w:rPr>
          <w:rFonts w:ascii="Arial" w:hAnsi="Arial" w:cs="Arial"/>
          <w:color w:val="000000"/>
          <w:sz w:val="24"/>
          <w:szCs w:val="24"/>
          <w:lang w:eastAsia="es-ES"/>
        </w:rPr>
        <w:t xml:space="preserve"> 1</w:t>
      </w:r>
      <w:r>
        <w:rPr>
          <w:rFonts w:ascii="Arial" w:hAnsi="Arial" w:cs="Arial"/>
          <w:color w:val="000000"/>
          <w:sz w:val="24"/>
          <w:szCs w:val="24"/>
          <w:lang w:eastAsia="es-ES"/>
        </w:rPr>
        <w:t>4</w:t>
      </w:r>
      <w:r w:rsidRPr="00702003">
        <w:rPr>
          <w:rFonts w:ascii="Arial" w:hAnsi="Arial" w:cs="Arial"/>
          <w:color w:val="000000"/>
          <w:sz w:val="24"/>
          <w:szCs w:val="24"/>
          <w:lang w:eastAsia="es-ES"/>
        </w:rPr>
        <w:t xml:space="preserve"> (referentes al Plan de Acción tutorial).</w:t>
      </w:r>
    </w:p>
    <w:p w14:paraId="433236C2" w14:textId="77777777" w:rsidR="009B6F14" w:rsidRPr="00702003" w:rsidRDefault="009B6F14" w:rsidP="002A4506">
      <w:pPr>
        <w:autoSpaceDE w:val="0"/>
        <w:autoSpaceDN w:val="0"/>
        <w:adjustRightInd w:val="0"/>
        <w:spacing w:after="0"/>
        <w:jc w:val="both"/>
        <w:rPr>
          <w:rFonts w:ascii="Arial" w:hAnsi="Arial" w:cs="Arial"/>
          <w:sz w:val="24"/>
          <w:szCs w:val="24"/>
          <w:lang w:eastAsia="es-ES"/>
        </w:rPr>
      </w:pPr>
      <w:r w:rsidRPr="00702003">
        <w:rPr>
          <w:rFonts w:ascii="Arial" w:hAnsi="Arial" w:cs="Arial"/>
          <w:color w:val="000000"/>
          <w:sz w:val="24"/>
          <w:szCs w:val="24"/>
          <w:lang w:eastAsia="es-ES"/>
        </w:rPr>
        <w:t>El Máster no cuenta con un Plan de Acción tutorial y así fue verificado, por lo que no se tienen en cuenta los resultados de estas cuestiones.</w:t>
      </w:r>
    </w:p>
    <w:p w14:paraId="786B7CD3" w14:textId="77777777" w:rsidR="009B6F14" w:rsidRPr="00702003" w:rsidRDefault="009B6F14" w:rsidP="002A4506">
      <w:pPr>
        <w:autoSpaceDE w:val="0"/>
        <w:autoSpaceDN w:val="0"/>
        <w:adjustRightInd w:val="0"/>
        <w:spacing w:after="0"/>
        <w:jc w:val="both"/>
        <w:rPr>
          <w:rFonts w:ascii="Arial" w:hAnsi="Arial" w:cs="Arial"/>
          <w:i/>
          <w:iCs/>
          <w:color w:val="000000"/>
          <w:sz w:val="24"/>
          <w:szCs w:val="24"/>
          <w:lang w:eastAsia="es-ES"/>
        </w:rPr>
      </w:pPr>
    </w:p>
    <w:p w14:paraId="4EA0AE60" w14:textId="77777777" w:rsidR="009B6F14" w:rsidRPr="00702003" w:rsidRDefault="009B6F14" w:rsidP="002A4506">
      <w:pPr>
        <w:autoSpaceDE w:val="0"/>
        <w:autoSpaceDN w:val="0"/>
        <w:adjustRightInd w:val="0"/>
        <w:spacing w:after="0"/>
        <w:jc w:val="both"/>
        <w:rPr>
          <w:rFonts w:ascii="Arial" w:hAnsi="Arial" w:cs="Arial"/>
          <w:i/>
          <w:iCs/>
          <w:color w:val="000000"/>
          <w:sz w:val="24"/>
          <w:szCs w:val="24"/>
          <w:lang w:eastAsia="es-ES"/>
        </w:rPr>
      </w:pPr>
      <w:r w:rsidRPr="00702003">
        <w:rPr>
          <w:rFonts w:ascii="Arial" w:hAnsi="Arial" w:cs="Arial"/>
          <w:i/>
          <w:iCs/>
          <w:color w:val="000000"/>
          <w:sz w:val="24"/>
          <w:szCs w:val="24"/>
          <w:lang w:eastAsia="es-ES"/>
        </w:rPr>
        <w:t xml:space="preserve">Comparativo con el curso anterior: </w:t>
      </w:r>
    </w:p>
    <w:p w14:paraId="054E7F4E" w14:textId="77777777" w:rsidR="009B6F14" w:rsidRPr="00702003" w:rsidRDefault="009B6F14" w:rsidP="002A4506">
      <w:pPr>
        <w:autoSpaceDE w:val="0"/>
        <w:autoSpaceDN w:val="0"/>
        <w:adjustRightInd w:val="0"/>
        <w:jc w:val="both"/>
        <w:rPr>
          <w:rFonts w:ascii="Arial" w:hAnsi="Arial" w:cs="Arial"/>
          <w:color w:val="000000"/>
          <w:sz w:val="24"/>
          <w:szCs w:val="24"/>
        </w:rPr>
      </w:pPr>
      <w:r w:rsidRPr="00702003">
        <w:rPr>
          <w:rFonts w:ascii="Arial" w:hAnsi="Arial" w:cs="Arial"/>
          <w:color w:val="000000"/>
          <w:sz w:val="24"/>
          <w:szCs w:val="24"/>
          <w:lang w:eastAsia="es-ES"/>
        </w:rPr>
        <w:t>No hay datos</w:t>
      </w:r>
      <w:r w:rsidR="00113B22">
        <w:rPr>
          <w:rFonts w:ascii="Arial" w:hAnsi="Arial" w:cs="Arial"/>
          <w:color w:val="000000"/>
          <w:sz w:val="24"/>
          <w:szCs w:val="24"/>
          <w:lang w:eastAsia="es-ES"/>
        </w:rPr>
        <w:t xml:space="preserve"> del curso anterior, ya que la cobertura fue inferior al 10%</w:t>
      </w:r>
      <w:r w:rsidRPr="00702003">
        <w:rPr>
          <w:rFonts w:ascii="Arial" w:hAnsi="Arial" w:cs="Arial"/>
          <w:color w:val="000000"/>
          <w:sz w:val="24"/>
          <w:szCs w:val="24"/>
          <w:lang w:eastAsia="es-ES"/>
        </w:rPr>
        <w:t>.</w:t>
      </w:r>
    </w:p>
    <w:p w14:paraId="2F76926D" w14:textId="77777777" w:rsidR="00113B22" w:rsidRDefault="00113B22" w:rsidP="002A4506">
      <w:pPr>
        <w:autoSpaceDE w:val="0"/>
        <w:autoSpaceDN w:val="0"/>
        <w:adjustRightInd w:val="0"/>
        <w:spacing w:after="0"/>
        <w:contextualSpacing/>
        <w:jc w:val="both"/>
        <w:rPr>
          <w:rFonts w:ascii="Arial" w:hAnsi="Arial" w:cs="Arial"/>
          <w:color w:val="000000"/>
          <w:sz w:val="24"/>
          <w:szCs w:val="24"/>
          <w:lang w:eastAsia="es-ES"/>
        </w:rPr>
      </w:pPr>
    </w:p>
    <w:p w14:paraId="72DC3730" w14:textId="77777777" w:rsidR="00113B22" w:rsidRPr="00CA2CFB" w:rsidRDefault="00113B22" w:rsidP="002A4506">
      <w:pPr>
        <w:autoSpaceDE w:val="0"/>
        <w:autoSpaceDN w:val="0"/>
        <w:adjustRightInd w:val="0"/>
        <w:spacing w:after="0"/>
        <w:contextualSpacing/>
        <w:jc w:val="both"/>
        <w:rPr>
          <w:rFonts w:ascii="Arial" w:hAnsi="Arial" w:cs="Arial"/>
          <w:sz w:val="24"/>
          <w:szCs w:val="24"/>
          <w:lang w:eastAsia="es-ES"/>
        </w:rPr>
      </w:pPr>
      <w:r w:rsidRPr="00702003">
        <w:rPr>
          <w:rFonts w:ascii="Arial" w:hAnsi="Arial" w:cs="Arial"/>
          <w:color w:val="000000"/>
          <w:sz w:val="24"/>
          <w:szCs w:val="24"/>
          <w:lang w:eastAsia="es-ES"/>
        </w:rPr>
        <w:t>La Comisión acuerda evaluar la tendencia en cursos siguientes antes de plantear acciones de mejora al respecto.</w:t>
      </w:r>
    </w:p>
    <w:p w14:paraId="053E133E" w14:textId="77777777" w:rsidR="009B6F14" w:rsidRPr="00892A3E" w:rsidRDefault="009B6F14" w:rsidP="002A4506">
      <w:pPr>
        <w:autoSpaceDE w:val="0"/>
        <w:autoSpaceDN w:val="0"/>
        <w:adjustRightInd w:val="0"/>
        <w:jc w:val="both"/>
        <w:rPr>
          <w:rFonts w:ascii="Arial" w:hAnsi="Arial" w:cs="Arial"/>
          <w:i/>
          <w:iCs/>
          <w:color w:val="000000"/>
          <w:sz w:val="24"/>
          <w:szCs w:val="24"/>
        </w:rPr>
      </w:pPr>
      <w:r w:rsidRPr="00892A3E">
        <w:rPr>
          <w:rFonts w:ascii="Arial" w:hAnsi="Arial" w:cs="Arial"/>
          <w:i/>
          <w:iCs/>
          <w:color w:val="000000"/>
          <w:sz w:val="24"/>
          <w:szCs w:val="24"/>
        </w:rPr>
        <w:t xml:space="preserve"> </w:t>
      </w:r>
    </w:p>
    <w:p w14:paraId="3974ED18" w14:textId="77777777" w:rsidR="009B6F14" w:rsidRPr="00113B22" w:rsidRDefault="009B6F14" w:rsidP="002A4506">
      <w:pPr>
        <w:autoSpaceDE w:val="0"/>
        <w:autoSpaceDN w:val="0"/>
        <w:adjustRightInd w:val="0"/>
        <w:jc w:val="both"/>
        <w:rPr>
          <w:rFonts w:ascii="Arial" w:hAnsi="Arial" w:cs="Arial"/>
          <w:b/>
          <w:sz w:val="24"/>
        </w:rPr>
      </w:pPr>
      <w:r w:rsidRPr="00113B22">
        <w:rPr>
          <w:rFonts w:ascii="Arial" w:hAnsi="Arial" w:cs="Arial"/>
          <w:b/>
          <w:sz w:val="24"/>
        </w:rPr>
        <w:lastRenderedPageBreak/>
        <w:t>A.1.2. Satisfacción con las asignaturas – Datos globales.</w:t>
      </w:r>
    </w:p>
    <w:p w14:paraId="55B874B4" w14:textId="77777777" w:rsidR="009B6F14" w:rsidRDefault="009B6F14" w:rsidP="002A4506">
      <w:pPr>
        <w:autoSpaceDE w:val="0"/>
        <w:autoSpaceDN w:val="0"/>
        <w:adjustRightInd w:val="0"/>
        <w:jc w:val="both"/>
        <w:rPr>
          <w:rFonts w:ascii="Arial" w:hAnsi="Arial" w:cs="Arial"/>
          <w:b/>
        </w:rPr>
      </w:pPr>
    </w:p>
    <w:p w14:paraId="20620611" w14:textId="77777777" w:rsidR="009B6F14" w:rsidRDefault="009B6F14" w:rsidP="002A4506">
      <w:pPr>
        <w:autoSpaceDE w:val="0"/>
        <w:autoSpaceDN w:val="0"/>
        <w:adjustRightInd w:val="0"/>
        <w:jc w:val="both"/>
        <w:rPr>
          <w:rFonts w:ascii="Arial" w:hAnsi="Arial" w:cs="Arial"/>
          <w:color w:val="000000"/>
          <w:sz w:val="24"/>
          <w:szCs w:val="24"/>
        </w:rPr>
      </w:pPr>
      <w:r w:rsidRPr="00892A3E">
        <w:rPr>
          <w:rFonts w:ascii="Arial" w:hAnsi="Arial" w:cs="Arial"/>
          <w:color w:val="000000"/>
          <w:sz w:val="24"/>
          <w:szCs w:val="24"/>
        </w:rPr>
        <w:t>La cobertura de respuesta de las encuestas de valoración de las asignaturas fue del 1</w:t>
      </w:r>
      <w:r>
        <w:rPr>
          <w:rFonts w:ascii="Arial" w:hAnsi="Arial" w:cs="Arial"/>
          <w:color w:val="000000"/>
          <w:sz w:val="24"/>
          <w:szCs w:val="24"/>
        </w:rPr>
        <w:t>7.2</w:t>
      </w:r>
      <w:r w:rsidR="00113B22">
        <w:rPr>
          <w:rFonts w:ascii="Arial" w:hAnsi="Arial" w:cs="Arial"/>
          <w:color w:val="000000"/>
          <w:sz w:val="24"/>
          <w:szCs w:val="24"/>
        </w:rPr>
        <w:t xml:space="preserve">%, ligeramente superior al </w:t>
      </w:r>
      <w:r w:rsidR="003451F9">
        <w:rPr>
          <w:rFonts w:ascii="Arial" w:hAnsi="Arial" w:cs="Arial"/>
          <w:color w:val="000000"/>
          <w:sz w:val="24"/>
          <w:szCs w:val="24"/>
        </w:rPr>
        <w:t>curso anterior (12.8%).</w:t>
      </w:r>
    </w:p>
    <w:p w14:paraId="6B8F8A7F" w14:textId="77777777" w:rsidR="009B6F14" w:rsidRDefault="009B6F14" w:rsidP="002A4506">
      <w:pPr>
        <w:autoSpaceDE w:val="0"/>
        <w:autoSpaceDN w:val="0"/>
        <w:adjustRightInd w:val="0"/>
        <w:jc w:val="both"/>
        <w:rPr>
          <w:rFonts w:ascii="Arial" w:hAnsi="Arial" w:cs="Arial"/>
          <w:color w:val="000000"/>
          <w:sz w:val="24"/>
          <w:szCs w:val="24"/>
        </w:rPr>
      </w:pPr>
      <w:r>
        <w:rPr>
          <w:rFonts w:ascii="Arial" w:hAnsi="Arial" w:cs="Arial"/>
          <w:i/>
          <w:color w:val="000000"/>
          <w:sz w:val="24"/>
          <w:szCs w:val="24"/>
        </w:rPr>
        <w:t>Datos globales:</w:t>
      </w:r>
    </w:p>
    <w:p w14:paraId="7CC11F8C" w14:textId="77777777" w:rsidR="009B6F14" w:rsidRPr="007A4A39" w:rsidRDefault="009B6F14" w:rsidP="002A4506">
      <w:pPr>
        <w:autoSpaceDE w:val="0"/>
        <w:autoSpaceDN w:val="0"/>
        <w:adjustRightInd w:val="0"/>
        <w:jc w:val="both"/>
        <w:rPr>
          <w:rFonts w:ascii="Arial" w:hAnsi="Arial" w:cs="Arial"/>
          <w:color w:val="000000"/>
          <w:sz w:val="24"/>
          <w:szCs w:val="24"/>
        </w:rPr>
      </w:pPr>
      <w:r w:rsidRPr="007A4A39">
        <w:rPr>
          <w:rFonts w:ascii="Arial" w:hAnsi="Arial" w:cs="Arial"/>
          <w:color w:val="000000"/>
          <w:sz w:val="24"/>
          <w:szCs w:val="24"/>
        </w:rPr>
        <w:t>La puntuación global es de 3.</w:t>
      </w:r>
      <w:r>
        <w:rPr>
          <w:rFonts w:ascii="Arial" w:hAnsi="Arial" w:cs="Arial"/>
          <w:color w:val="000000"/>
          <w:sz w:val="24"/>
          <w:szCs w:val="24"/>
        </w:rPr>
        <w:t>61</w:t>
      </w:r>
      <w:r w:rsidRPr="007A4A39">
        <w:rPr>
          <w:rFonts w:ascii="Arial" w:hAnsi="Arial" w:cs="Arial"/>
          <w:color w:val="000000"/>
          <w:sz w:val="24"/>
          <w:szCs w:val="24"/>
        </w:rPr>
        <w:t xml:space="preserve">, situándose </w:t>
      </w:r>
      <w:r>
        <w:rPr>
          <w:rFonts w:ascii="Arial" w:hAnsi="Arial" w:cs="Arial"/>
          <w:color w:val="000000"/>
          <w:sz w:val="24"/>
          <w:szCs w:val="24"/>
        </w:rPr>
        <w:t xml:space="preserve">ligeramente por debajo de </w:t>
      </w:r>
      <w:r w:rsidRPr="007A4A39">
        <w:rPr>
          <w:rFonts w:ascii="Arial" w:hAnsi="Arial" w:cs="Arial"/>
          <w:color w:val="000000"/>
          <w:sz w:val="24"/>
          <w:szCs w:val="24"/>
        </w:rPr>
        <w:t>la media de la UAM (3.8</w:t>
      </w:r>
      <w:r w:rsidR="003451F9">
        <w:rPr>
          <w:rFonts w:ascii="Arial" w:hAnsi="Arial" w:cs="Arial"/>
          <w:color w:val="000000"/>
          <w:sz w:val="24"/>
          <w:szCs w:val="24"/>
        </w:rPr>
        <w:t>1)</w:t>
      </w:r>
      <w:r w:rsidRPr="007A4A39">
        <w:rPr>
          <w:rFonts w:ascii="Arial" w:hAnsi="Arial" w:cs="Arial"/>
          <w:color w:val="000000"/>
          <w:sz w:val="24"/>
          <w:szCs w:val="24"/>
        </w:rPr>
        <w:t>.</w:t>
      </w:r>
    </w:p>
    <w:p w14:paraId="17E42FFA" w14:textId="77777777" w:rsidR="009B6F14" w:rsidRPr="007A4A39" w:rsidRDefault="009B6F14" w:rsidP="002A4506">
      <w:pPr>
        <w:autoSpaceDE w:val="0"/>
        <w:autoSpaceDN w:val="0"/>
        <w:adjustRightInd w:val="0"/>
        <w:jc w:val="both"/>
        <w:rPr>
          <w:rFonts w:ascii="Arial" w:hAnsi="Arial" w:cs="Arial"/>
          <w:i/>
          <w:sz w:val="24"/>
          <w:szCs w:val="24"/>
        </w:rPr>
      </w:pPr>
      <w:r w:rsidRPr="007A4A39">
        <w:rPr>
          <w:rFonts w:ascii="Arial" w:hAnsi="Arial" w:cs="Arial"/>
          <w:i/>
          <w:sz w:val="24"/>
          <w:szCs w:val="24"/>
        </w:rPr>
        <w:t>Análisis pormenorizado de las preguntas abiertas:</w:t>
      </w:r>
    </w:p>
    <w:p w14:paraId="281155E0" w14:textId="77777777" w:rsidR="009B6F14" w:rsidRPr="00702003" w:rsidRDefault="009B6F14" w:rsidP="002A4506">
      <w:pPr>
        <w:autoSpaceDE w:val="0"/>
        <w:autoSpaceDN w:val="0"/>
        <w:adjustRightInd w:val="0"/>
        <w:spacing w:after="0"/>
        <w:jc w:val="both"/>
        <w:rPr>
          <w:rFonts w:ascii="Arial" w:hAnsi="Arial" w:cs="Arial"/>
          <w:sz w:val="24"/>
          <w:szCs w:val="24"/>
          <w:lang w:eastAsia="es-ES"/>
        </w:rPr>
      </w:pPr>
      <w:r w:rsidRPr="00702003">
        <w:rPr>
          <w:rFonts w:ascii="Arial" w:hAnsi="Arial" w:cs="Arial"/>
          <w:color w:val="000000"/>
          <w:sz w:val="24"/>
          <w:szCs w:val="24"/>
          <w:lang w:eastAsia="es-ES"/>
        </w:rPr>
        <w:t>Se observa puntuación baja en:</w:t>
      </w:r>
    </w:p>
    <w:p w14:paraId="3C1833DD" w14:textId="77777777" w:rsidR="009B6F14" w:rsidRPr="00CA2CFB" w:rsidRDefault="009B6F14" w:rsidP="002A4506">
      <w:pPr>
        <w:pStyle w:val="Prrafodelista"/>
        <w:numPr>
          <w:ilvl w:val="0"/>
          <w:numId w:val="26"/>
        </w:numPr>
        <w:autoSpaceDE w:val="0"/>
        <w:autoSpaceDN w:val="0"/>
        <w:adjustRightInd w:val="0"/>
        <w:spacing w:line="276" w:lineRule="auto"/>
        <w:jc w:val="both"/>
        <w:rPr>
          <w:rFonts w:ascii="Arial" w:hAnsi="Arial" w:cs="Arial"/>
          <w:color w:val="000000"/>
        </w:rPr>
      </w:pPr>
      <w:r w:rsidRPr="00CA2CFB">
        <w:rPr>
          <w:rFonts w:ascii="Arial" w:hAnsi="Arial" w:cs="Arial"/>
          <w:color w:val="000000"/>
        </w:rPr>
        <w:t xml:space="preserve">Pregunta </w:t>
      </w:r>
      <w:r>
        <w:rPr>
          <w:rFonts w:ascii="Arial" w:hAnsi="Arial" w:cs="Arial"/>
          <w:color w:val="000000"/>
        </w:rPr>
        <w:t>5</w:t>
      </w:r>
      <w:r w:rsidRPr="00CA2CFB">
        <w:rPr>
          <w:rFonts w:ascii="Arial" w:hAnsi="Arial" w:cs="Arial"/>
          <w:color w:val="000000"/>
        </w:rPr>
        <w:t xml:space="preserve"> (referente a</w:t>
      </w:r>
      <w:r>
        <w:rPr>
          <w:rFonts w:ascii="Arial" w:hAnsi="Arial" w:cs="Arial"/>
          <w:color w:val="000000"/>
        </w:rPr>
        <w:t>l</w:t>
      </w:r>
      <w:r w:rsidRPr="00CA2CFB">
        <w:rPr>
          <w:rFonts w:ascii="Arial" w:hAnsi="Arial" w:cs="Arial"/>
          <w:color w:val="000000"/>
        </w:rPr>
        <w:t xml:space="preserve"> </w:t>
      </w:r>
      <w:r>
        <w:rPr>
          <w:rFonts w:ascii="Arial" w:hAnsi="Arial" w:cs="Arial"/>
          <w:color w:val="000000"/>
        </w:rPr>
        <w:t>tiempo de prácticas suficientes</w:t>
      </w:r>
      <w:r w:rsidRPr="00CA2CFB">
        <w:rPr>
          <w:rFonts w:ascii="Arial" w:hAnsi="Arial" w:cs="Arial"/>
          <w:color w:val="000000"/>
        </w:rPr>
        <w:t>).</w:t>
      </w:r>
    </w:p>
    <w:p w14:paraId="078A75B0" w14:textId="77777777" w:rsidR="009B6F14" w:rsidRDefault="009B6F14" w:rsidP="002A4506">
      <w:pPr>
        <w:autoSpaceDE w:val="0"/>
        <w:autoSpaceDN w:val="0"/>
        <w:adjustRightInd w:val="0"/>
        <w:spacing w:after="0"/>
        <w:jc w:val="both"/>
        <w:rPr>
          <w:rFonts w:ascii="Arial" w:hAnsi="Arial" w:cs="Arial"/>
          <w:color w:val="000000"/>
          <w:sz w:val="24"/>
          <w:szCs w:val="24"/>
          <w:lang w:eastAsia="es-ES"/>
        </w:rPr>
      </w:pPr>
    </w:p>
    <w:p w14:paraId="65D19097" w14:textId="77777777" w:rsidR="009B6F14" w:rsidRPr="00702003" w:rsidRDefault="009B6F14" w:rsidP="002A4506">
      <w:pPr>
        <w:autoSpaceDE w:val="0"/>
        <w:autoSpaceDN w:val="0"/>
        <w:adjustRightInd w:val="0"/>
        <w:spacing w:after="0"/>
        <w:jc w:val="both"/>
        <w:rPr>
          <w:rFonts w:ascii="Arial" w:hAnsi="Arial" w:cs="Arial"/>
          <w:sz w:val="24"/>
          <w:szCs w:val="24"/>
          <w:lang w:eastAsia="es-ES"/>
        </w:rPr>
      </w:pPr>
      <w:r w:rsidRPr="00702003">
        <w:rPr>
          <w:rFonts w:ascii="Arial" w:hAnsi="Arial" w:cs="Arial"/>
          <w:color w:val="000000"/>
          <w:sz w:val="24"/>
          <w:szCs w:val="24"/>
          <w:lang w:eastAsia="es-ES"/>
        </w:rPr>
        <w:t>Se observa puntuación ligeramente baja en:</w:t>
      </w:r>
    </w:p>
    <w:p w14:paraId="33A4DEC7" w14:textId="77777777" w:rsidR="009B6F14" w:rsidRPr="00F31E68" w:rsidRDefault="009B6F14" w:rsidP="002A4506">
      <w:pPr>
        <w:numPr>
          <w:ilvl w:val="0"/>
          <w:numId w:val="24"/>
        </w:numPr>
        <w:autoSpaceDE w:val="0"/>
        <w:autoSpaceDN w:val="0"/>
        <w:adjustRightInd w:val="0"/>
        <w:spacing w:after="0"/>
        <w:contextualSpacing/>
        <w:jc w:val="both"/>
        <w:rPr>
          <w:rFonts w:ascii="Arial" w:hAnsi="Arial" w:cs="Arial"/>
          <w:sz w:val="24"/>
          <w:szCs w:val="24"/>
          <w:lang w:eastAsia="es-ES"/>
        </w:rPr>
      </w:pPr>
      <w:r w:rsidRPr="00702003">
        <w:rPr>
          <w:rFonts w:ascii="Arial" w:hAnsi="Arial" w:cs="Arial"/>
          <w:color w:val="000000"/>
          <w:sz w:val="24"/>
          <w:szCs w:val="24"/>
          <w:lang w:eastAsia="es-ES"/>
        </w:rPr>
        <w:t xml:space="preserve">Pregunta </w:t>
      </w:r>
      <w:r>
        <w:rPr>
          <w:rFonts w:ascii="Arial" w:hAnsi="Arial" w:cs="Arial"/>
          <w:color w:val="000000"/>
          <w:sz w:val="24"/>
          <w:szCs w:val="24"/>
          <w:lang w:eastAsia="es-ES"/>
        </w:rPr>
        <w:t>4 (</w:t>
      </w:r>
      <w:r w:rsidRPr="00702003">
        <w:rPr>
          <w:rFonts w:ascii="Arial" w:hAnsi="Arial" w:cs="Arial"/>
          <w:color w:val="000000"/>
          <w:sz w:val="24"/>
          <w:szCs w:val="24"/>
          <w:lang w:eastAsia="es-ES"/>
        </w:rPr>
        <w:t xml:space="preserve">relativa a </w:t>
      </w:r>
      <w:r>
        <w:rPr>
          <w:rFonts w:ascii="Arial" w:hAnsi="Arial" w:cs="Arial"/>
          <w:color w:val="000000"/>
          <w:sz w:val="24"/>
          <w:szCs w:val="24"/>
          <w:lang w:eastAsia="es-ES"/>
        </w:rPr>
        <w:t>la coordinación de los profesores).</w:t>
      </w:r>
    </w:p>
    <w:p w14:paraId="57033DAD" w14:textId="77777777" w:rsidR="009B6F14" w:rsidRPr="00CA2CFB" w:rsidRDefault="009B6F14" w:rsidP="002A4506">
      <w:pPr>
        <w:autoSpaceDE w:val="0"/>
        <w:autoSpaceDN w:val="0"/>
        <w:adjustRightInd w:val="0"/>
        <w:spacing w:after="0"/>
        <w:contextualSpacing/>
        <w:jc w:val="both"/>
        <w:rPr>
          <w:rFonts w:ascii="Arial" w:hAnsi="Arial" w:cs="Arial"/>
          <w:sz w:val="24"/>
          <w:szCs w:val="24"/>
          <w:lang w:eastAsia="es-ES"/>
        </w:rPr>
      </w:pPr>
    </w:p>
    <w:p w14:paraId="3261F755" w14:textId="77777777" w:rsidR="009B6F14" w:rsidRPr="004137F1" w:rsidRDefault="009B6F14" w:rsidP="002A4506">
      <w:pPr>
        <w:numPr>
          <w:ilvl w:val="0"/>
          <w:numId w:val="24"/>
        </w:numPr>
        <w:autoSpaceDE w:val="0"/>
        <w:autoSpaceDN w:val="0"/>
        <w:adjustRightInd w:val="0"/>
        <w:spacing w:after="0"/>
        <w:contextualSpacing/>
        <w:jc w:val="both"/>
        <w:rPr>
          <w:rFonts w:ascii="Arial" w:hAnsi="Arial" w:cs="Arial"/>
          <w:sz w:val="24"/>
          <w:szCs w:val="24"/>
          <w:lang w:eastAsia="es-ES"/>
        </w:rPr>
      </w:pPr>
      <w:r>
        <w:rPr>
          <w:rFonts w:ascii="Arial" w:hAnsi="Arial" w:cs="Arial"/>
          <w:color w:val="000000"/>
          <w:sz w:val="24"/>
          <w:szCs w:val="24"/>
          <w:lang w:eastAsia="es-ES"/>
        </w:rPr>
        <w:t>Pregunta 7</w:t>
      </w:r>
      <w:r w:rsidRPr="00702003">
        <w:rPr>
          <w:rFonts w:ascii="Arial" w:hAnsi="Arial" w:cs="Arial"/>
          <w:color w:val="000000"/>
          <w:sz w:val="24"/>
          <w:szCs w:val="24"/>
          <w:lang w:eastAsia="es-ES"/>
        </w:rPr>
        <w:t xml:space="preserve"> (referente </w:t>
      </w:r>
      <w:r>
        <w:rPr>
          <w:rFonts w:ascii="Arial" w:hAnsi="Arial" w:cs="Arial"/>
          <w:color w:val="000000"/>
          <w:sz w:val="24"/>
          <w:szCs w:val="24"/>
          <w:lang w:eastAsia="es-ES"/>
        </w:rPr>
        <w:t>a una carga de créditos adecuada)</w:t>
      </w:r>
      <w:r w:rsidRPr="00702003">
        <w:rPr>
          <w:rFonts w:ascii="Arial" w:hAnsi="Arial" w:cs="Arial"/>
          <w:color w:val="000000"/>
          <w:sz w:val="24"/>
          <w:szCs w:val="24"/>
          <w:lang w:eastAsia="es-ES"/>
        </w:rPr>
        <w:t>.</w:t>
      </w:r>
    </w:p>
    <w:p w14:paraId="735A376A" w14:textId="77777777" w:rsidR="004137F1" w:rsidRDefault="004137F1" w:rsidP="002A4506">
      <w:pPr>
        <w:autoSpaceDE w:val="0"/>
        <w:autoSpaceDN w:val="0"/>
        <w:adjustRightInd w:val="0"/>
        <w:jc w:val="both"/>
        <w:rPr>
          <w:rFonts w:ascii="Arial" w:hAnsi="Arial" w:cs="Arial"/>
          <w:i/>
          <w:sz w:val="24"/>
          <w:szCs w:val="24"/>
        </w:rPr>
      </w:pPr>
    </w:p>
    <w:p w14:paraId="670CDEE8" w14:textId="77777777" w:rsidR="009B6F14" w:rsidRPr="007A4A39" w:rsidRDefault="009B6F14" w:rsidP="002A4506">
      <w:pPr>
        <w:autoSpaceDE w:val="0"/>
        <w:autoSpaceDN w:val="0"/>
        <w:adjustRightInd w:val="0"/>
        <w:jc w:val="both"/>
        <w:rPr>
          <w:rFonts w:ascii="Arial" w:hAnsi="Arial" w:cs="Arial"/>
          <w:i/>
          <w:sz w:val="24"/>
          <w:szCs w:val="24"/>
        </w:rPr>
      </w:pPr>
      <w:r w:rsidRPr="007A4A39">
        <w:rPr>
          <w:rFonts w:ascii="Arial" w:hAnsi="Arial" w:cs="Arial"/>
          <w:i/>
          <w:sz w:val="24"/>
          <w:szCs w:val="24"/>
        </w:rPr>
        <w:t>Comparación con el curso anterior:</w:t>
      </w:r>
    </w:p>
    <w:p w14:paraId="73D05ECB" w14:textId="77777777" w:rsidR="004137F1" w:rsidRDefault="009B6F14" w:rsidP="002A4506">
      <w:pPr>
        <w:autoSpaceDE w:val="0"/>
        <w:autoSpaceDN w:val="0"/>
        <w:adjustRightInd w:val="0"/>
        <w:jc w:val="both"/>
        <w:rPr>
          <w:rFonts w:ascii="Arial" w:hAnsi="Arial" w:cs="Arial"/>
          <w:sz w:val="24"/>
          <w:szCs w:val="24"/>
        </w:rPr>
      </w:pPr>
      <w:r w:rsidRPr="007A4A39">
        <w:rPr>
          <w:rFonts w:ascii="Arial" w:hAnsi="Arial" w:cs="Arial"/>
          <w:sz w:val="24"/>
          <w:szCs w:val="24"/>
        </w:rPr>
        <w:t>Se observa la misma tendencia, con un ligero descenso en la puntuación global en relación al curso anterior (3.</w:t>
      </w:r>
      <w:r>
        <w:rPr>
          <w:rFonts w:ascii="Arial" w:hAnsi="Arial" w:cs="Arial"/>
          <w:sz w:val="24"/>
          <w:szCs w:val="24"/>
        </w:rPr>
        <w:t>78</w:t>
      </w:r>
      <w:r w:rsidRPr="007A4A39">
        <w:rPr>
          <w:rFonts w:ascii="Arial" w:hAnsi="Arial" w:cs="Arial"/>
          <w:sz w:val="24"/>
          <w:szCs w:val="24"/>
        </w:rPr>
        <w:t>).</w:t>
      </w:r>
    </w:p>
    <w:p w14:paraId="1BD17CE5" w14:textId="2C465F11" w:rsidR="004137F1" w:rsidRPr="009B6F14" w:rsidRDefault="004137F1" w:rsidP="002A4506">
      <w:pPr>
        <w:autoSpaceDE w:val="0"/>
        <w:autoSpaceDN w:val="0"/>
        <w:adjustRightInd w:val="0"/>
        <w:jc w:val="both"/>
        <w:rPr>
          <w:rFonts w:ascii="Arial" w:hAnsi="Arial" w:cs="Arial"/>
          <w:sz w:val="24"/>
          <w:szCs w:val="24"/>
        </w:rPr>
      </w:pPr>
      <w:r w:rsidRPr="003451F9">
        <w:rPr>
          <w:rFonts w:ascii="Arial" w:hAnsi="Arial" w:cs="Arial"/>
          <w:sz w:val="24"/>
          <w:szCs w:val="24"/>
          <w:lang w:eastAsia="es-ES"/>
        </w:rPr>
        <w:t xml:space="preserve">La Comisión </w:t>
      </w:r>
      <w:r>
        <w:rPr>
          <w:rFonts w:ascii="Arial" w:hAnsi="Arial" w:cs="Arial"/>
          <w:sz w:val="24"/>
          <w:szCs w:val="24"/>
          <w:lang w:eastAsia="es-ES"/>
        </w:rPr>
        <w:t xml:space="preserve">tiene en cuenta la puntuación baja referente al tiempo de prácticas </w:t>
      </w:r>
      <w:r w:rsidR="00A8135C">
        <w:rPr>
          <w:rFonts w:ascii="Arial" w:hAnsi="Arial" w:cs="Arial"/>
          <w:sz w:val="24"/>
          <w:szCs w:val="24"/>
          <w:lang w:eastAsia="es-ES"/>
        </w:rPr>
        <w:t xml:space="preserve">en algunas asignaturas </w:t>
      </w:r>
      <w:r>
        <w:rPr>
          <w:rFonts w:ascii="Arial" w:hAnsi="Arial" w:cs="Arial"/>
          <w:sz w:val="24"/>
          <w:szCs w:val="24"/>
          <w:lang w:eastAsia="es-ES"/>
        </w:rPr>
        <w:t xml:space="preserve">y </w:t>
      </w:r>
      <w:r w:rsidRPr="003451F9">
        <w:rPr>
          <w:rFonts w:ascii="Arial" w:hAnsi="Arial" w:cs="Arial"/>
          <w:sz w:val="24"/>
          <w:szCs w:val="24"/>
          <w:lang w:eastAsia="es-ES"/>
        </w:rPr>
        <w:t>acuerda evaluar la tendencia en cursos siguientes</w:t>
      </w:r>
      <w:r>
        <w:rPr>
          <w:rFonts w:ascii="Arial" w:hAnsi="Arial" w:cs="Arial"/>
          <w:sz w:val="24"/>
          <w:szCs w:val="24"/>
          <w:lang w:eastAsia="es-ES"/>
        </w:rPr>
        <w:t>,</w:t>
      </w:r>
      <w:r w:rsidRPr="003451F9">
        <w:rPr>
          <w:rFonts w:ascii="Arial" w:hAnsi="Arial" w:cs="Arial"/>
          <w:sz w:val="24"/>
          <w:szCs w:val="24"/>
          <w:lang w:eastAsia="es-ES"/>
        </w:rPr>
        <w:t xml:space="preserve"> antes de plantear acciones de mejora al respecto.</w:t>
      </w:r>
    </w:p>
    <w:p w14:paraId="4EB12D70" w14:textId="77777777" w:rsidR="009B6F14" w:rsidRPr="006E0F50" w:rsidRDefault="009B6F14" w:rsidP="002A4506">
      <w:pPr>
        <w:autoSpaceDE w:val="0"/>
        <w:autoSpaceDN w:val="0"/>
        <w:adjustRightInd w:val="0"/>
        <w:jc w:val="both"/>
        <w:rPr>
          <w:rFonts w:ascii="Arial" w:hAnsi="Arial" w:cs="Arial"/>
          <w:b/>
          <w:sz w:val="24"/>
          <w:szCs w:val="24"/>
        </w:rPr>
      </w:pPr>
      <w:r>
        <w:rPr>
          <w:rFonts w:ascii="Arial" w:hAnsi="Arial" w:cs="Arial"/>
          <w:b/>
          <w:sz w:val="24"/>
          <w:szCs w:val="24"/>
        </w:rPr>
        <w:t>A.1.3. Satisfacción con las asignaturas – Datos individuales.</w:t>
      </w:r>
    </w:p>
    <w:p w14:paraId="7E291021" w14:textId="77777777" w:rsidR="009B6F14" w:rsidRDefault="009B6F14" w:rsidP="002A4506">
      <w:pPr>
        <w:autoSpaceDE w:val="0"/>
        <w:autoSpaceDN w:val="0"/>
        <w:adjustRightInd w:val="0"/>
        <w:jc w:val="both"/>
        <w:rPr>
          <w:rFonts w:ascii="Arial" w:hAnsi="Arial" w:cs="Arial"/>
          <w:color w:val="000000"/>
          <w:sz w:val="24"/>
          <w:szCs w:val="24"/>
        </w:rPr>
      </w:pPr>
      <w:r w:rsidRPr="00892A3E">
        <w:rPr>
          <w:rFonts w:ascii="Arial" w:hAnsi="Arial" w:cs="Arial"/>
          <w:color w:val="000000"/>
          <w:sz w:val="24"/>
          <w:szCs w:val="24"/>
        </w:rPr>
        <w:t>En la siguiente tabla se muestran las asignaturas que han sido analizadas por contar con una tasa de cobertura de al menos, un 10%.</w:t>
      </w:r>
      <w:r>
        <w:rPr>
          <w:rFonts w:ascii="Arial" w:hAnsi="Arial" w:cs="Arial"/>
          <w:color w:val="000000"/>
          <w:sz w:val="24"/>
          <w:szCs w:val="24"/>
        </w:rPr>
        <w:t xml:space="preserve"> </w:t>
      </w:r>
      <w:r w:rsidRPr="00892A3E">
        <w:rPr>
          <w:rFonts w:ascii="Arial" w:hAnsi="Arial" w:cs="Arial"/>
          <w:color w:val="000000"/>
          <w:sz w:val="24"/>
          <w:szCs w:val="24"/>
        </w:rPr>
        <w:t>Se presenta la cobertura y la puntuación de satisfacción global.</w:t>
      </w:r>
    </w:p>
    <w:p w14:paraId="085CB827" w14:textId="77777777" w:rsidR="004137F1" w:rsidRPr="00892A3E" w:rsidRDefault="004137F1" w:rsidP="002A4506">
      <w:pPr>
        <w:autoSpaceDE w:val="0"/>
        <w:autoSpaceDN w:val="0"/>
        <w:adjustRightInd w:val="0"/>
        <w:jc w:val="both"/>
        <w:rPr>
          <w:rFonts w:ascii="Arial" w:hAnsi="Arial" w:cs="Arial"/>
          <w:color w:val="000000"/>
          <w:sz w:val="24"/>
          <w:szCs w:val="24"/>
        </w:rPr>
      </w:pPr>
    </w:p>
    <w:tbl>
      <w:tblPr>
        <w:tblStyle w:val="Tablaconcuadrcula"/>
        <w:tblW w:w="0" w:type="auto"/>
        <w:tblLook w:val="04A0" w:firstRow="1" w:lastRow="0" w:firstColumn="1" w:lastColumn="0" w:noHBand="0" w:noVBand="1"/>
      </w:tblPr>
      <w:tblGrid>
        <w:gridCol w:w="5920"/>
        <w:gridCol w:w="1405"/>
        <w:gridCol w:w="1395"/>
      </w:tblGrid>
      <w:tr w:rsidR="009B6F14" w:rsidRPr="00A0631B" w14:paraId="47EC2476" w14:textId="77777777" w:rsidTr="00A12B82">
        <w:trPr>
          <w:trHeight w:val="554"/>
        </w:trPr>
        <w:tc>
          <w:tcPr>
            <w:tcW w:w="5920" w:type="dxa"/>
            <w:shd w:val="clear" w:color="auto" w:fill="D9D9D9" w:themeFill="background1" w:themeFillShade="D9"/>
            <w:vAlign w:val="center"/>
          </w:tcPr>
          <w:p w14:paraId="681174E0" w14:textId="77777777" w:rsidR="009B6F14" w:rsidRPr="00A0631B" w:rsidRDefault="009B6F14" w:rsidP="002A4506">
            <w:pPr>
              <w:spacing w:before="120" w:after="120"/>
              <w:jc w:val="center"/>
              <w:rPr>
                <w:rFonts w:ascii="Arial" w:hAnsi="Arial" w:cs="Arial"/>
                <w:color w:val="000000"/>
                <w:sz w:val="20"/>
                <w:szCs w:val="20"/>
                <w:lang w:val="es-ES"/>
              </w:rPr>
            </w:pPr>
            <w:r w:rsidRPr="00A0631B">
              <w:rPr>
                <w:rFonts w:ascii="Arial" w:hAnsi="Arial" w:cs="Arial"/>
                <w:b/>
                <w:bCs/>
                <w:color w:val="000000"/>
                <w:sz w:val="20"/>
                <w:szCs w:val="20"/>
                <w:lang w:val="es-ES"/>
              </w:rPr>
              <w:t>Asignatura</w:t>
            </w:r>
          </w:p>
        </w:tc>
        <w:tc>
          <w:tcPr>
            <w:tcW w:w="1405" w:type="dxa"/>
            <w:shd w:val="clear" w:color="auto" w:fill="D9D9D9" w:themeFill="background1" w:themeFillShade="D9"/>
            <w:vAlign w:val="center"/>
          </w:tcPr>
          <w:p w14:paraId="00BDA4DF" w14:textId="77777777" w:rsidR="009B6F14" w:rsidRPr="00A0631B" w:rsidRDefault="009B6F14" w:rsidP="002A4506">
            <w:pPr>
              <w:spacing w:before="120" w:after="120"/>
              <w:jc w:val="center"/>
              <w:rPr>
                <w:rFonts w:ascii="Arial" w:hAnsi="Arial" w:cs="Arial"/>
                <w:color w:val="000000"/>
                <w:sz w:val="20"/>
                <w:szCs w:val="20"/>
                <w:lang w:val="es-ES"/>
              </w:rPr>
            </w:pPr>
            <w:r w:rsidRPr="00A0631B">
              <w:rPr>
                <w:rFonts w:ascii="Arial" w:hAnsi="Arial" w:cs="Arial"/>
                <w:b/>
                <w:bCs/>
                <w:color w:val="000000"/>
                <w:sz w:val="20"/>
                <w:szCs w:val="20"/>
                <w:lang w:val="es-ES"/>
              </w:rPr>
              <w:t>C</w:t>
            </w:r>
            <w:r>
              <w:rPr>
                <w:rFonts w:ascii="Arial" w:hAnsi="Arial" w:cs="Arial"/>
                <w:b/>
                <w:bCs/>
                <w:color w:val="000000"/>
                <w:sz w:val="20"/>
                <w:szCs w:val="20"/>
                <w:lang w:val="es-ES"/>
              </w:rPr>
              <w:t>obertura</w:t>
            </w:r>
          </w:p>
        </w:tc>
        <w:tc>
          <w:tcPr>
            <w:tcW w:w="1395" w:type="dxa"/>
            <w:shd w:val="clear" w:color="auto" w:fill="D9D9D9" w:themeFill="background1" w:themeFillShade="D9"/>
            <w:vAlign w:val="center"/>
          </w:tcPr>
          <w:p w14:paraId="066ABD48" w14:textId="77777777" w:rsidR="009B6F14" w:rsidRPr="00A0631B" w:rsidRDefault="009B6F14" w:rsidP="002A4506">
            <w:pPr>
              <w:autoSpaceDE w:val="0"/>
              <w:autoSpaceDN w:val="0"/>
              <w:adjustRightInd w:val="0"/>
              <w:spacing w:before="120" w:after="120"/>
              <w:jc w:val="center"/>
              <w:rPr>
                <w:rFonts w:ascii="Arial" w:hAnsi="Arial" w:cs="Arial"/>
                <w:b/>
                <w:bCs/>
                <w:color w:val="000000"/>
                <w:sz w:val="20"/>
                <w:szCs w:val="20"/>
                <w:lang w:val="es-ES"/>
              </w:rPr>
            </w:pPr>
            <w:r>
              <w:rPr>
                <w:rFonts w:ascii="Arial" w:hAnsi="Arial" w:cs="Arial"/>
                <w:b/>
                <w:bCs/>
                <w:color w:val="000000"/>
                <w:sz w:val="20"/>
                <w:szCs w:val="20"/>
                <w:lang w:val="es-ES"/>
              </w:rPr>
              <w:t>Satisfacción</w:t>
            </w:r>
          </w:p>
        </w:tc>
      </w:tr>
      <w:tr w:rsidR="009B6F14" w:rsidRPr="00A0631B" w14:paraId="6535F475" w14:textId="77777777" w:rsidTr="00A12B82">
        <w:tc>
          <w:tcPr>
            <w:tcW w:w="5920" w:type="dxa"/>
            <w:vAlign w:val="center"/>
          </w:tcPr>
          <w:p w14:paraId="493F95C5" w14:textId="77777777" w:rsidR="009B6F14" w:rsidRPr="00A0631B" w:rsidRDefault="009B6F14" w:rsidP="002A4506">
            <w:pPr>
              <w:autoSpaceDE w:val="0"/>
              <w:autoSpaceDN w:val="0"/>
              <w:adjustRightInd w:val="0"/>
              <w:spacing w:before="120" w:after="120"/>
              <w:rPr>
                <w:rFonts w:ascii="Arial" w:hAnsi="Arial" w:cs="Arial"/>
                <w:color w:val="000000"/>
                <w:sz w:val="20"/>
                <w:szCs w:val="20"/>
              </w:rPr>
            </w:pPr>
            <w:r w:rsidRPr="00A0631B">
              <w:rPr>
                <w:rFonts w:ascii="Arial" w:hAnsi="Arial" w:cs="Arial"/>
                <w:color w:val="000000"/>
                <w:sz w:val="20"/>
                <w:szCs w:val="20"/>
              </w:rPr>
              <w:t>Bases Teóricas y Fisiopatológicas de la Fisioterapia Cardiorrespiratoria</w:t>
            </w:r>
          </w:p>
        </w:tc>
        <w:tc>
          <w:tcPr>
            <w:tcW w:w="1405" w:type="dxa"/>
            <w:vAlign w:val="center"/>
          </w:tcPr>
          <w:p w14:paraId="27618B6C" w14:textId="77777777" w:rsidR="009B6F14" w:rsidRPr="00846A08" w:rsidRDefault="009B6F14" w:rsidP="002A4506">
            <w:pPr>
              <w:autoSpaceDE w:val="0"/>
              <w:autoSpaceDN w:val="0"/>
              <w:adjustRightInd w:val="0"/>
              <w:spacing w:before="120" w:after="120"/>
              <w:jc w:val="center"/>
              <w:rPr>
                <w:rFonts w:ascii="Arial" w:hAnsi="Arial" w:cs="Arial"/>
                <w:sz w:val="20"/>
                <w:szCs w:val="20"/>
              </w:rPr>
            </w:pPr>
            <w:r w:rsidRPr="00846A08">
              <w:rPr>
                <w:rFonts w:ascii="Arial" w:hAnsi="Arial" w:cs="Arial"/>
                <w:color w:val="000000"/>
                <w:sz w:val="20"/>
                <w:szCs w:val="20"/>
              </w:rPr>
              <w:t>20%</w:t>
            </w:r>
          </w:p>
        </w:tc>
        <w:tc>
          <w:tcPr>
            <w:tcW w:w="1395" w:type="dxa"/>
            <w:vAlign w:val="center"/>
          </w:tcPr>
          <w:p w14:paraId="642E7471" w14:textId="77777777" w:rsidR="009B6F14" w:rsidRPr="00846A08" w:rsidRDefault="009B6F14" w:rsidP="002A4506">
            <w:pPr>
              <w:autoSpaceDE w:val="0"/>
              <w:autoSpaceDN w:val="0"/>
              <w:adjustRightInd w:val="0"/>
              <w:spacing w:before="120" w:after="120"/>
              <w:jc w:val="center"/>
              <w:rPr>
                <w:rFonts w:ascii="Arial" w:hAnsi="Arial" w:cs="Arial"/>
                <w:color w:val="000000"/>
                <w:sz w:val="20"/>
                <w:szCs w:val="20"/>
              </w:rPr>
            </w:pPr>
            <w:r w:rsidRPr="00846A08">
              <w:rPr>
                <w:rFonts w:ascii="Arial" w:hAnsi="Arial" w:cs="Arial"/>
                <w:color w:val="000000"/>
                <w:sz w:val="20"/>
                <w:szCs w:val="20"/>
              </w:rPr>
              <w:t>3.60</w:t>
            </w:r>
          </w:p>
        </w:tc>
      </w:tr>
      <w:tr w:rsidR="009B6F14" w:rsidRPr="00A0631B" w14:paraId="7F9F691A" w14:textId="77777777" w:rsidTr="00A12B82">
        <w:tc>
          <w:tcPr>
            <w:tcW w:w="5920" w:type="dxa"/>
            <w:vAlign w:val="center"/>
          </w:tcPr>
          <w:p w14:paraId="61F00B70" w14:textId="77777777" w:rsidR="009B6F14" w:rsidRPr="00A0631B" w:rsidRDefault="009B6F14" w:rsidP="002A4506">
            <w:pPr>
              <w:autoSpaceDE w:val="0"/>
              <w:autoSpaceDN w:val="0"/>
              <w:adjustRightInd w:val="0"/>
              <w:spacing w:before="120" w:after="120"/>
              <w:rPr>
                <w:rFonts w:ascii="Arial" w:hAnsi="Arial" w:cs="Arial"/>
                <w:color w:val="000000"/>
                <w:sz w:val="20"/>
                <w:szCs w:val="20"/>
              </w:rPr>
            </w:pPr>
            <w:r w:rsidRPr="00A0631B">
              <w:rPr>
                <w:rFonts w:ascii="Arial" w:hAnsi="Arial" w:cs="Arial"/>
                <w:color w:val="000000"/>
                <w:sz w:val="20"/>
                <w:szCs w:val="20"/>
              </w:rPr>
              <w:t>Fisioterapia Respiratoria en el paciente adulto</w:t>
            </w:r>
          </w:p>
        </w:tc>
        <w:tc>
          <w:tcPr>
            <w:tcW w:w="1405" w:type="dxa"/>
            <w:vAlign w:val="center"/>
          </w:tcPr>
          <w:p w14:paraId="50F3A6D9" w14:textId="77777777" w:rsidR="009B6F14" w:rsidRPr="00846A08" w:rsidRDefault="009B6F14" w:rsidP="002A4506">
            <w:pPr>
              <w:autoSpaceDE w:val="0"/>
              <w:autoSpaceDN w:val="0"/>
              <w:adjustRightInd w:val="0"/>
              <w:spacing w:before="120" w:after="120"/>
              <w:jc w:val="center"/>
              <w:rPr>
                <w:rFonts w:ascii="Arial" w:hAnsi="Arial" w:cs="Arial"/>
                <w:color w:val="000000"/>
                <w:sz w:val="20"/>
                <w:szCs w:val="20"/>
              </w:rPr>
            </w:pPr>
            <w:r w:rsidRPr="00846A08">
              <w:rPr>
                <w:rFonts w:ascii="Arial" w:hAnsi="Arial" w:cs="Arial"/>
                <w:color w:val="000000"/>
                <w:sz w:val="20"/>
                <w:szCs w:val="20"/>
              </w:rPr>
              <w:t>19.2%</w:t>
            </w:r>
          </w:p>
        </w:tc>
        <w:tc>
          <w:tcPr>
            <w:tcW w:w="1395" w:type="dxa"/>
            <w:vAlign w:val="center"/>
          </w:tcPr>
          <w:p w14:paraId="2E54A089" w14:textId="77777777" w:rsidR="009B6F14" w:rsidRPr="00846A08" w:rsidRDefault="009B6F14" w:rsidP="002A4506">
            <w:pPr>
              <w:autoSpaceDE w:val="0"/>
              <w:autoSpaceDN w:val="0"/>
              <w:adjustRightInd w:val="0"/>
              <w:spacing w:before="120" w:after="120"/>
              <w:jc w:val="center"/>
              <w:rPr>
                <w:rFonts w:ascii="Arial" w:hAnsi="Arial" w:cs="Arial"/>
                <w:color w:val="000000"/>
                <w:sz w:val="20"/>
                <w:szCs w:val="20"/>
              </w:rPr>
            </w:pPr>
            <w:r w:rsidRPr="00846A08">
              <w:rPr>
                <w:rFonts w:ascii="Arial" w:hAnsi="Arial" w:cs="Arial"/>
                <w:color w:val="000000"/>
                <w:sz w:val="20"/>
                <w:szCs w:val="20"/>
              </w:rPr>
              <w:t>3.60</w:t>
            </w:r>
          </w:p>
        </w:tc>
      </w:tr>
      <w:tr w:rsidR="009B6F14" w:rsidRPr="00A0631B" w14:paraId="1706334A" w14:textId="77777777" w:rsidTr="00A12B82">
        <w:tc>
          <w:tcPr>
            <w:tcW w:w="5920" w:type="dxa"/>
            <w:vAlign w:val="center"/>
          </w:tcPr>
          <w:p w14:paraId="219019A3" w14:textId="77777777" w:rsidR="009B6F14" w:rsidRPr="00A0631B" w:rsidRDefault="009B6F14" w:rsidP="002A4506">
            <w:pPr>
              <w:autoSpaceDE w:val="0"/>
              <w:autoSpaceDN w:val="0"/>
              <w:adjustRightInd w:val="0"/>
              <w:spacing w:before="120" w:after="120"/>
              <w:rPr>
                <w:rFonts w:ascii="Arial" w:hAnsi="Arial" w:cs="Arial"/>
                <w:color w:val="000000"/>
                <w:sz w:val="20"/>
                <w:szCs w:val="20"/>
              </w:rPr>
            </w:pPr>
            <w:r w:rsidRPr="00A0631B">
              <w:rPr>
                <w:rFonts w:ascii="Arial" w:hAnsi="Arial" w:cs="Arial"/>
                <w:color w:val="000000"/>
                <w:sz w:val="20"/>
                <w:szCs w:val="20"/>
              </w:rPr>
              <w:lastRenderedPageBreak/>
              <w:t>Fisioterapia Respiratoria en el paciente crítico y neuromuscular</w:t>
            </w:r>
          </w:p>
        </w:tc>
        <w:tc>
          <w:tcPr>
            <w:tcW w:w="1405" w:type="dxa"/>
            <w:vAlign w:val="center"/>
          </w:tcPr>
          <w:p w14:paraId="30343A30" w14:textId="77777777" w:rsidR="009B6F14" w:rsidRPr="00846A08" w:rsidRDefault="009B6F14" w:rsidP="002A4506">
            <w:pPr>
              <w:autoSpaceDE w:val="0"/>
              <w:autoSpaceDN w:val="0"/>
              <w:adjustRightInd w:val="0"/>
              <w:spacing w:before="120" w:after="120"/>
              <w:jc w:val="center"/>
              <w:rPr>
                <w:rFonts w:ascii="Arial" w:hAnsi="Arial" w:cs="Arial"/>
                <w:color w:val="000000"/>
                <w:sz w:val="20"/>
                <w:szCs w:val="20"/>
              </w:rPr>
            </w:pPr>
            <w:r w:rsidRPr="00846A08">
              <w:rPr>
                <w:rFonts w:ascii="Arial" w:hAnsi="Arial" w:cs="Arial"/>
                <w:color w:val="000000"/>
                <w:sz w:val="20"/>
                <w:szCs w:val="20"/>
              </w:rPr>
              <w:t>16%</w:t>
            </w:r>
          </w:p>
        </w:tc>
        <w:tc>
          <w:tcPr>
            <w:tcW w:w="1395" w:type="dxa"/>
            <w:vAlign w:val="center"/>
          </w:tcPr>
          <w:p w14:paraId="5EA91136" w14:textId="77777777" w:rsidR="009B6F14" w:rsidRPr="00846A08" w:rsidRDefault="009B6F14" w:rsidP="002A4506">
            <w:pPr>
              <w:autoSpaceDE w:val="0"/>
              <w:autoSpaceDN w:val="0"/>
              <w:adjustRightInd w:val="0"/>
              <w:spacing w:before="120" w:after="120"/>
              <w:jc w:val="center"/>
              <w:rPr>
                <w:rFonts w:ascii="Arial" w:hAnsi="Arial" w:cs="Arial"/>
                <w:sz w:val="20"/>
                <w:szCs w:val="20"/>
              </w:rPr>
            </w:pPr>
            <w:r w:rsidRPr="00846A08">
              <w:rPr>
                <w:rFonts w:ascii="Arial" w:hAnsi="Arial" w:cs="Arial"/>
                <w:color w:val="000000"/>
                <w:sz w:val="20"/>
                <w:szCs w:val="20"/>
              </w:rPr>
              <w:t>3.25</w:t>
            </w:r>
          </w:p>
        </w:tc>
      </w:tr>
      <w:tr w:rsidR="009B6F14" w:rsidRPr="00A0631B" w14:paraId="165E1FCD" w14:textId="77777777" w:rsidTr="00A12B82">
        <w:tc>
          <w:tcPr>
            <w:tcW w:w="5920" w:type="dxa"/>
            <w:vAlign w:val="center"/>
          </w:tcPr>
          <w:p w14:paraId="63EA5C39" w14:textId="77777777" w:rsidR="009B6F14" w:rsidRPr="00A0631B" w:rsidRDefault="009B6F14" w:rsidP="002A4506">
            <w:pPr>
              <w:autoSpaceDE w:val="0"/>
              <w:autoSpaceDN w:val="0"/>
              <w:adjustRightInd w:val="0"/>
              <w:spacing w:before="120" w:after="120"/>
              <w:rPr>
                <w:rFonts w:ascii="Arial" w:hAnsi="Arial" w:cs="Arial"/>
                <w:color w:val="000000"/>
                <w:sz w:val="20"/>
                <w:szCs w:val="20"/>
              </w:rPr>
            </w:pPr>
            <w:r w:rsidRPr="00A0631B">
              <w:rPr>
                <w:rFonts w:ascii="Arial" w:hAnsi="Arial" w:cs="Arial"/>
                <w:color w:val="000000"/>
                <w:sz w:val="20"/>
                <w:szCs w:val="20"/>
              </w:rPr>
              <w:t>Fisioterapia Respiratoria en pediatría</w:t>
            </w:r>
          </w:p>
        </w:tc>
        <w:tc>
          <w:tcPr>
            <w:tcW w:w="1405" w:type="dxa"/>
            <w:vAlign w:val="center"/>
          </w:tcPr>
          <w:p w14:paraId="30E0D558" w14:textId="77777777" w:rsidR="009B6F14" w:rsidRPr="00846A08" w:rsidRDefault="009B6F14" w:rsidP="002A4506">
            <w:pPr>
              <w:spacing w:before="120" w:after="120"/>
              <w:jc w:val="center"/>
              <w:rPr>
                <w:rFonts w:ascii="Arial" w:hAnsi="Arial" w:cs="Arial"/>
                <w:sz w:val="20"/>
                <w:szCs w:val="20"/>
              </w:rPr>
            </w:pPr>
            <w:r w:rsidRPr="00846A08">
              <w:rPr>
                <w:rFonts w:ascii="Arial" w:hAnsi="Arial" w:cs="Arial"/>
                <w:color w:val="000000"/>
                <w:sz w:val="20"/>
                <w:szCs w:val="20"/>
              </w:rPr>
              <w:t>19.2%</w:t>
            </w:r>
          </w:p>
        </w:tc>
        <w:tc>
          <w:tcPr>
            <w:tcW w:w="1395" w:type="dxa"/>
            <w:vAlign w:val="center"/>
          </w:tcPr>
          <w:p w14:paraId="3C655441" w14:textId="77777777" w:rsidR="009B6F14" w:rsidRPr="00846A08" w:rsidRDefault="009B6F14" w:rsidP="002A4506">
            <w:pPr>
              <w:spacing w:before="120" w:after="120"/>
              <w:jc w:val="center"/>
              <w:rPr>
                <w:rFonts w:ascii="Arial" w:hAnsi="Arial" w:cs="Arial"/>
                <w:sz w:val="20"/>
                <w:szCs w:val="20"/>
              </w:rPr>
            </w:pPr>
            <w:r w:rsidRPr="00846A08">
              <w:rPr>
                <w:rFonts w:ascii="Arial" w:hAnsi="Arial" w:cs="Arial"/>
                <w:color w:val="000000"/>
                <w:sz w:val="20"/>
                <w:szCs w:val="20"/>
              </w:rPr>
              <w:t>3.80</w:t>
            </w:r>
          </w:p>
        </w:tc>
      </w:tr>
      <w:tr w:rsidR="009B6F14" w:rsidRPr="00A0631B" w14:paraId="49252FCD" w14:textId="77777777" w:rsidTr="00A12B82">
        <w:tc>
          <w:tcPr>
            <w:tcW w:w="5920" w:type="dxa"/>
            <w:vAlign w:val="center"/>
          </w:tcPr>
          <w:p w14:paraId="33F6BB50" w14:textId="77777777" w:rsidR="009B6F14" w:rsidRPr="00A0631B" w:rsidRDefault="009B6F14" w:rsidP="002A4506">
            <w:pPr>
              <w:autoSpaceDE w:val="0"/>
              <w:autoSpaceDN w:val="0"/>
              <w:adjustRightInd w:val="0"/>
              <w:spacing w:before="120" w:after="120"/>
              <w:rPr>
                <w:rFonts w:ascii="Arial" w:hAnsi="Arial" w:cs="Arial"/>
                <w:color w:val="000000"/>
                <w:sz w:val="20"/>
                <w:szCs w:val="20"/>
              </w:rPr>
            </w:pPr>
            <w:r>
              <w:rPr>
                <w:rFonts w:ascii="Arial" w:hAnsi="Arial" w:cs="Arial"/>
                <w:color w:val="000000"/>
                <w:sz w:val="20"/>
                <w:szCs w:val="20"/>
              </w:rPr>
              <w:t>Herramientas de la Información aplicadas a las Ciencias de la Salud</w:t>
            </w:r>
          </w:p>
        </w:tc>
        <w:tc>
          <w:tcPr>
            <w:tcW w:w="1405" w:type="dxa"/>
            <w:vAlign w:val="center"/>
          </w:tcPr>
          <w:p w14:paraId="1B7CBC9D" w14:textId="77777777" w:rsidR="009B6F14" w:rsidRPr="00846A08" w:rsidRDefault="009B6F14" w:rsidP="002A4506">
            <w:pPr>
              <w:autoSpaceDE w:val="0"/>
              <w:autoSpaceDN w:val="0"/>
              <w:adjustRightInd w:val="0"/>
              <w:spacing w:before="120" w:after="120"/>
              <w:jc w:val="center"/>
              <w:rPr>
                <w:rFonts w:ascii="Arial" w:hAnsi="Arial" w:cs="Arial"/>
                <w:color w:val="000000"/>
                <w:sz w:val="20"/>
                <w:szCs w:val="20"/>
              </w:rPr>
            </w:pPr>
            <w:r w:rsidRPr="00846A08">
              <w:rPr>
                <w:rFonts w:ascii="Arial" w:hAnsi="Arial" w:cs="Arial"/>
                <w:color w:val="000000"/>
                <w:sz w:val="20"/>
                <w:szCs w:val="20"/>
              </w:rPr>
              <w:t>19</w:t>
            </w:r>
            <w:r w:rsidR="00786D0A" w:rsidRPr="00846A08">
              <w:rPr>
                <w:rFonts w:ascii="Arial" w:hAnsi="Arial" w:cs="Arial"/>
                <w:color w:val="000000"/>
                <w:sz w:val="20"/>
                <w:szCs w:val="20"/>
              </w:rPr>
              <w:t>.</w:t>
            </w:r>
            <w:r w:rsidRPr="00846A08">
              <w:rPr>
                <w:rFonts w:ascii="Arial" w:hAnsi="Arial" w:cs="Arial"/>
                <w:color w:val="000000"/>
                <w:sz w:val="20"/>
                <w:szCs w:val="20"/>
              </w:rPr>
              <w:t>2%</w:t>
            </w:r>
          </w:p>
        </w:tc>
        <w:tc>
          <w:tcPr>
            <w:tcW w:w="1395" w:type="dxa"/>
            <w:vAlign w:val="center"/>
          </w:tcPr>
          <w:p w14:paraId="1B5C90A1" w14:textId="77777777" w:rsidR="009B6F14" w:rsidRPr="00846A08" w:rsidRDefault="009B6F14" w:rsidP="002A4506">
            <w:pPr>
              <w:autoSpaceDE w:val="0"/>
              <w:autoSpaceDN w:val="0"/>
              <w:adjustRightInd w:val="0"/>
              <w:spacing w:before="120" w:after="120"/>
              <w:jc w:val="center"/>
              <w:rPr>
                <w:rFonts w:ascii="Arial" w:hAnsi="Arial" w:cs="Arial"/>
                <w:color w:val="000000"/>
                <w:sz w:val="20"/>
                <w:szCs w:val="20"/>
              </w:rPr>
            </w:pPr>
            <w:r w:rsidRPr="00846A08">
              <w:rPr>
                <w:rFonts w:ascii="Arial" w:hAnsi="Arial" w:cs="Arial"/>
                <w:color w:val="000000"/>
                <w:sz w:val="20"/>
                <w:szCs w:val="20"/>
              </w:rPr>
              <w:t>3.8</w:t>
            </w:r>
          </w:p>
        </w:tc>
      </w:tr>
      <w:tr w:rsidR="009B6F14" w:rsidRPr="00A0631B" w14:paraId="02C3F8A8" w14:textId="77777777" w:rsidTr="00A12B82">
        <w:tc>
          <w:tcPr>
            <w:tcW w:w="5920" w:type="dxa"/>
            <w:vAlign w:val="center"/>
          </w:tcPr>
          <w:p w14:paraId="32A7B7F8" w14:textId="77777777" w:rsidR="009B6F14" w:rsidRPr="00A0631B" w:rsidRDefault="009B6F14" w:rsidP="002A4506">
            <w:pPr>
              <w:autoSpaceDE w:val="0"/>
              <w:autoSpaceDN w:val="0"/>
              <w:adjustRightInd w:val="0"/>
              <w:spacing w:before="120" w:after="120"/>
              <w:rPr>
                <w:rFonts w:ascii="Arial" w:hAnsi="Arial" w:cs="Arial"/>
                <w:color w:val="000000"/>
                <w:sz w:val="20"/>
                <w:szCs w:val="20"/>
              </w:rPr>
            </w:pPr>
            <w:r w:rsidRPr="00A0631B">
              <w:rPr>
                <w:rFonts w:ascii="Arial" w:hAnsi="Arial" w:cs="Arial"/>
                <w:color w:val="000000"/>
                <w:sz w:val="20"/>
                <w:szCs w:val="20"/>
              </w:rPr>
              <w:t>Metodología de la Investigación en Fisioterapia</w:t>
            </w:r>
          </w:p>
        </w:tc>
        <w:tc>
          <w:tcPr>
            <w:tcW w:w="1405" w:type="dxa"/>
            <w:vAlign w:val="center"/>
          </w:tcPr>
          <w:p w14:paraId="67497F88" w14:textId="77777777" w:rsidR="009B6F14" w:rsidRPr="00846A08" w:rsidRDefault="009B6F14" w:rsidP="002A4506">
            <w:pPr>
              <w:autoSpaceDE w:val="0"/>
              <w:autoSpaceDN w:val="0"/>
              <w:adjustRightInd w:val="0"/>
              <w:spacing w:before="120" w:after="120"/>
              <w:jc w:val="center"/>
              <w:rPr>
                <w:rFonts w:ascii="Arial" w:hAnsi="Arial" w:cs="Arial"/>
                <w:sz w:val="20"/>
                <w:szCs w:val="20"/>
              </w:rPr>
            </w:pPr>
            <w:r w:rsidRPr="00846A08">
              <w:rPr>
                <w:rFonts w:ascii="Arial" w:hAnsi="Arial" w:cs="Arial"/>
                <w:color w:val="000000"/>
                <w:sz w:val="20"/>
                <w:szCs w:val="20"/>
              </w:rPr>
              <w:t>19.2%</w:t>
            </w:r>
          </w:p>
        </w:tc>
        <w:tc>
          <w:tcPr>
            <w:tcW w:w="1395" w:type="dxa"/>
            <w:vAlign w:val="center"/>
          </w:tcPr>
          <w:p w14:paraId="09AE6777" w14:textId="77777777" w:rsidR="009B6F14" w:rsidRPr="00846A08" w:rsidRDefault="009B6F14" w:rsidP="002A4506">
            <w:pPr>
              <w:autoSpaceDE w:val="0"/>
              <w:autoSpaceDN w:val="0"/>
              <w:adjustRightInd w:val="0"/>
              <w:spacing w:before="120" w:after="120"/>
              <w:jc w:val="center"/>
              <w:rPr>
                <w:rFonts w:ascii="Arial" w:hAnsi="Arial" w:cs="Arial"/>
                <w:color w:val="000000"/>
                <w:sz w:val="20"/>
                <w:szCs w:val="20"/>
              </w:rPr>
            </w:pPr>
            <w:r w:rsidRPr="00846A08">
              <w:rPr>
                <w:rFonts w:ascii="Arial" w:hAnsi="Arial" w:cs="Arial"/>
                <w:color w:val="000000"/>
                <w:sz w:val="20"/>
                <w:szCs w:val="20"/>
              </w:rPr>
              <w:t>3</w:t>
            </w:r>
          </w:p>
        </w:tc>
      </w:tr>
      <w:tr w:rsidR="009B6F14" w:rsidRPr="00A0631B" w14:paraId="3B661732" w14:textId="77777777" w:rsidTr="00A12B82">
        <w:tc>
          <w:tcPr>
            <w:tcW w:w="5920" w:type="dxa"/>
            <w:vAlign w:val="center"/>
          </w:tcPr>
          <w:p w14:paraId="3326EFE4" w14:textId="77777777" w:rsidR="009B6F14" w:rsidRPr="00A0631B" w:rsidRDefault="009B6F14" w:rsidP="002A4506">
            <w:pPr>
              <w:autoSpaceDE w:val="0"/>
              <w:autoSpaceDN w:val="0"/>
              <w:adjustRightInd w:val="0"/>
              <w:spacing w:before="120" w:after="120"/>
              <w:rPr>
                <w:rFonts w:ascii="Arial" w:hAnsi="Arial" w:cs="Arial"/>
                <w:color w:val="000000"/>
                <w:sz w:val="20"/>
                <w:szCs w:val="20"/>
              </w:rPr>
            </w:pPr>
            <w:r w:rsidRPr="00A0631B">
              <w:rPr>
                <w:rFonts w:ascii="Arial" w:hAnsi="Arial" w:cs="Arial"/>
                <w:color w:val="000000"/>
                <w:sz w:val="20"/>
                <w:szCs w:val="20"/>
              </w:rPr>
              <w:t>Rehabilitación Cardiopulmonar</w:t>
            </w:r>
          </w:p>
        </w:tc>
        <w:tc>
          <w:tcPr>
            <w:tcW w:w="1405" w:type="dxa"/>
            <w:vAlign w:val="center"/>
          </w:tcPr>
          <w:p w14:paraId="77CDD3C5" w14:textId="77777777" w:rsidR="009B6F14" w:rsidRPr="00846A08" w:rsidRDefault="009B6F14" w:rsidP="002A4506">
            <w:pPr>
              <w:autoSpaceDE w:val="0"/>
              <w:autoSpaceDN w:val="0"/>
              <w:adjustRightInd w:val="0"/>
              <w:spacing w:before="120" w:after="120"/>
              <w:jc w:val="center"/>
              <w:rPr>
                <w:rFonts w:ascii="Arial" w:hAnsi="Arial" w:cs="Arial"/>
                <w:color w:val="000000"/>
                <w:sz w:val="20"/>
                <w:szCs w:val="20"/>
              </w:rPr>
            </w:pPr>
            <w:r w:rsidRPr="00846A08">
              <w:rPr>
                <w:rFonts w:ascii="Arial" w:hAnsi="Arial" w:cs="Arial"/>
                <w:color w:val="000000"/>
                <w:sz w:val="20"/>
                <w:szCs w:val="20"/>
              </w:rPr>
              <w:t>16%</w:t>
            </w:r>
          </w:p>
        </w:tc>
        <w:tc>
          <w:tcPr>
            <w:tcW w:w="1395" w:type="dxa"/>
            <w:vAlign w:val="center"/>
          </w:tcPr>
          <w:p w14:paraId="2E422A86" w14:textId="77777777" w:rsidR="009B6F14" w:rsidRPr="00846A08" w:rsidRDefault="009B6F14" w:rsidP="002A4506">
            <w:pPr>
              <w:autoSpaceDE w:val="0"/>
              <w:autoSpaceDN w:val="0"/>
              <w:adjustRightInd w:val="0"/>
              <w:spacing w:before="120" w:after="120"/>
              <w:jc w:val="center"/>
              <w:rPr>
                <w:rFonts w:ascii="Arial" w:hAnsi="Arial" w:cs="Arial"/>
                <w:color w:val="000000"/>
                <w:sz w:val="20"/>
                <w:szCs w:val="20"/>
              </w:rPr>
            </w:pPr>
            <w:r w:rsidRPr="00846A08">
              <w:rPr>
                <w:rFonts w:ascii="Arial" w:hAnsi="Arial" w:cs="Arial"/>
                <w:color w:val="000000"/>
                <w:sz w:val="20"/>
                <w:szCs w:val="20"/>
              </w:rPr>
              <w:t>3.5</w:t>
            </w:r>
          </w:p>
        </w:tc>
      </w:tr>
    </w:tbl>
    <w:p w14:paraId="56949BB3" w14:textId="77777777" w:rsidR="009B6F14" w:rsidRPr="00892A3E" w:rsidRDefault="009B6F14" w:rsidP="002A4506">
      <w:pPr>
        <w:autoSpaceDE w:val="0"/>
        <w:autoSpaceDN w:val="0"/>
        <w:adjustRightInd w:val="0"/>
        <w:jc w:val="both"/>
        <w:rPr>
          <w:rFonts w:ascii="Arial" w:hAnsi="Arial" w:cs="Arial"/>
          <w:b/>
          <w:sz w:val="24"/>
          <w:szCs w:val="24"/>
        </w:rPr>
      </w:pPr>
    </w:p>
    <w:p w14:paraId="1E260742" w14:textId="77777777" w:rsidR="009B6F14" w:rsidRDefault="009B6F14" w:rsidP="002A4506">
      <w:pPr>
        <w:autoSpaceDE w:val="0"/>
        <w:autoSpaceDN w:val="0"/>
        <w:adjustRightInd w:val="0"/>
        <w:jc w:val="both"/>
        <w:rPr>
          <w:rFonts w:ascii="Arial" w:hAnsi="Arial" w:cs="Arial"/>
          <w:color w:val="000000"/>
          <w:sz w:val="24"/>
          <w:szCs w:val="24"/>
        </w:rPr>
      </w:pPr>
      <w:r>
        <w:rPr>
          <w:rFonts w:ascii="Arial" w:hAnsi="Arial" w:cs="Arial"/>
          <w:sz w:val="24"/>
          <w:szCs w:val="24"/>
        </w:rPr>
        <w:t>No hay ninguna asignatura con puntuación baja, y dos con ligeramente baja.</w:t>
      </w:r>
      <w:r w:rsidRPr="00830E8F">
        <w:rPr>
          <w:rFonts w:ascii="Arial" w:hAnsi="Arial" w:cs="Arial"/>
          <w:sz w:val="24"/>
          <w:szCs w:val="24"/>
        </w:rPr>
        <w:t xml:space="preserve"> </w:t>
      </w:r>
      <w:r w:rsidRPr="00892A3E">
        <w:rPr>
          <w:rFonts w:ascii="Arial" w:hAnsi="Arial" w:cs="Arial"/>
          <w:sz w:val="24"/>
          <w:szCs w:val="24"/>
        </w:rPr>
        <w:t>Metodología de la Investigación en Fisioterapia Cardiorrespiratoria</w:t>
      </w:r>
      <w:r>
        <w:rPr>
          <w:rFonts w:ascii="Arial" w:hAnsi="Arial" w:cs="Arial"/>
          <w:sz w:val="24"/>
          <w:szCs w:val="24"/>
        </w:rPr>
        <w:t>, la cual ha mejorado en relación a los resultados de</w:t>
      </w:r>
      <w:r w:rsidR="00F627F1">
        <w:rPr>
          <w:rFonts w:ascii="Arial" w:hAnsi="Arial" w:cs="Arial"/>
          <w:sz w:val="24"/>
          <w:szCs w:val="24"/>
        </w:rPr>
        <w:t>l</w:t>
      </w:r>
      <w:r>
        <w:rPr>
          <w:rFonts w:ascii="Arial" w:hAnsi="Arial" w:cs="Arial"/>
          <w:sz w:val="24"/>
          <w:szCs w:val="24"/>
        </w:rPr>
        <w:t xml:space="preserve"> año anterior, y </w:t>
      </w:r>
      <w:r w:rsidRPr="00830E8F">
        <w:rPr>
          <w:rFonts w:ascii="Arial" w:hAnsi="Arial" w:cs="Arial"/>
          <w:color w:val="000000"/>
          <w:sz w:val="24"/>
          <w:szCs w:val="24"/>
        </w:rPr>
        <w:t>Fisioterapia Respiratoria en el paciente crítico y neuromuscular</w:t>
      </w:r>
      <w:r>
        <w:rPr>
          <w:rFonts w:ascii="Arial" w:hAnsi="Arial" w:cs="Arial"/>
          <w:color w:val="000000"/>
          <w:sz w:val="24"/>
          <w:szCs w:val="24"/>
        </w:rPr>
        <w:t>, la cual ha sufrido una acción de mejora que se ha implementado en este curso, con lo que la Comisión decide observar la tendencia en los cursos siguientes.</w:t>
      </w:r>
    </w:p>
    <w:p w14:paraId="33F131AA" w14:textId="77777777" w:rsidR="009B6F14" w:rsidRDefault="009B6F14" w:rsidP="002A4506">
      <w:pPr>
        <w:autoSpaceDE w:val="0"/>
        <w:autoSpaceDN w:val="0"/>
        <w:adjustRightInd w:val="0"/>
        <w:jc w:val="both"/>
        <w:rPr>
          <w:rFonts w:ascii="Arial" w:hAnsi="Arial" w:cs="Arial"/>
          <w:sz w:val="24"/>
          <w:szCs w:val="24"/>
        </w:rPr>
      </w:pPr>
      <w:r w:rsidRPr="00786D0A">
        <w:rPr>
          <w:rFonts w:ascii="Arial" w:hAnsi="Arial" w:cs="Arial"/>
          <w:color w:val="000000"/>
          <w:sz w:val="24"/>
          <w:szCs w:val="24"/>
        </w:rPr>
        <w:t>En el análisis pormenorizado por pregunta, se detecta una cuestión, la 7, relativa a un tiempo de prácticas suficiente, que es calificada de baja en 5 asignaturas.</w:t>
      </w:r>
      <w:r w:rsidR="00252966">
        <w:rPr>
          <w:rFonts w:ascii="Arial" w:hAnsi="Arial" w:cs="Arial"/>
          <w:color w:val="000000"/>
          <w:sz w:val="24"/>
          <w:szCs w:val="24"/>
        </w:rPr>
        <w:t xml:space="preserve"> En dos de ellas</w:t>
      </w:r>
      <w:r w:rsidR="003B3FAA">
        <w:rPr>
          <w:rFonts w:ascii="Arial" w:hAnsi="Arial" w:cs="Arial"/>
          <w:color w:val="000000"/>
          <w:sz w:val="24"/>
          <w:szCs w:val="24"/>
        </w:rPr>
        <w:t xml:space="preserve"> se repiten del curso anterior, </w:t>
      </w:r>
      <w:r w:rsidR="003B3FAA" w:rsidRPr="00830E8F">
        <w:rPr>
          <w:rFonts w:ascii="Arial" w:hAnsi="Arial" w:cs="Arial"/>
          <w:color w:val="000000"/>
          <w:sz w:val="24"/>
          <w:szCs w:val="24"/>
        </w:rPr>
        <w:t>Fisioterapia Respiratoria en el paciente crítico y neuromuscular</w:t>
      </w:r>
      <w:r w:rsidR="003B3FAA">
        <w:rPr>
          <w:rFonts w:ascii="Arial" w:hAnsi="Arial" w:cs="Arial"/>
          <w:color w:val="000000"/>
          <w:sz w:val="24"/>
          <w:szCs w:val="24"/>
        </w:rPr>
        <w:t>, la cual ha sufrido una acción de mejora que se ha implementado en este curso; y Fisioterapia Respiratoria en Pediatría, de la cual se propone una Acción de mejora dentro del plan 2017/18.</w:t>
      </w:r>
    </w:p>
    <w:p w14:paraId="470B138F" w14:textId="77777777" w:rsidR="009B6F14" w:rsidRDefault="009B6F14" w:rsidP="002A4506">
      <w:pPr>
        <w:autoSpaceDE w:val="0"/>
        <w:autoSpaceDN w:val="0"/>
        <w:adjustRightInd w:val="0"/>
        <w:jc w:val="both"/>
        <w:rPr>
          <w:rFonts w:ascii="Arial" w:hAnsi="Arial" w:cs="Arial"/>
          <w:sz w:val="24"/>
          <w:szCs w:val="24"/>
        </w:rPr>
      </w:pPr>
      <w:r>
        <w:rPr>
          <w:rFonts w:ascii="Arial" w:hAnsi="Arial" w:cs="Arial"/>
          <w:i/>
          <w:sz w:val="24"/>
          <w:szCs w:val="24"/>
        </w:rPr>
        <w:t>Comparativo con el curso anterior:</w:t>
      </w:r>
    </w:p>
    <w:p w14:paraId="0EFA35C3" w14:textId="77777777" w:rsidR="009B6F14" w:rsidRPr="00530DA1" w:rsidRDefault="00530DA1" w:rsidP="002A4506">
      <w:pPr>
        <w:autoSpaceDE w:val="0"/>
        <w:autoSpaceDN w:val="0"/>
        <w:adjustRightInd w:val="0"/>
        <w:jc w:val="both"/>
        <w:rPr>
          <w:rFonts w:ascii="Arial" w:hAnsi="Arial" w:cs="Arial"/>
          <w:sz w:val="24"/>
          <w:szCs w:val="24"/>
        </w:rPr>
      </w:pPr>
      <w:r>
        <w:rPr>
          <w:rFonts w:ascii="Arial" w:hAnsi="Arial" w:cs="Arial"/>
          <w:sz w:val="24"/>
          <w:szCs w:val="24"/>
        </w:rPr>
        <w:t xml:space="preserve">En relación con </w:t>
      </w:r>
      <w:r w:rsidRPr="00530DA1">
        <w:rPr>
          <w:rFonts w:ascii="Arial" w:hAnsi="Arial" w:cs="Arial"/>
          <w:sz w:val="24"/>
          <w:szCs w:val="24"/>
        </w:rPr>
        <w:t>el curso 2016/17</w:t>
      </w:r>
      <w:r>
        <w:rPr>
          <w:rFonts w:ascii="Arial" w:hAnsi="Arial" w:cs="Arial"/>
          <w:sz w:val="24"/>
          <w:szCs w:val="24"/>
        </w:rPr>
        <w:t>, l</w:t>
      </w:r>
      <w:r w:rsidR="009B6F14" w:rsidRPr="00530DA1">
        <w:rPr>
          <w:rFonts w:ascii="Arial" w:hAnsi="Arial" w:cs="Arial"/>
          <w:sz w:val="24"/>
          <w:szCs w:val="24"/>
        </w:rPr>
        <w:t>os resultados</w:t>
      </w:r>
      <w:r>
        <w:rPr>
          <w:rFonts w:ascii="Arial" w:hAnsi="Arial" w:cs="Arial"/>
          <w:sz w:val="24"/>
          <w:szCs w:val="24"/>
        </w:rPr>
        <w:t xml:space="preserve"> en varias asignaturas han disminuido ligeramente</w:t>
      </w:r>
      <w:r w:rsidR="00C219CA">
        <w:rPr>
          <w:rFonts w:ascii="Arial" w:hAnsi="Arial" w:cs="Arial"/>
          <w:sz w:val="24"/>
          <w:szCs w:val="24"/>
        </w:rPr>
        <w:t>,</w:t>
      </w:r>
      <w:r>
        <w:rPr>
          <w:rFonts w:ascii="Arial" w:hAnsi="Arial" w:cs="Arial"/>
          <w:sz w:val="24"/>
          <w:szCs w:val="24"/>
        </w:rPr>
        <w:t xml:space="preserve"> aunque </w:t>
      </w:r>
      <w:r w:rsidR="00913674">
        <w:rPr>
          <w:rFonts w:ascii="Arial" w:hAnsi="Arial" w:cs="Arial"/>
          <w:sz w:val="24"/>
          <w:szCs w:val="24"/>
        </w:rPr>
        <w:t>no</w:t>
      </w:r>
      <w:r>
        <w:rPr>
          <w:rFonts w:ascii="Arial" w:hAnsi="Arial" w:cs="Arial"/>
          <w:sz w:val="24"/>
          <w:szCs w:val="24"/>
        </w:rPr>
        <w:t xml:space="preserve"> </w:t>
      </w:r>
      <w:r w:rsidR="00C219CA">
        <w:rPr>
          <w:rFonts w:ascii="Arial" w:hAnsi="Arial" w:cs="Arial"/>
          <w:sz w:val="24"/>
          <w:szCs w:val="24"/>
        </w:rPr>
        <w:t>desciende</w:t>
      </w:r>
      <w:r w:rsidR="00913674">
        <w:rPr>
          <w:rFonts w:ascii="Arial" w:hAnsi="Arial" w:cs="Arial"/>
          <w:sz w:val="24"/>
          <w:szCs w:val="24"/>
        </w:rPr>
        <w:t>n</w:t>
      </w:r>
      <w:r w:rsidR="00C219CA">
        <w:rPr>
          <w:rFonts w:ascii="Arial" w:hAnsi="Arial" w:cs="Arial"/>
          <w:sz w:val="24"/>
          <w:szCs w:val="24"/>
        </w:rPr>
        <w:t xml:space="preserve"> por debajo del valor de corte</w:t>
      </w:r>
      <w:r w:rsidR="009B6F14" w:rsidRPr="00530DA1">
        <w:rPr>
          <w:rFonts w:ascii="Arial" w:hAnsi="Arial" w:cs="Arial"/>
          <w:sz w:val="24"/>
          <w:szCs w:val="24"/>
        </w:rPr>
        <w:t xml:space="preserve">. </w:t>
      </w:r>
      <w:r w:rsidR="00C219CA">
        <w:rPr>
          <w:rFonts w:ascii="Arial" w:hAnsi="Arial" w:cs="Arial"/>
          <w:sz w:val="24"/>
          <w:szCs w:val="24"/>
        </w:rPr>
        <w:t>Hay que tener en cuenta</w:t>
      </w:r>
      <w:r w:rsidR="009B6F14" w:rsidRPr="00530DA1">
        <w:rPr>
          <w:rFonts w:ascii="Arial" w:hAnsi="Arial" w:cs="Arial"/>
          <w:sz w:val="24"/>
          <w:szCs w:val="24"/>
        </w:rPr>
        <w:t xml:space="preserve"> que </w:t>
      </w:r>
      <w:r w:rsidR="00C219CA">
        <w:rPr>
          <w:rFonts w:ascii="Arial" w:hAnsi="Arial" w:cs="Arial"/>
          <w:sz w:val="24"/>
          <w:szCs w:val="24"/>
        </w:rPr>
        <w:t xml:space="preserve">si bien, </w:t>
      </w:r>
      <w:r w:rsidR="009B6F14" w:rsidRPr="00530DA1">
        <w:rPr>
          <w:rFonts w:ascii="Arial" w:hAnsi="Arial" w:cs="Arial"/>
          <w:sz w:val="24"/>
          <w:szCs w:val="24"/>
        </w:rPr>
        <w:t xml:space="preserve">la cobertura de encuestas se ha </w:t>
      </w:r>
      <w:r w:rsidR="00C219CA">
        <w:rPr>
          <w:rFonts w:ascii="Arial" w:hAnsi="Arial" w:cs="Arial"/>
          <w:sz w:val="24"/>
          <w:szCs w:val="24"/>
        </w:rPr>
        <w:t>incrementado</w:t>
      </w:r>
      <w:r w:rsidR="00786D0A">
        <w:rPr>
          <w:rFonts w:ascii="Arial" w:hAnsi="Arial" w:cs="Arial"/>
          <w:sz w:val="24"/>
          <w:szCs w:val="24"/>
        </w:rPr>
        <w:t xml:space="preserve"> ligeramente</w:t>
      </w:r>
      <w:r w:rsidR="00C219CA">
        <w:rPr>
          <w:rFonts w:ascii="Arial" w:hAnsi="Arial" w:cs="Arial"/>
          <w:sz w:val="24"/>
          <w:szCs w:val="24"/>
        </w:rPr>
        <w:t>, ésta continúa siendo baja</w:t>
      </w:r>
      <w:r w:rsidR="009B6F14" w:rsidRPr="00530DA1">
        <w:rPr>
          <w:rFonts w:ascii="Arial" w:hAnsi="Arial" w:cs="Arial"/>
          <w:sz w:val="24"/>
          <w:szCs w:val="24"/>
        </w:rPr>
        <w:t>.</w:t>
      </w:r>
      <w:r w:rsidR="00913674">
        <w:rPr>
          <w:rFonts w:ascii="Arial" w:hAnsi="Arial" w:cs="Arial"/>
          <w:sz w:val="24"/>
          <w:szCs w:val="24"/>
        </w:rPr>
        <w:t xml:space="preserve"> </w:t>
      </w:r>
    </w:p>
    <w:p w14:paraId="2FED2107" w14:textId="62989C39" w:rsidR="009B6F14" w:rsidRDefault="00F846C1" w:rsidP="002A4506">
      <w:pPr>
        <w:autoSpaceDE w:val="0"/>
        <w:autoSpaceDN w:val="0"/>
        <w:adjustRightInd w:val="0"/>
        <w:jc w:val="both"/>
        <w:rPr>
          <w:rFonts w:ascii="Arial" w:hAnsi="Arial" w:cs="Arial"/>
          <w:color w:val="000000"/>
          <w:sz w:val="24"/>
          <w:szCs w:val="24"/>
        </w:rPr>
      </w:pPr>
      <w:r>
        <w:rPr>
          <w:rFonts w:ascii="Arial" w:hAnsi="Arial" w:cs="Arial"/>
          <w:sz w:val="24"/>
          <w:szCs w:val="24"/>
        </w:rPr>
        <w:t>La Comisión de Seguimiento</w:t>
      </w:r>
      <w:r w:rsidR="00902D93">
        <w:rPr>
          <w:rFonts w:ascii="Arial" w:hAnsi="Arial" w:cs="Arial"/>
          <w:sz w:val="24"/>
          <w:szCs w:val="24"/>
        </w:rPr>
        <w:t xml:space="preserve"> acuerda esperar a evaluar la tendencia en próximos cursos de la satisfacción baja en relación con la pregunta 7, tanto en la asignatura que ha sufrido una remodelación, como en las otras tres. En la asignatura</w:t>
      </w:r>
      <w:r w:rsidR="00902D93" w:rsidRPr="00902D93">
        <w:rPr>
          <w:rFonts w:ascii="Arial" w:hAnsi="Arial" w:cs="Arial"/>
          <w:color w:val="000000"/>
          <w:sz w:val="24"/>
          <w:szCs w:val="24"/>
        </w:rPr>
        <w:t xml:space="preserve"> </w:t>
      </w:r>
      <w:r w:rsidR="00902D93">
        <w:rPr>
          <w:rFonts w:ascii="Arial" w:hAnsi="Arial" w:cs="Arial"/>
          <w:color w:val="000000"/>
          <w:sz w:val="24"/>
          <w:szCs w:val="24"/>
        </w:rPr>
        <w:t xml:space="preserve">Fisioterapia Respiratoria en Pediatría, se propone una Acción de mejora en este sentido dentro del plan 2017/18, para su </w:t>
      </w:r>
      <w:r w:rsidR="0031485D">
        <w:rPr>
          <w:rFonts w:ascii="Arial" w:hAnsi="Arial" w:cs="Arial"/>
          <w:color w:val="000000"/>
          <w:sz w:val="24"/>
          <w:szCs w:val="24"/>
        </w:rPr>
        <w:t>remodelación</w:t>
      </w:r>
      <w:r w:rsidR="00902D93">
        <w:rPr>
          <w:rFonts w:ascii="Arial" w:hAnsi="Arial" w:cs="Arial"/>
          <w:color w:val="000000"/>
          <w:sz w:val="24"/>
          <w:szCs w:val="24"/>
        </w:rPr>
        <w:t xml:space="preserve"> en el curso 2019/20, aprovechando la reestructuración de la asignatura por la jubilación de un</w:t>
      </w:r>
      <w:r w:rsidR="00A8135C">
        <w:rPr>
          <w:rFonts w:ascii="Arial" w:hAnsi="Arial" w:cs="Arial"/>
          <w:color w:val="000000"/>
          <w:sz w:val="24"/>
          <w:szCs w:val="24"/>
        </w:rPr>
        <w:t>o</w:t>
      </w:r>
      <w:r w:rsidR="00902D93">
        <w:rPr>
          <w:rFonts w:ascii="Arial" w:hAnsi="Arial" w:cs="Arial"/>
          <w:color w:val="000000"/>
          <w:sz w:val="24"/>
          <w:szCs w:val="24"/>
        </w:rPr>
        <w:t xml:space="preserve"> de sus docentes.</w:t>
      </w:r>
    </w:p>
    <w:p w14:paraId="40AB28C6" w14:textId="0F1C2A84" w:rsidR="00846A08" w:rsidRDefault="00846A08" w:rsidP="002A4506">
      <w:pPr>
        <w:autoSpaceDE w:val="0"/>
        <w:autoSpaceDN w:val="0"/>
        <w:adjustRightInd w:val="0"/>
        <w:jc w:val="both"/>
        <w:rPr>
          <w:rFonts w:ascii="Arial" w:hAnsi="Arial" w:cs="Arial"/>
          <w:sz w:val="24"/>
          <w:szCs w:val="24"/>
        </w:rPr>
      </w:pPr>
    </w:p>
    <w:p w14:paraId="3718E34F" w14:textId="77777777" w:rsidR="009B6F14" w:rsidRPr="006E0F50" w:rsidRDefault="009B6F14" w:rsidP="002A4506">
      <w:pPr>
        <w:autoSpaceDE w:val="0"/>
        <w:autoSpaceDN w:val="0"/>
        <w:adjustRightInd w:val="0"/>
        <w:jc w:val="both"/>
        <w:rPr>
          <w:rFonts w:ascii="Arial" w:hAnsi="Arial" w:cs="Arial"/>
          <w:b/>
          <w:sz w:val="24"/>
          <w:szCs w:val="24"/>
        </w:rPr>
      </w:pPr>
      <w:r>
        <w:rPr>
          <w:rFonts w:ascii="Arial" w:hAnsi="Arial" w:cs="Arial"/>
          <w:b/>
          <w:sz w:val="24"/>
          <w:szCs w:val="24"/>
        </w:rPr>
        <w:t>A.1.4. Satisfacción con los docentes – Datos globales.</w:t>
      </w:r>
    </w:p>
    <w:p w14:paraId="50D51867" w14:textId="77777777" w:rsidR="009B6F14" w:rsidRDefault="009B6F14" w:rsidP="002A4506">
      <w:pPr>
        <w:autoSpaceDE w:val="0"/>
        <w:autoSpaceDN w:val="0"/>
        <w:adjustRightInd w:val="0"/>
        <w:jc w:val="both"/>
        <w:rPr>
          <w:rFonts w:ascii="Arial" w:hAnsi="Arial" w:cs="Arial"/>
          <w:color w:val="000000"/>
          <w:sz w:val="24"/>
          <w:szCs w:val="24"/>
        </w:rPr>
      </w:pPr>
      <w:r w:rsidRPr="00892A3E">
        <w:rPr>
          <w:rFonts w:ascii="Arial" w:hAnsi="Arial" w:cs="Arial"/>
          <w:color w:val="000000"/>
          <w:sz w:val="24"/>
          <w:szCs w:val="24"/>
        </w:rPr>
        <w:lastRenderedPageBreak/>
        <w:t>La cobertura ha sido</w:t>
      </w:r>
      <w:r>
        <w:rPr>
          <w:rFonts w:ascii="Arial" w:hAnsi="Arial" w:cs="Arial"/>
          <w:color w:val="000000"/>
          <w:sz w:val="24"/>
          <w:szCs w:val="24"/>
        </w:rPr>
        <w:t xml:space="preserve"> </w:t>
      </w:r>
      <w:r w:rsidRPr="00892A3E">
        <w:rPr>
          <w:rFonts w:ascii="Arial" w:hAnsi="Arial" w:cs="Arial"/>
          <w:color w:val="000000"/>
          <w:sz w:val="24"/>
          <w:szCs w:val="24"/>
        </w:rPr>
        <w:t>baja</w:t>
      </w:r>
      <w:r>
        <w:rPr>
          <w:rFonts w:ascii="Arial" w:hAnsi="Arial" w:cs="Arial"/>
          <w:color w:val="000000"/>
          <w:sz w:val="24"/>
          <w:szCs w:val="24"/>
        </w:rPr>
        <w:t xml:space="preserve">, un 18.1 %, </w:t>
      </w:r>
      <w:r w:rsidRPr="00702003">
        <w:rPr>
          <w:rFonts w:ascii="Arial" w:hAnsi="Arial" w:cs="Arial"/>
          <w:color w:val="000000"/>
          <w:sz w:val="24"/>
          <w:szCs w:val="24"/>
        </w:rPr>
        <w:t>por lo que l</w:t>
      </w:r>
      <w:r>
        <w:rPr>
          <w:rFonts w:ascii="Arial" w:hAnsi="Arial" w:cs="Arial"/>
          <w:color w:val="000000"/>
          <w:sz w:val="24"/>
          <w:szCs w:val="24"/>
        </w:rPr>
        <w:t>o</w:t>
      </w:r>
      <w:r w:rsidRPr="00702003">
        <w:rPr>
          <w:rFonts w:ascii="Arial" w:hAnsi="Arial" w:cs="Arial"/>
          <w:color w:val="000000"/>
          <w:sz w:val="24"/>
          <w:szCs w:val="24"/>
        </w:rPr>
        <w:t xml:space="preserve">s </w:t>
      </w:r>
      <w:r>
        <w:rPr>
          <w:rFonts w:ascii="Arial" w:hAnsi="Arial" w:cs="Arial"/>
          <w:color w:val="000000"/>
          <w:sz w:val="24"/>
          <w:szCs w:val="24"/>
        </w:rPr>
        <w:t>datos deben ser analizados con cautela</w:t>
      </w:r>
      <w:r w:rsidRPr="00702003">
        <w:rPr>
          <w:rFonts w:ascii="Arial" w:hAnsi="Arial" w:cs="Arial"/>
          <w:color w:val="000000"/>
          <w:sz w:val="24"/>
          <w:szCs w:val="24"/>
        </w:rPr>
        <w:t>, ya que no corresponden a la mayoría de los estudiantes matriculados.</w:t>
      </w:r>
    </w:p>
    <w:p w14:paraId="1A1604EE" w14:textId="77777777" w:rsidR="009B6F14" w:rsidRPr="00702003" w:rsidRDefault="009B6F14" w:rsidP="002A4506">
      <w:pPr>
        <w:autoSpaceDE w:val="0"/>
        <w:autoSpaceDN w:val="0"/>
        <w:adjustRightInd w:val="0"/>
        <w:spacing w:after="0"/>
        <w:jc w:val="both"/>
        <w:rPr>
          <w:rFonts w:ascii="Arial" w:hAnsi="Arial" w:cs="Arial"/>
          <w:sz w:val="24"/>
          <w:szCs w:val="24"/>
          <w:lang w:eastAsia="es-ES"/>
        </w:rPr>
      </w:pPr>
      <w:r w:rsidRPr="00702003">
        <w:rPr>
          <w:rFonts w:ascii="Arial" w:hAnsi="Arial" w:cs="Arial"/>
          <w:i/>
          <w:iCs/>
          <w:color w:val="000000"/>
          <w:sz w:val="24"/>
          <w:szCs w:val="24"/>
          <w:lang w:eastAsia="es-ES"/>
        </w:rPr>
        <w:t>Datos globales:</w:t>
      </w:r>
    </w:p>
    <w:p w14:paraId="59C7EC4F" w14:textId="77777777" w:rsidR="009B6F14" w:rsidRPr="00702003" w:rsidRDefault="009B6F14" w:rsidP="002A4506">
      <w:pPr>
        <w:autoSpaceDE w:val="0"/>
        <w:autoSpaceDN w:val="0"/>
        <w:adjustRightInd w:val="0"/>
        <w:spacing w:after="0"/>
        <w:jc w:val="both"/>
        <w:rPr>
          <w:rFonts w:ascii="Arial" w:hAnsi="Arial" w:cs="Arial"/>
          <w:sz w:val="24"/>
          <w:szCs w:val="24"/>
          <w:lang w:eastAsia="es-ES"/>
        </w:rPr>
      </w:pPr>
      <w:r w:rsidRPr="00702003">
        <w:rPr>
          <w:rFonts w:ascii="Arial" w:hAnsi="Arial" w:cs="Arial"/>
          <w:color w:val="000000"/>
          <w:sz w:val="24"/>
          <w:szCs w:val="24"/>
          <w:lang w:eastAsia="es-ES"/>
        </w:rPr>
        <w:t>La puntuación global obtenida es de 3.</w:t>
      </w:r>
      <w:r>
        <w:rPr>
          <w:rFonts w:ascii="Arial" w:hAnsi="Arial" w:cs="Arial"/>
          <w:color w:val="000000"/>
          <w:sz w:val="24"/>
          <w:szCs w:val="24"/>
          <w:lang w:eastAsia="es-ES"/>
        </w:rPr>
        <w:t>66</w:t>
      </w:r>
      <w:r w:rsidRPr="00702003">
        <w:rPr>
          <w:rFonts w:ascii="Arial" w:hAnsi="Arial" w:cs="Arial"/>
          <w:color w:val="000000"/>
          <w:sz w:val="24"/>
          <w:szCs w:val="24"/>
          <w:lang w:eastAsia="es-ES"/>
        </w:rPr>
        <w:t xml:space="preserve">, </w:t>
      </w:r>
      <w:r>
        <w:rPr>
          <w:rFonts w:ascii="Arial" w:hAnsi="Arial" w:cs="Arial"/>
          <w:color w:val="000000"/>
          <w:sz w:val="24"/>
          <w:szCs w:val="24"/>
          <w:lang w:eastAsia="es-ES"/>
        </w:rPr>
        <w:t>siendo</w:t>
      </w:r>
      <w:r w:rsidRPr="00702003">
        <w:rPr>
          <w:rFonts w:ascii="Arial" w:hAnsi="Arial" w:cs="Arial"/>
          <w:color w:val="000000"/>
          <w:sz w:val="24"/>
          <w:szCs w:val="24"/>
          <w:lang w:eastAsia="es-ES"/>
        </w:rPr>
        <w:t xml:space="preserve"> la puntuación media de la UAM (</w:t>
      </w:r>
      <w:r>
        <w:rPr>
          <w:rFonts w:ascii="Arial" w:hAnsi="Arial" w:cs="Arial"/>
          <w:color w:val="000000"/>
          <w:sz w:val="24"/>
          <w:szCs w:val="24"/>
          <w:lang w:eastAsia="es-ES"/>
        </w:rPr>
        <w:t>4</w:t>
      </w:r>
      <w:r w:rsidRPr="00702003">
        <w:rPr>
          <w:rFonts w:ascii="Arial" w:hAnsi="Arial" w:cs="Arial"/>
          <w:color w:val="000000"/>
          <w:sz w:val="24"/>
          <w:szCs w:val="24"/>
          <w:lang w:eastAsia="es-ES"/>
        </w:rPr>
        <w:t>.</w:t>
      </w:r>
      <w:r>
        <w:rPr>
          <w:rFonts w:ascii="Arial" w:hAnsi="Arial" w:cs="Arial"/>
          <w:color w:val="000000"/>
          <w:sz w:val="24"/>
          <w:szCs w:val="24"/>
          <w:lang w:eastAsia="es-ES"/>
        </w:rPr>
        <w:t>02</w:t>
      </w:r>
      <w:r w:rsidRPr="00702003">
        <w:rPr>
          <w:rFonts w:ascii="Arial" w:hAnsi="Arial" w:cs="Arial"/>
          <w:color w:val="000000"/>
          <w:sz w:val="24"/>
          <w:szCs w:val="24"/>
          <w:lang w:eastAsia="es-ES"/>
        </w:rPr>
        <w:t>)</w:t>
      </w:r>
      <w:r>
        <w:rPr>
          <w:rFonts w:ascii="Arial" w:hAnsi="Arial" w:cs="Arial"/>
          <w:color w:val="000000"/>
          <w:sz w:val="24"/>
          <w:szCs w:val="24"/>
          <w:lang w:eastAsia="es-ES"/>
        </w:rPr>
        <w:t>.</w:t>
      </w:r>
    </w:p>
    <w:p w14:paraId="65C18856" w14:textId="77777777" w:rsidR="009B6F14" w:rsidRPr="00702003" w:rsidRDefault="009B6F14" w:rsidP="002A4506">
      <w:pPr>
        <w:autoSpaceDE w:val="0"/>
        <w:autoSpaceDN w:val="0"/>
        <w:adjustRightInd w:val="0"/>
        <w:spacing w:after="0"/>
        <w:jc w:val="both"/>
        <w:rPr>
          <w:rFonts w:ascii="Arial" w:hAnsi="Arial" w:cs="Arial"/>
          <w:i/>
          <w:iCs/>
          <w:color w:val="000000"/>
          <w:sz w:val="24"/>
          <w:szCs w:val="24"/>
          <w:lang w:eastAsia="es-ES"/>
        </w:rPr>
      </w:pPr>
    </w:p>
    <w:p w14:paraId="4C982BD3" w14:textId="77777777" w:rsidR="009B6F14" w:rsidRPr="00702003" w:rsidRDefault="009B6F14" w:rsidP="002A4506">
      <w:pPr>
        <w:autoSpaceDE w:val="0"/>
        <w:autoSpaceDN w:val="0"/>
        <w:adjustRightInd w:val="0"/>
        <w:spacing w:after="0"/>
        <w:jc w:val="both"/>
        <w:rPr>
          <w:rFonts w:ascii="Arial" w:hAnsi="Arial" w:cs="Arial"/>
          <w:sz w:val="24"/>
          <w:szCs w:val="24"/>
          <w:lang w:eastAsia="es-ES"/>
        </w:rPr>
      </w:pPr>
      <w:r w:rsidRPr="00702003">
        <w:rPr>
          <w:rFonts w:ascii="Arial" w:hAnsi="Arial" w:cs="Arial"/>
          <w:i/>
          <w:iCs/>
          <w:color w:val="000000"/>
          <w:sz w:val="24"/>
          <w:szCs w:val="24"/>
          <w:lang w:eastAsia="es-ES"/>
        </w:rPr>
        <w:t>Análisis pormenorizado de las preguntas cerradas.</w:t>
      </w:r>
    </w:p>
    <w:p w14:paraId="04D61CAA" w14:textId="77777777" w:rsidR="009B6F14" w:rsidRDefault="009B6F14" w:rsidP="002A4506">
      <w:pPr>
        <w:autoSpaceDE w:val="0"/>
        <w:autoSpaceDN w:val="0"/>
        <w:adjustRightInd w:val="0"/>
        <w:spacing w:after="0"/>
        <w:jc w:val="both"/>
        <w:rPr>
          <w:rFonts w:ascii="Arial" w:hAnsi="Arial" w:cs="Arial"/>
          <w:color w:val="000000"/>
          <w:sz w:val="24"/>
          <w:szCs w:val="24"/>
          <w:lang w:eastAsia="es-ES"/>
        </w:rPr>
      </w:pPr>
    </w:p>
    <w:p w14:paraId="25166586" w14:textId="77777777" w:rsidR="009B6F14" w:rsidRDefault="009B6F14" w:rsidP="002A4506">
      <w:pPr>
        <w:autoSpaceDE w:val="0"/>
        <w:autoSpaceDN w:val="0"/>
        <w:adjustRightInd w:val="0"/>
        <w:spacing w:after="0"/>
        <w:jc w:val="both"/>
        <w:rPr>
          <w:rFonts w:ascii="Arial" w:hAnsi="Arial" w:cs="Arial"/>
          <w:color w:val="000000"/>
          <w:sz w:val="24"/>
          <w:szCs w:val="24"/>
          <w:lang w:eastAsia="es-ES"/>
        </w:rPr>
      </w:pPr>
      <w:r>
        <w:rPr>
          <w:rFonts w:ascii="Arial" w:hAnsi="Arial" w:cs="Arial"/>
          <w:color w:val="000000"/>
          <w:sz w:val="24"/>
          <w:szCs w:val="24"/>
          <w:lang w:eastAsia="es-ES"/>
        </w:rPr>
        <w:t>No se observa ninguna pregunta con puntuación inferior a 3.5 puntos.</w:t>
      </w:r>
    </w:p>
    <w:p w14:paraId="67418F42" w14:textId="77777777" w:rsidR="004137F1" w:rsidRDefault="004137F1" w:rsidP="002A4506">
      <w:pPr>
        <w:autoSpaceDE w:val="0"/>
        <w:autoSpaceDN w:val="0"/>
        <w:adjustRightInd w:val="0"/>
        <w:spacing w:after="0"/>
        <w:jc w:val="both"/>
        <w:rPr>
          <w:rFonts w:ascii="Arial" w:hAnsi="Arial" w:cs="Arial"/>
          <w:i/>
          <w:sz w:val="24"/>
          <w:szCs w:val="24"/>
        </w:rPr>
      </w:pPr>
    </w:p>
    <w:p w14:paraId="5921BF0D" w14:textId="77777777" w:rsidR="004137F1" w:rsidRDefault="004137F1" w:rsidP="002A4506">
      <w:pPr>
        <w:autoSpaceDE w:val="0"/>
        <w:autoSpaceDN w:val="0"/>
        <w:adjustRightInd w:val="0"/>
        <w:spacing w:after="0"/>
        <w:jc w:val="both"/>
        <w:rPr>
          <w:rFonts w:ascii="Arial" w:hAnsi="Arial" w:cs="Arial"/>
          <w:i/>
          <w:sz w:val="24"/>
          <w:szCs w:val="24"/>
        </w:rPr>
      </w:pPr>
      <w:r w:rsidRPr="007A4A39">
        <w:rPr>
          <w:rFonts w:ascii="Arial" w:hAnsi="Arial" w:cs="Arial"/>
          <w:i/>
          <w:sz w:val="24"/>
          <w:szCs w:val="24"/>
        </w:rPr>
        <w:t>Comparación con el curso anterior:</w:t>
      </w:r>
    </w:p>
    <w:p w14:paraId="7EAB3B06" w14:textId="77777777" w:rsidR="004137F1" w:rsidRPr="004137F1" w:rsidRDefault="004137F1" w:rsidP="002A4506">
      <w:pPr>
        <w:autoSpaceDE w:val="0"/>
        <w:autoSpaceDN w:val="0"/>
        <w:adjustRightInd w:val="0"/>
        <w:spacing w:after="0"/>
        <w:jc w:val="both"/>
        <w:rPr>
          <w:rFonts w:ascii="Arial" w:hAnsi="Arial" w:cs="Arial"/>
          <w:color w:val="000000"/>
          <w:sz w:val="24"/>
          <w:szCs w:val="24"/>
          <w:lang w:eastAsia="es-ES"/>
        </w:rPr>
      </w:pPr>
      <w:r>
        <w:rPr>
          <w:rFonts w:ascii="Arial" w:hAnsi="Arial" w:cs="Arial"/>
          <w:sz w:val="24"/>
          <w:szCs w:val="24"/>
        </w:rPr>
        <w:t>No se puede comparar con el curso anterior al no haber datos por una cobertura inferior al 10%.</w:t>
      </w:r>
    </w:p>
    <w:p w14:paraId="0A044533" w14:textId="77777777" w:rsidR="009B6F14" w:rsidRDefault="009B6F14" w:rsidP="002A4506">
      <w:pPr>
        <w:autoSpaceDE w:val="0"/>
        <w:autoSpaceDN w:val="0"/>
        <w:adjustRightInd w:val="0"/>
        <w:jc w:val="both"/>
        <w:rPr>
          <w:rFonts w:ascii="Arial" w:hAnsi="Arial" w:cs="Arial"/>
          <w:sz w:val="24"/>
          <w:szCs w:val="24"/>
        </w:rPr>
      </w:pPr>
    </w:p>
    <w:p w14:paraId="60DF7E48" w14:textId="77777777" w:rsidR="009B6F14" w:rsidRDefault="009B6F14" w:rsidP="002A4506">
      <w:pPr>
        <w:autoSpaceDE w:val="0"/>
        <w:autoSpaceDN w:val="0"/>
        <w:adjustRightInd w:val="0"/>
        <w:jc w:val="both"/>
        <w:rPr>
          <w:rFonts w:ascii="Arial" w:hAnsi="Arial" w:cs="Arial"/>
          <w:b/>
          <w:sz w:val="24"/>
          <w:szCs w:val="24"/>
        </w:rPr>
      </w:pPr>
      <w:r>
        <w:rPr>
          <w:rFonts w:ascii="Arial" w:hAnsi="Arial" w:cs="Arial"/>
          <w:b/>
          <w:sz w:val="24"/>
          <w:szCs w:val="24"/>
        </w:rPr>
        <w:t>A.1.5. Satisfacción con los docentes – Datos individuales.</w:t>
      </w:r>
    </w:p>
    <w:p w14:paraId="78FC784E" w14:textId="77777777" w:rsidR="009B6F14" w:rsidRDefault="009B6F14" w:rsidP="002A4506">
      <w:pPr>
        <w:autoSpaceDE w:val="0"/>
        <w:autoSpaceDN w:val="0"/>
        <w:adjustRightInd w:val="0"/>
        <w:jc w:val="both"/>
        <w:rPr>
          <w:rFonts w:ascii="Arial" w:hAnsi="Arial" w:cs="Arial"/>
          <w:color w:val="000000"/>
          <w:sz w:val="24"/>
          <w:szCs w:val="24"/>
        </w:rPr>
      </w:pPr>
      <w:r w:rsidRPr="00892A3E">
        <w:rPr>
          <w:rFonts w:ascii="Arial" w:hAnsi="Arial" w:cs="Arial"/>
          <w:color w:val="000000"/>
          <w:sz w:val="24"/>
          <w:szCs w:val="24"/>
        </w:rPr>
        <w:t xml:space="preserve">Se recogieron encuestas con una </w:t>
      </w:r>
      <w:r>
        <w:rPr>
          <w:rFonts w:ascii="Arial" w:hAnsi="Arial" w:cs="Arial"/>
          <w:color w:val="000000"/>
          <w:sz w:val="24"/>
          <w:szCs w:val="24"/>
        </w:rPr>
        <w:t xml:space="preserve">cobertura mayor al 10% en el 55% de los docentes y </w:t>
      </w:r>
      <w:r w:rsidRPr="00892A3E">
        <w:rPr>
          <w:rFonts w:ascii="Arial" w:hAnsi="Arial" w:cs="Arial"/>
          <w:color w:val="000000"/>
          <w:sz w:val="24"/>
          <w:szCs w:val="24"/>
        </w:rPr>
        <w:t xml:space="preserve">en </w:t>
      </w:r>
      <w:r>
        <w:rPr>
          <w:rFonts w:ascii="Arial" w:hAnsi="Arial" w:cs="Arial"/>
          <w:color w:val="000000"/>
          <w:sz w:val="24"/>
          <w:szCs w:val="24"/>
        </w:rPr>
        <w:t xml:space="preserve">éstos </w:t>
      </w:r>
      <w:r w:rsidRPr="00892A3E">
        <w:rPr>
          <w:rFonts w:ascii="Arial" w:hAnsi="Arial" w:cs="Arial"/>
          <w:color w:val="000000"/>
          <w:sz w:val="24"/>
          <w:szCs w:val="24"/>
        </w:rPr>
        <w:t xml:space="preserve">la cobertura se encontró entre el 10 y el </w:t>
      </w:r>
      <w:r>
        <w:rPr>
          <w:rFonts w:ascii="Arial" w:hAnsi="Arial" w:cs="Arial"/>
          <w:color w:val="000000"/>
          <w:sz w:val="24"/>
          <w:szCs w:val="24"/>
        </w:rPr>
        <w:t>20</w:t>
      </w:r>
      <w:r w:rsidRPr="00892A3E">
        <w:rPr>
          <w:rFonts w:ascii="Arial" w:hAnsi="Arial" w:cs="Arial"/>
          <w:color w:val="000000"/>
          <w:sz w:val="24"/>
          <w:szCs w:val="24"/>
        </w:rPr>
        <w:t>%</w:t>
      </w:r>
      <w:r>
        <w:rPr>
          <w:rFonts w:ascii="Arial" w:hAnsi="Arial" w:cs="Arial"/>
          <w:color w:val="000000"/>
          <w:sz w:val="24"/>
          <w:szCs w:val="24"/>
        </w:rPr>
        <w:t xml:space="preserve">. </w:t>
      </w:r>
      <w:r w:rsidRPr="00892A3E">
        <w:rPr>
          <w:rFonts w:ascii="Arial" w:hAnsi="Arial" w:cs="Arial"/>
          <w:color w:val="000000"/>
          <w:sz w:val="24"/>
          <w:szCs w:val="24"/>
        </w:rPr>
        <w:t>Se observa una puntuación de sa</w:t>
      </w:r>
      <w:r>
        <w:rPr>
          <w:rFonts w:ascii="Arial" w:hAnsi="Arial" w:cs="Arial"/>
          <w:color w:val="000000"/>
          <w:sz w:val="24"/>
          <w:szCs w:val="24"/>
        </w:rPr>
        <w:t>tisfacción global baja en cuatro</w:t>
      </w:r>
      <w:r w:rsidRPr="00892A3E">
        <w:rPr>
          <w:rFonts w:ascii="Arial" w:hAnsi="Arial" w:cs="Arial"/>
          <w:color w:val="000000"/>
          <w:sz w:val="24"/>
          <w:szCs w:val="24"/>
        </w:rPr>
        <w:t xml:space="preserve"> de los docentes</w:t>
      </w:r>
      <w:r>
        <w:rPr>
          <w:rFonts w:ascii="Arial" w:hAnsi="Arial" w:cs="Arial"/>
          <w:color w:val="000000"/>
          <w:sz w:val="24"/>
          <w:szCs w:val="24"/>
        </w:rPr>
        <w:t xml:space="preserve">, que se corresponde con una puntuación baja en prácticamente todas las preguntas. </w:t>
      </w:r>
    </w:p>
    <w:p w14:paraId="08A0349C" w14:textId="77777777" w:rsidR="009B6F14" w:rsidRDefault="009B6F14" w:rsidP="002A4506">
      <w:pPr>
        <w:autoSpaceDE w:val="0"/>
        <w:autoSpaceDN w:val="0"/>
        <w:adjustRightInd w:val="0"/>
        <w:jc w:val="both"/>
        <w:rPr>
          <w:rFonts w:ascii="Arial" w:hAnsi="Arial" w:cs="Arial"/>
          <w:i/>
          <w:color w:val="000000"/>
          <w:sz w:val="24"/>
          <w:szCs w:val="24"/>
        </w:rPr>
      </w:pPr>
      <w:r>
        <w:rPr>
          <w:rFonts w:ascii="Arial" w:hAnsi="Arial" w:cs="Arial"/>
          <w:i/>
          <w:color w:val="000000"/>
          <w:sz w:val="24"/>
          <w:szCs w:val="24"/>
        </w:rPr>
        <w:t>Comparativo con el curso anterior:</w:t>
      </w:r>
    </w:p>
    <w:p w14:paraId="050F0A49" w14:textId="23A71EBE" w:rsidR="009B6F14" w:rsidRPr="000168A2" w:rsidRDefault="009B6F14" w:rsidP="002A4506">
      <w:pPr>
        <w:autoSpaceDE w:val="0"/>
        <w:autoSpaceDN w:val="0"/>
        <w:adjustRightInd w:val="0"/>
        <w:jc w:val="both"/>
        <w:rPr>
          <w:rFonts w:ascii="Arial" w:hAnsi="Arial" w:cs="Arial"/>
          <w:sz w:val="24"/>
          <w:szCs w:val="24"/>
        </w:rPr>
      </w:pPr>
      <w:r>
        <w:rPr>
          <w:rFonts w:ascii="Arial" w:hAnsi="Arial" w:cs="Arial"/>
          <w:color w:val="000000"/>
          <w:sz w:val="24"/>
          <w:szCs w:val="24"/>
        </w:rPr>
        <w:t xml:space="preserve">Uno de los casos indicados también contaba con una valoración baja durante el curso anterior, mientras </w:t>
      </w:r>
      <w:r w:rsidR="00A8135C">
        <w:rPr>
          <w:rFonts w:ascii="Arial" w:hAnsi="Arial" w:cs="Arial"/>
          <w:color w:val="000000"/>
          <w:sz w:val="24"/>
          <w:szCs w:val="24"/>
        </w:rPr>
        <w:t>que,</w:t>
      </w:r>
      <w:r>
        <w:rPr>
          <w:rFonts w:ascii="Arial" w:hAnsi="Arial" w:cs="Arial"/>
          <w:color w:val="000000"/>
          <w:sz w:val="24"/>
          <w:szCs w:val="24"/>
        </w:rPr>
        <w:t xml:space="preserve"> en los otros, o no se llegó a una cobertura mínima para el análisis de los datos o la valoración fue buena.</w:t>
      </w:r>
    </w:p>
    <w:p w14:paraId="2D0A3C2E" w14:textId="6390A3A8" w:rsidR="009B6F14" w:rsidRDefault="009B6F14" w:rsidP="002A4506">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En referencia al docente con una baja puntuación mantenida comunicó que dejaba de impartir la asignatura por motivos personales para el curso 2018/19. </w:t>
      </w:r>
      <w:r w:rsidR="004137F1">
        <w:rPr>
          <w:rFonts w:ascii="Arial" w:hAnsi="Arial" w:cs="Arial"/>
          <w:color w:val="000000"/>
          <w:sz w:val="24"/>
          <w:szCs w:val="24"/>
        </w:rPr>
        <w:t xml:space="preserve">Del mismo modo, 2 de los otros tres profesores cesan </w:t>
      </w:r>
      <w:r w:rsidR="0053355F">
        <w:rPr>
          <w:rFonts w:ascii="Arial" w:hAnsi="Arial" w:cs="Arial"/>
          <w:color w:val="000000"/>
          <w:sz w:val="24"/>
          <w:szCs w:val="24"/>
        </w:rPr>
        <w:t xml:space="preserve">en </w:t>
      </w:r>
      <w:r w:rsidR="004137F1">
        <w:rPr>
          <w:rFonts w:ascii="Arial" w:hAnsi="Arial" w:cs="Arial"/>
          <w:color w:val="000000"/>
          <w:sz w:val="24"/>
          <w:szCs w:val="24"/>
        </w:rPr>
        <w:t>su labor</w:t>
      </w:r>
      <w:r w:rsidR="0053355F">
        <w:rPr>
          <w:rFonts w:ascii="Arial" w:hAnsi="Arial" w:cs="Arial"/>
          <w:color w:val="000000"/>
          <w:sz w:val="24"/>
          <w:szCs w:val="24"/>
        </w:rPr>
        <w:t xml:space="preserve"> docente por las mismas razones.</w:t>
      </w:r>
      <w:r>
        <w:rPr>
          <w:rFonts w:ascii="Arial" w:hAnsi="Arial" w:cs="Arial"/>
          <w:color w:val="000000"/>
          <w:sz w:val="24"/>
          <w:szCs w:val="24"/>
        </w:rPr>
        <w:t xml:space="preserve"> </w:t>
      </w:r>
      <w:r w:rsidR="0053355F">
        <w:rPr>
          <w:rFonts w:ascii="Arial" w:hAnsi="Arial" w:cs="Arial"/>
          <w:color w:val="000000"/>
          <w:sz w:val="24"/>
          <w:szCs w:val="24"/>
        </w:rPr>
        <w:t>Para el caso que resta, no</w:t>
      </w:r>
      <w:r w:rsidR="0053355F" w:rsidRPr="0053355F">
        <w:rPr>
          <w:rFonts w:ascii="Arial" w:hAnsi="Arial" w:cs="Arial"/>
          <w:color w:val="000000"/>
          <w:sz w:val="24"/>
          <w:szCs w:val="24"/>
        </w:rPr>
        <w:t xml:space="preserve"> se cuenta con datos comparativos del curso anterior, por lo que se acuerda comunicar a</w:t>
      </w:r>
      <w:r w:rsidR="0053355F">
        <w:rPr>
          <w:rFonts w:ascii="Arial" w:hAnsi="Arial" w:cs="Arial"/>
          <w:color w:val="000000"/>
          <w:sz w:val="24"/>
          <w:szCs w:val="24"/>
        </w:rPr>
        <w:t>l</w:t>
      </w:r>
      <w:r w:rsidR="0053355F" w:rsidRPr="0053355F">
        <w:rPr>
          <w:rFonts w:ascii="Arial" w:hAnsi="Arial" w:cs="Arial"/>
          <w:color w:val="000000"/>
          <w:sz w:val="24"/>
          <w:szCs w:val="24"/>
        </w:rPr>
        <w:t xml:space="preserve"> docente</w:t>
      </w:r>
      <w:r w:rsidR="0053355F">
        <w:rPr>
          <w:rFonts w:ascii="Arial" w:hAnsi="Arial" w:cs="Arial"/>
          <w:color w:val="000000"/>
          <w:sz w:val="24"/>
          <w:szCs w:val="24"/>
        </w:rPr>
        <w:t xml:space="preserve"> este </w:t>
      </w:r>
      <w:r w:rsidR="00A8135C">
        <w:rPr>
          <w:rFonts w:ascii="Arial" w:hAnsi="Arial" w:cs="Arial"/>
          <w:color w:val="000000"/>
          <w:sz w:val="24"/>
          <w:szCs w:val="24"/>
        </w:rPr>
        <w:t xml:space="preserve">resultado </w:t>
      </w:r>
      <w:r w:rsidR="00A8135C" w:rsidRPr="0053355F">
        <w:rPr>
          <w:rFonts w:ascii="Arial" w:hAnsi="Arial" w:cs="Arial"/>
          <w:color w:val="000000"/>
          <w:sz w:val="24"/>
          <w:szCs w:val="24"/>
        </w:rPr>
        <w:t>y</w:t>
      </w:r>
      <w:r w:rsidR="0053355F" w:rsidRPr="0053355F">
        <w:rPr>
          <w:rFonts w:ascii="Arial" w:hAnsi="Arial" w:cs="Arial"/>
          <w:color w:val="000000"/>
          <w:sz w:val="24"/>
          <w:szCs w:val="24"/>
        </w:rPr>
        <w:t xml:space="preserve"> evaluar la tendencia</w:t>
      </w:r>
      <w:r w:rsidR="0053355F">
        <w:rPr>
          <w:rFonts w:ascii="Arial" w:hAnsi="Arial" w:cs="Arial"/>
          <w:color w:val="000000"/>
          <w:sz w:val="24"/>
          <w:szCs w:val="24"/>
        </w:rPr>
        <w:t xml:space="preserve"> en los próximos cursos</w:t>
      </w:r>
      <w:r w:rsidR="0053355F" w:rsidRPr="0053355F">
        <w:rPr>
          <w:rFonts w:ascii="Arial" w:hAnsi="Arial" w:cs="Arial"/>
          <w:color w:val="000000"/>
          <w:sz w:val="24"/>
          <w:szCs w:val="24"/>
        </w:rPr>
        <w:t>.</w:t>
      </w:r>
    </w:p>
    <w:p w14:paraId="7CB38A3F" w14:textId="2E075DFC" w:rsidR="009B6F14" w:rsidRPr="00902D93" w:rsidRDefault="009B6F14" w:rsidP="002A4506">
      <w:pPr>
        <w:autoSpaceDE w:val="0"/>
        <w:autoSpaceDN w:val="0"/>
        <w:adjustRightInd w:val="0"/>
        <w:jc w:val="both"/>
        <w:rPr>
          <w:rFonts w:ascii="Arial" w:hAnsi="Arial" w:cs="Arial"/>
          <w:sz w:val="24"/>
          <w:szCs w:val="24"/>
        </w:rPr>
      </w:pPr>
      <w:r w:rsidRPr="00902D93">
        <w:rPr>
          <w:rFonts w:ascii="Arial" w:hAnsi="Arial" w:cs="Arial"/>
          <w:bCs/>
          <w:sz w:val="24"/>
          <w:szCs w:val="24"/>
        </w:rPr>
        <w:t xml:space="preserve">En conclusión, la cobertura </w:t>
      </w:r>
      <w:r w:rsidR="00A8135C" w:rsidRPr="00902D93">
        <w:rPr>
          <w:rFonts w:ascii="Arial" w:hAnsi="Arial" w:cs="Arial"/>
          <w:bCs/>
          <w:sz w:val="24"/>
          <w:szCs w:val="24"/>
        </w:rPr>
        <w:t>general,</w:t>
      </w:r>
      <w:r w:rsidRPr="00902D93">
        <w:rPr>
          <w:rFonts w:ascii="Arial" w:hAnsi="Arial" w:cs="Arial"/>
          <w:bCs/>
          <w:sz w:val="24"/>
          <w:szCs w:val="24"/>
        </w:rPr>
        <w:t xml:space="preserve"> </w:t>
      </w:r>
      <w:r w:rsidR="0053355F" w:rsidRPr="00902D93">
        <w:rPr>
          <w:rFonts w:ascii="Arial" w:hAnsi="Arial" w:cs="Arial"/>
          <w:bCs/>
          <w:sz w:val="24"/>
          <w:szCs w:val="24"/>
        </w:rPr>
        <w:t xml:space="preserve">aunque ha mejorado </w:t>
      </w:r>
      <w:r w:rsidR="002A4506" w:rsidRPr="00902D93">
        <w:rPr>
          <w:rFonts w:ascii="Arial" w:hAnsi="Arial" w:cs="Arial"/>
          <w:bCs/>
          <w:sz w:val="24"/>
          <w:szCs w:val="24"/>
        </w:rPr>
        <w:t>continúa</w:t>
      </w:r>
      <w:r w:rsidR="0053355F" w:rsidRPr="00902D93">
        <w:rPr>
          <w:rFonts w:ascii="Arial" w:hAnsi="Arial" w:cs="Arial"/>
          <w:bCs/>
          <w:sz w:val="24"/>
          <w:szCs w:val="24"/>
        </w:rPr>
        <w:t xml:space="preserve"> siendo</w:t>
      </w:r>
      <w:r w:rsidR="00F076BA" w:rsidRPr="00902D93">
        <w:rPr>
          <w:rFonts w:ascii="Arial" w:hAnsi="Arial" w:cs="Arial"/>
          <w:bCs/>
          <w:sz w:val="24"/>
          <w:szCs w:val="24"/>
        </w:rPr>
        <w:t xml:space="preserve"> </w:t>
      </w:r>
      <w:r w:rsidRPr="00902D93">
        <w:rPr>
          <w:rFonts w:ascii="Arial" w:hAnsi="Arial" w:cs="Arial"/>
          <w:bCs/>
          <w:sz w:val="24"/>
          <w:szCs w:val="24"/>
        </w:rPr>
        <w:t xml:space="preserve">baja, lo que no ha permitido contar con datos de </w:t>
      </w:r>
      <w:r w:rsidR="00F076BA" w:rsidRPr="00902D93">
        <w:rPr>
          <w:rFonts w:ascii="Arial" w:hAnsi="Arial" w:cs="Arial"/>
          <w:bCs/>
          <w:sz w:val="24"/>
          <w:szCs w:val="24"/>
        </w:rPr>
        <w:t>algunos profesores</w:t>
      </w:r>
      <w:r w:rsidRPr="00902D93">
        <w:rPr>
          <w:rFonts w:ascii="Arial" w:hAnsi="Arial" w:cs="Arial"/>
          <w:bCs/>
          <w:sz w:val="24"/>
          <w:szCs w:val="24"/>
        </w:rPr>
        <w:t>. Además, los resultados recogidos, al partir de pocas encuestas, pierden representatividad, por lo que hay que tomarlos con cautela. Se acuerda continuar con la sistemática de información y motivación a los estudiantes en las campañas de encuestas, tal y como se establece en el Procedimiento General del Centro.</w:t>
      </w:r>
    </w:p>
    <w:p w14:paraId="0ECB956A" w14:textId="77777777" w:rsidR="009B6F14" w:rsidRPr="000168A2" w:rsidRDefault="009B6F14" w:rsidP="002A4506">
      <w:pPr>
        <w:autoSpaceDE w:val="0"/>
        <w:autoSpaceDN w:val="0"/>
        <w:adjustRightInd w:val="0"/>
        <w:jc w:val="both"/>
        <w:rPr>
          <w:rFonts w:ascii="Arial" w:hAnsi="Arial" w:cs="Arial"/>
          <w:color w:val="000000"/>
          <w:sz w:val="24"/>
          <w:szCs w:val="24"/>
        </w:rPr>
      </w:pPr>
    </w:p>
    <w:p w14:paraId="332FC72B" w14:textId="77777777" w:rsidR="009B6F14" w:rsidRPr="000168A2" w:rsidRDefault="009B6F14" w:rsidP="002A4506">
      <w:pPr>
        <w:autoSpaceDE w:val="0"/>
        <w:autoSpaceDN w:val="0"/>
        <w:adjustRightInd w:val="0"/>
        <w:jc w:val="both"/>
        <w:rPr>
          <w:rFonts w:ascii="Arial" w:hAnsi="Arial" w:cs="Arial"/>
          <w:b/>
          <w:bCs/>
          <w:color w:val="000000"/>
          <w:sz w:val="24"/>
          <w:szCs w:val="24"/>
        </w:rPr>
      </w:pPr>
      <w:r w:rsidRPr="000168A2">
        <w:rPr>
          <w:rFonts w:ascii="Arial" w:hAnsi="Arial" w:cs="Arial"/>
          <w:b/>
          <w:bCs/>
          <w:color w:val="000000"/>
          <w:sz w:val="24"/>
          <w:szCs w:val="24"/>
        </w:rPr>
        <w:t>A.2.  Informes cualitativos de valoración de la actividad docente.</w:t>
      </w:r>
    </w:p>
    <w:p w14:paraId="4AF89749" w14:textId="77777777" w:rsidR="009B6F14" w:rsidRDefault="009B6F14" w:rsidP="002A4506">
      <w:pPr>
        <w:autoSpaceDE w:val="0"/>
        <w:autoSpaceDN w:val="0"/>
        <w:adjustRightInd w:val="0"/>
        <w:jc w:val="both"/>
        <w:rPr>
          <w:rFonts w:ascii="Arial" w:hAnsi="Arial" w:cs="Arial"/>
          <w:color w:val="000000"/>
          <w:sz w:val="24"/>
          <w:szCs w:val="24"/>
        </w:rPr>
      </w:pPr>
    </w:p>
    <w:p w14:paraId="3DD09D1E" w14:textId="77777777" w:rsidR="009B6F14" w:rsidRDefault="009B6F14" w:rsidP="002A4506">
      <w:pPr>
        <w:autoSpaceDE w:val="0"/>
        <w:autoSpaceDN w:val="0"/>
        <w:adjustRightInd w:val="0"/>
        <w:jc w:val="both"/>
        <w:rPr>
          <w:rFonts w:ascii="Arial" w:hAnsi="Arial" w:cs="Arial"/>
          <w:color w:val="000000"/>
          <w:sz w:val="24"/>
          <w:szCs w:val="24"/>
        </w:rPr>
      </w:pPr>
      <w:r w:rsidRPr="000168A2">
        <w:rPr>
          <w:rFonts w:ascii="Arial" w:hAnsi="Arial" w:cs="Arial"/>
          <w:color w:val="000000"/>
          <w:sz w:val="24"/>
          <w:szCs w:val="24"/>
        </w:rPr>
        <w:t>Al comparar los datos de las encuestas de estudiantes con los informes cualitativos, se observa lo siguiente:</w:t>
      </w:r>
    </w:p>
    <w:p w14:paraId="07285A53" w14:textId="77777777" w:rsidR="009B6F14" w:rsidRPr="00913674" w:rsidRDefault="009B6F14" w:rsidP="002A4506">
      <w:pPr>
        <w:autoSpaceDE w:val="0"/>
        <w:autoSpaceDN w:val="0"/>
        <w:adjustRightInd w:val="0"/>
        <w:jc w:val="both"/>
        <w:rPr>
          <w:rFonts w:ascii="Arial" w:hAnsi="Arial" w:cs="Arial"/>
          <w:color w:val="000000"/>
          <w:sz w:val="20"/>
          <w:szCs w:val="20"/>
        </w:rPr>
      </w:pPr>
      <w:r w:rsidRPr="00913674">
        <w:rPr>
          <w:rFonts w:ascii="Arial" w:hAnsi="Arial" w:cs="Arial"/>
          <w:color w:val="000000"/>
          <w:sz w:val="20"/>
          <w:szCs w:val="20"/>
        </w:rPr>
        <w:t xml:space="preserve">Nota aclaratoria: En la entrevista realizada al representante de estudiantes, éste aportaba una información confusa y en ocasiones contradictoria (desconocía o no recordaba los docentes de cada asignatura). La forma de exponer la información hace pensar que el estudiante no contaba con la opinión de sus compañeros y que en algunos casos, aportaba exclusivamente su opinión personal improvisada. Por este motivo, hay que considerar con cautela, las conclusiones del informe cualitativo. </w:t>
      </w:r>
    </w:p>
    <w:p w14:paraId="321DCE23" w14:textId="77777777" w:rsidR="009B6F14" w:rsidRDefault="009B6F14" w:rsidP="002A4506">
      <w:pPr>
        <w:pStyle w:val="Prrafodelista"/>
        <w:numPr>
          <w:ilvl w:val="1"/>
          <w:numId w:val="24"/>
        </w:numPr>
        <w:autoSpaceDE w:val="0"/>
        <w:autoSpaceDN w:val="0"/>
        <w:adjustRightInd w:val="0"/>
        <w:spacing w:line="276" w:lineRule="auto"/>
        <w:ind w:left="567" w:hanging="283"/>
        <w:jc w:val="both"/>
        <w:rPr>
          <w:rFonts w:ascii="Arial" w:hAnsi="Arial" w:cs="Arial"/>
          <w:color w:val="000000"/>
        </w:rPr>
      </w:pPr>
      <w:r>
        <w:rPr>
          <w:rFonts w:ascii="Arial" w:hAnsi="Arial" w:cs="Arial"/>
          <w:color w:val="000000"/>
        </w:rPr>
        <w:t>No existe coincidencia entre informe y las encuestas en relación a la valoración de la asignatura de Metodología de la Investigación en Fisioterapia. Durante este curso ha mejorado, aunque mantiene su puntuación ligeramente baja, sin embargo, en el informe cualitativo es valorada como buena en todos los aspectos, asignatura y profesorado.</w:t>
      </w:r>
      <w:r w:rsidR="00913674">
        <w:rPr>
          <w:rFonts w:ascii="Arial" w:hAnsi="Arial" w:cs="Arial"/>
          <w:color w:val="000000"/>
        </w:rPr>
        <w:t xml:space="preserve"> </w:t>
      </w:r>
      <w:r w:rsidR="00913674" w:rsidRPr="00913674">
        <w:rPr>
          <w:rFonts w:ascii="Arial" w:hAnsi="Arial" w:cs="Arial"/>
        </w:rPr>
        <w:t>Esta incongruencia en los resultados, junto con la baja cobertura, hace que la Comisión desestime estos datos.</w:t>
      </w:r>
    </w:p>
    <w:p w14:paraId="3C79E018" w14:textId="7249E328" w:rsidR="009B6F14" w:rsidRPr="00543DD2" w:rsidRDefault="009B6F14" w:rsidP="002A4506">
      <w:pPr>
        <w:pStyle w:val="Prrafodelista"/>
        <w:autoSpaceDE w:val="0"/>
        <w:autoSpaceDN w:val="0"/>
        <w:adjustRightInd w:val="0"/>
        <w:spacing w:line="276" w:lineRule="auto"/>
        <w:ind w:left="567"/>
        <w:jc w:val="both"/>
        <w:rPr>
          <w:rFonts w:ascii="Arial" w:hAnsi="Arial" w:cs="Arial"/>
          <w:color w:val="FFC000"/>
        </w:rPr>
      </w:pPr>
      <w:r>
        <w:rPr>
          <w:rFonts w:ascii="Arial" w:hAnsi="Arial" w:cs="Arial"/>
          <w:color w:val="000000"/>
        </w:rPr>
        <w:t xml:space="preserve">Coincidencia entre informe y encuestas en relación a tres de los cuatro profesores con valoración negativa. El caso en que esta valoración se repite en relación al curso </w:t>
      </w:r>
      <w:r w:rsidR="002A4506">
        <w:rPr>
          <w:rFonts w:ascii="Arial" w:hAnsi="Arial" w:cs="Arial"/>
          <w:color w:val="000000"/>
        </w:rPr>
        <w:t>anterior</w:t>
      </w:r>
      <w:r>
        <w:rPr>
          <w:rFonts w:ascii="Arial" w:hAnsi="Arial" w:cs="Arial"/>
          <w:color w:val="000000"/>
        </w:rPr>
        <w:t xml:space="preserve"> </w:t>
      </w:r>
      <w:r w:rsidR="00F076BA">
        <w:rPr>
          <w:rFonts w:ascii="Arial" w:hAnsi="Arial" w:cs="Arial"/>
          <w:color w:val="000000"/>
        </w:rPr>
        <w:t xml:space="preserve">ha sido </w:t>
      </w:r>
      <w:r>
        <w:rPr>
          <w:rFonts w:ascii="Arial" w:hAnsi="Arial" w:cs="Arial"/>
          <w:color w:val="000000"/>
        </w:rPr>
        <w:t>objeto de una acción de mejora vinculada al remodelado de la asignatura de Bases Teóricas y Fisiopatológicas de la Fisioterapia Cardiorrespiratoria (ver epígrafe 5.2.).</w:t>
      </w:r>
      <w:r w:rsidR="00913674" w:rsidRPr="00913674">
        <w:rPr>
          <w:rFonts w:ascii="Arial" w:hAnsi="Arial" w:cs="Arial"/>
          <w:color w:val="FFC000"/>
        </w:rPr>
        <w:t xml:space="preserve"> </w:t>
      </w:r>
      <w:r w:rsidR="00543DD2" w:rsidRPr="00543DD2">
        <w:rPr>
          <w:rFonts w:ascii="Arial" w:hAnsi="Arial" w:cs="Arial"/>
        </w:rPr>
        <w:t>En el resto, p</w:t>
      </w:r>
      <w:r w:rsidR="00913674" w:rsidRPr="00543DD2">
        <w:rPr>
          <w:rFonts w:ascii="Arial" w:hAnsi="Arial" w:cs="Arial"/>
        </w:rPr>
        <w:t>uesto que esta valoración no se ha repetido en dos años consecutivos, tal y como establece el procedimiento del Centro, se acuerda que la coordinadora trate el tema con el equipo docente implicado y se evaluará la tendencia, sin llevar a cabo acciones específicas.</w:t>
      </w:r>
    </w:p>
    <w:p w14:paraId="2A96C838" w14:textId="17489C03" w:rsidR="009B6F14" w:rsidRDefault="009B6F14" w:rsidP="002A4506">
      <w:pPr>
        <w:pStyle w:val="Prrafodelista"/>
        <w:numPr>
          <w:ilvl w:val="1"/>
          <w:numId w:val="24"/>
        </w:numPr>
        <w:autoSpaceDE w:val="0"/>
        <w:autoSpaceDN w:val="0"/>
        <w:adjustRightInd w:val="0"/>
        <w:spacing w:line="276" w:lineRule="auto"/>
        <w:ind w:left="567" w:hanging="283"/>
        <w:jc w:val="both"/>
        <w:rPr>
          <w:rFonts w:ascii="Arial" w:hAnsi="Arial" w:cs="Arial"/>
          <w:color w:val="000000"/>
        </w:rPr>
      </w:pPr>
      <w:r>
        <w:rPr>
          <w:rFonts w:ascii="Arial" w:hAnsi="Arial" w:cs="Arial"/>
          <w:color w:val="000000"/>
        </w:rPr>
        <w:t xml:space="preserve">Los estudiantes manifiestan una cierta queja del manejo y la publicación de los contenidos en el Campus Virtual por parte de los profesores, así como aportan sugerencias sobre redistribución de contenidos y horas de prácticas. En concreto, plantean la necesidad de incorporar más contenidos sobre Fisiopatología cardiaca, entrenamiento en situaciones especiales y mayor proporción de horas de clases prácticas en los contenidos de Fisioterapia </w:t>
      </w:r>
      <w:r w:rsidR="00543DD2">
        <w:rPr>
          <w:rFonts w:ascii="Arial" w:hAnsi="Arial" w:cs="Arial"/>
          <w:color w:val="000000"/>
        </w:rPr>
        <w:t>r</w:t>
      </w:r>
      <w:r>
        <w:rPr>
          <w:rFonts w:ascii="Arial" w:hAnsi="Arial" w:cs="Arial"/>
          <w:color w:val="000000"/>
        </w:rPr>
        <w:t>espiratoria pediátrica.</w:t>
      </w:r>
      <w:r w:rsidR="002A4506">
        <w:rPr>
          <w:rFonts w:ascii="Arial" w:hAnsi="Arial" w:cs="Arial"/>
          <w:color w:val="000000"/>
        </w:rPr>
        <w:t xml:space="preserve"> La comisión propone una acción de mejora </w:t>
      </w:r>
      <w:r w:rsidR="001176BE">
        <w:rPr>
          <w:rFonts w:ascii="Arial" w:hAnsi="Arial" w:cs="Arial"/>
          <w:color w:val="000000"/>
        </w:rPr>
        <w:t>para</w:t>
      </w:r>
      <w:r w:rsidR="002A4506">
        <w:rPr>
          <w:rFonts w:ascii="Arial" w:hAnsi="Arial" w:cs="Arial"/>
          <w:color w:val="000000"/>
        </w:rPr>
        <w:t xml:space="preserve"> dar respuesta a esta demanda.</w:t>
      </w:r>
    </w:p>
    <w:p w14:paraId="758BDB77" w14:textId="77777777" w:rsidR="009B6F14" w:rsidRDefault="009B6F14" w:rsidP="002A4506">
      <w:pPr>
        <w:autoSpaceDE w:val="0"/>
        <w:autoSpaceDN w:val="0"/>
        <w:adjustRightInd w:val="0"/>
        <w:jc w:val="both"/>
        <w:rPr>
          <w:rFonts w:ascii="Arial" w:hAnsi="Arial" w:cs="Arial"/>
          <w:color w:val="000000"/>
        </w:rPr>
      </w:pPr>
    </w:p>
    <w:p w14:paraId="116F5D3E" w14:textId="77777777" w:rsidR="009B6F14" w:rsidRPr="007A4A39" w:rsidRDefault="009B6F14" w:rsidP="002A4506">
      <w:pPr>
        <w:autoSpaceDE w:val="0"/>
        <w:autoSpaceDN w:val="0"/>
        <w:adjustRightInd w:val="0"/>
        <w:jc w:val="both"/>
        <w:rPr>
          <w:rFonts w:ascii="Arial" w:hAnsi="Arial" w:cs="Arial"/>
          <w:color w:val="000000"/>
          <w:sz w:val="24"/>
          <w:szCs w:val="24"/>
        </w:rPr>
      </w:pPr>
      <w:r w:rsidRPr="007A4A39">
        <w:rPr>
          <w:rFonts w:ascii="Arial" w:hAnsi="Arial" w:cs="Arial"/>
          <w:color w:val="000000"/>
          <w:sz w:val="24"/>
          <w:szCs w:val="24"/>
        </w:rPr>
        <w:lastRenderedPageBreak/>
        <w:t>Toda esta información es trasladada a los docentes implicados por la coordinadora del Título. Además, estas opiniones refuerzan el planteamiento de la acción de mejora antes indicada.</w:t>
      </w:r>
    </w:p>
    <w:p w14:paraId="7858D47C" w14:textId="77777777" w:rsidR="009B6F14" w:rsidRPr="000168A2" w:rsidRDefault="009B6F14" w:rsidP="002A4506">
      <w:pPr>
        <w:autoSpaceDE w:val="0"/>
        <w:autoSpaceDN w:val="0"/>
        <w:adjustRightInd w:val="0"/>
        <w:jc w:val="both"/>
        <w:rPr>
          <w:rFonts w:ascii="Arial" w:hAnsi="Arial" w:cs="Arial"/>
          <w:color w:val="000000"/>
          <w:sz w:val="24"/>
          <w:szCs w:val="24"/>
        </w:rPr>
      </w:pPr>
    </w:p>
    <w:p w14:paraId="02DC8566" w14:textId="77777777" w:rsidR="009B6F14" w:rsidRPr="009B6F14" w:rsidRDefault="009B6F14" w:rsidP="002A4506">
      <w:pPr>
        <w:rPr>
          <w:rFonts w:ascii="Arial" w:hAnsi="Arial" w:cs="Arial"/>
          <w:b/>
          <w:bCs/>
          <w:color w:val="000000"/>
          <w:sz w:val="24"/>
          <w:szCs w:val="24"/>
        </w:rPr>
      </w:pPr>
      <w:r w:rsidRPr="000168A2">
        <w:rPr>
          <w:rFonts w:ascii="Arial" w:hAnsi="Arial" w:cs="Arial"/>
          <w:b/>
          <w:bCs/>
          <w:color w:val="000000"/>
          <w:sz w:val="24"/>
          <w:szCs w:val="24"/>
        </w:rPr>
        <w:t>B) Satisfacción de los docentes con el Plan de Estudios.</w:t>
      </w:r>
    </w:p>
    <w:p w14:paraId="60F64057" w14:textId="77777777" w:rsidR="009B6F14" w:rsidRPr="000168A2" w:rsidRDefault="009B6F14" w:rsidP="002A4506">
      <w:pPr>
        <w:autoSpaceDE w:val="0"/>
        <w:autoSpaceDN w:val="0"/>
        <w:adjustRightInd w:val="0"/>
        <w:jc w:val="both"/>
        <w:rPr>
          <w:rFonts w:ascii="Arial" w:hAnsi="Arial" w:cs="Arial"/>
          <w:color w:val="000000"/>
          <w:sz w:val="24"/>
          <w:szCs w:val="24"/>
        </w:rPr>
      </w:pPr>
      <w:r w:rsidRPr="000168A2">
        <w:rPr>
          <w:rFonts w:ascii="Arial" w:hAnsi="Arial" w:cs="Arial"/>
          <w:color w:val="000000"/>
          <w:sz w:val="24"/>
          <w:szCs w:val="24"/>
        </w:rPr>
        <w:t>La cobertura de respuesta por parte de los docentes fue del</w:t>
      </w:r>
      <w:r>
        <w:rPr>
          <w:rFonts w:ascii="Arial" w:hAnsi="Arial" w:cs="Arial"/>
          <w:color w:val="000000"/>
          <w:sz w:val="24"/>
          <w:szCs w:val="24"/>
        </w:rPr>
        <w:t xml:space="preserve"> 36.8%</w:t>
      </w:r>
      <w:r w:rsidRPr="000168A2">
        <w:rPr>
          <w:rFonts w:ascii="Arial" w:hAnsi="Arial" w:cs="Arial"/>
          <w:color w:val="000000"/>
          <w:sz w:val="24"/>
          <w:szCs w:val="24"/>
        </w:rPr>
        <w:t xml:space="preserve"> </w:t>
      </w:r>
      <w:r>
        <w:rPr>
          <w:rFonts w:ascii="Arial" w:hAnsi="Arial" w:cs="Arial"/>
          <w:color w:val="000000"/>
          <w:sz w:val="24"/>
          <w:szCs w:val="24"/>
        </w:rPr>
        <w:t>supe</w:t>
      </w:r>
      <w:r w:rsidRPr="000168A2">
        <w:rPr>
          <w:rFonts w:ascii="Arial" w:hAnsi="Arial" w:cs="Arial"/>
          <w:color w:val="000000"/>
          <w:sz w:val="24"/>
          <w:szCs w:val="24"/>
        </w:rPr>
        <w:t xml:space="preserve">rior al curso anterior, observándose una tendencia </w:t>
      </w:r>
      <w:r>
        <w:rPr>
          <w:rFonts w:ascii="Arial" w:hAnsi="Arial" w:cs="Arial"/>
          <w:color w:val="000000"/>
          <w:sz w:val="24"/>
          <w:szCs w:val="24"/>
        </w:rPr>
        <w:t>al alza,</w:t>
      </w:r>
      <w:r w:rsidRPr="000168A2">
        <w:rPr>
          <w:rFonts w:ascii="Arial" w:hAnsi="Arial" w:cs="Arial"/>
          <w:color w:val="000000"/>
          <w:sz w:val="24"/>
          <w:szCs w:val="24"/>
        </w:rPr>
        <w:t xml:space="preserve"> </w:t>
      </w:r>
      <w:r>
        <w:rPr>
          <w:rFonts w:ascii="Arial" w:hAnsi="Arial" w:cs="Arial"/>
          <w:color w:val="000000"/>
          <w:sz w:val="24"/>
          <w:szCs w:val="24"/>
        </w:rPr>
        <w:t>tras el refuerzo</w:t>
      </w:r>
      <w:r w:rsidRPr="000168A2">
        <w:rPr>
          <w:rFonts w:ascii="Arial" w:hAnsi="Arial" w:cs="Arial"/>
          <w:color w:val="000000"/>
          <w:sz w:val="24"/>
          <w:szCs w:val="24"/>
        </w:rPr>
        <w:t xml:space="preserve"> </w:t>
      </w:r>
      <w:r>
        <w:rPr>
          <w:rFonts w:ascii="Arial" w:hAnsi="Arial" w:cs="Arial"/>
          <w:color w:val="000000"/>
          <w:sz w:val="24"/>
          <w:szCs w:val="24"/>
        </w:rPr>
        <w:t>de</w:t>
      </w:r>
      <w:r w:rsidRPr="000168A2">
        <w:rPr>
          <w:rFonts w:ascii="Arial" w:hAnsi="Arial" w:cs="Arial"/>
          <w:color w:val="000000"/>
          <w:sz w:val="24"/>
          <w:szCs w:val="24"/>
        </w:rPr>
        <w:t xml:space="preserve"> la información sobre las encuestas de profesores </w:t>
      </w:r>
      <w:r>
        <w:rPr>
          <w:rFonts w:ascii="Arial" w:hAnsi="Arial" w:cs="Arial"/>
          <w:color w:val="000000"/>
          <w:sz w:val="24"/>
          <w:szCs w:val="24"/>
        </w:rPr>
        <w:t>en reuniones</w:t>
      </w:r>
      <w:r w:rsidRPr="000168A2">
        <w:rPr>
          <w:rFonts w:ascii="Arial" w:hAnsi="Arial" w:cs="Arial"/>
          <w:color w:val="000000"/>
          <w:sz w:val="24"/>
          <w:szCs w:val="24"/>
        </w:rPr>
        <w:t xml:space="preserve"> y a través de mensajes durante las campañas.</w:t>
      </w:r>
      <w:r>
        <w:rPr>
          <w:rFonts w:ascii="Arial" w:hAnsi="Arial" w:cs="Arial"/>
          <w:color w:val="000000"/>
          <w:sz w:val="24"/>
          <w:szCs w:val="24"/>
        </w:rPr>
        <w:t xml:space="preserve"> Se acuerda continuar con la misma línea informativa.</w:t>
      </w:r>
    </w:p>
    <w:p w14:paraId="620F42D7" w14:textId="77777777" w:rsidR="009B6F14" w:rsidRPr="000168A2" w:rsidRDefault="009B6F14" w:rsidP="002A4506">
      <w:pPr>
        <w:autoSpaceDE w:val="0"/>
        <w:autoSpaceDN w:val="0"/>
        <w:adjustRightInd w:val="0"/>
        <w:jc w:val="both"/>
        <w:rPr>
          <w:rFonts w:ascii="Arial" w:hAnsi="Arial" w:cs="Arial"/>
          <w:sz w:val="24"/>
          <w:szCs w:val="24"/>
        </w:rPr>
      </w:pPr>
      <w:r w:rsidRPr="000168A2">
        <w:rPr>
          <w:rFonts w:ascii="Arial" w:hAnsi="Arial" w:cs="Arial"/>
          <w:i/>
          <w:iCs/>
          <w:color w:val="000000"/>
          <w:sz w:val="24"/>
          <w:szCs w:val="24"/>
        </w:rPr>
        <w:t>Datos globales.</w:t>
      </w:r>
    </w:p>
    <w:p w14:paraId="55A1A039" w14:textId="77777777" w:rsidR="00A85F67" w:rsidRDefault="009B6F14" w:rsidP="002A4506">
      <w:pPr>
        <w:autoSpaceDE w:val="0"/>
        <w:autoSpaceDN w:val="0"/>
        <w:adjustRightInd w:val="0"/>
        <w:jc w:val="both"/>
        <w:rPr>
          <w:rFonts w:ascii="Arial" w:hAnsi="Arial" w:cs="Arial"/>
          <w:color w:val="000000"/>
          <w:sz w:val="24"/>
          <w:szCs w:val="24"/>
        </w:rPr>
      </w:pPr>
      <w:r w:rsidRPr="000168A2">
        <w:rPr>
          <w:rFonts w:ascii="Arial" w:hAnsi="Arial" w:cs="Arial"/>
          <w:color w:val="000000"/>
          <w:sz w:val="24"/>
          <w:szCs w:val="24"/>
        </w:rPr>
        <w:t>La puntuación de satisfacción global con el Plan de Estudios es de</w:t>
      </w:r>
      <w:r>
        <w:rPr>
          <w:rFonts w:ascii="Arial" w:hAnsi="Arial" w:cs="Arial"/>
          <w:color w:val="000000"/>
          <w:sz w:val="24"/>
          <w:szCs w:val="24"/>
        </w:rPr>
        <w:t xml:space="preserve"> 4.57.</w:t>
      </w:r>
      <w:r w:rsidRPr="000168A2">
        <w:rPr>
          <w:rFonts w:ascii="Arial" w:hAnsi="Arial" w:cs="Arial"/>
          <w:color w:val="000000"/>
          <w:sz w:val="24"/>
          <w:szCs w:val="24"/>
        </w:rPr>
        <w:t xml:space="preserve"> </w:t>
      </w:r>
    </w:p>
    <w:p w14:paraId="7E841EE6" w14:textId="747C0A3C" w:rsidR="009B6F14" w:rsidRPr="000168A2" w:rsidRDefault="009B6F14" w:rsidP="002A4506">
      <w:pPr>
        <w:autoSpaceDE w:val="0"/>
        <w:autoSpaceDN w:val="0"/>
        <w:adjustRightInd w:val="0"/>
        <w:jc w:val="both"/>
        <w:rPr>
          <w:rFonts w:ascii="Arial" w:hAnsi="Arial" w:cs="Arial"/>
          <w:sz w:val="24"/>
          <w:szCs w:val="24"/>
        </w:rPr>
      </w:pPr>
      <w:r w:rsidRPr="000168A2">
        <w:rPr>
          <w:rFonts w:ascii="Arial" w:hAnsi="Arial" w:cs="Arial"/>
          <w:i/>
          <w:iCs/>
          <w:color w:val="000000"/>
          <w:sz w:val="24"/>
          <w:szCs w:val="24"/>
        </w:rPr>
        <w:t>Análisis pormenorizado de las preguntas cerradas.</w:t>
      </w:r>
    </w:p>
    <w:p w14:paraId="2DA253DE" w14:textId="77777777" w:rsidR="009B6F14" w:rsidRPr="000168A2" w:rsidRDefault="009B6F14" w:rsidP="002A4506">
      <w:pPr>
        <w:autoSpaceDE w:val="0"/>
        <w:autoSpaceDN w:val="0"/>
        <w:adjustRightInd w:val="0"/>
        <w:jc w:val="both"/>
        <w:rPr>
          <w:rFonts w:ascii="Arial" w:hAnsi="Arial" w:cs="Arial"/>
          <w:sz w:val="24"/>
          <w:szCs w:val="24"/>
        </w:rPr>
      </w:pPr>
      <w:r w:rsidRPr="000168A2">
        <w:rPr>
          <w:rFonts w:ascii="Arial" w:hAnsi="Arial" w:cs="Arial"/>
          <w:color w:val="000000"/>
          <w:sz w:val="24"/>
          <w:szCs w:val="24"/>
        </w:rPr>
        <w:t>No se observa puntuación baja en ninguna de las cuestiones.</w:t>
      </w:r>
    </w:p>
    <w:p w14:paraId="47783E4B" w14:textId="77777777" w:rsidR="009B6F14" w:rsidRPr="000168A2" w:rsidRDefault="009B6F14" w:rsidP="002A4506">
      <w:pPr>
        <w:autoSpaceDE w:val="0"/>
        <w:autoSpaceDN w:val="0"/>
        <w:adjustRightInd w:val="0"/>
        <w:jc w:val="both"/>
        <w:rPr>
          <w:rFonts w:ascii="Arial" w:hAnsi="Arial" w:cs="Arial"/>
          <w:sz w:val="24"/>
          <w:szCs w:val="24"/>
        </w:rPr>
      </w:pPr>
      <w:r w:rsidRPr="000168A2">
        <w:rPr>
          <w:rFonts w:ascii="Arial" w:hAnsi="Arial" w:cs="Arial"/>
          <w:i/>
          <w:iCs/>
          <w:color w:val="000000"/>
          <w:sz w:val="24"/>
          <w:szCs w:val="24"/>
        </w:rPr>
        <w:t>Comparativo con el curso anterior.</w:t>
      </w:r>
    </w:p>
    <w:p w14:paraId="6AFAAA7F" w14:textId="77777777" w:rsidR="009B6F14" w:rsidRPr="000168A2" w:rsidRDefault="009B6F14" w:rsidP="002A4506">
      <w:pPr>
        <w:autoSpaceDE w:val="0"/>
        <w:autoSpaceDN w:val="0"/>
        <w:adjustRightInd w:val="0"/>
        <w:jc w:val="both"/>
        <w:rPr>
          <w:rFonts w:ascii="Arial" w:hAnsi="Arial" w:cs="Arial"/>
          <w:sz w:val="24"/>
          <w:szCs w:val="24"/>
        </w:rPr>
      </w:pPr>
      <w:r w:rsidRPr="000168A2">
        <w:rPr>
          <w:rFonts w:ascii="Arial" w:hAnsi="Arial" w:cs="Arial"/>
          <w:color w:val="000000"/>
          <w:sz w:val="24"/>
          <w:szCs w:val="24"/>
        </w:rPr>
        <w:t>Se mantiene la tendencia de resultados positivos.</w:t>
      </w:r>
    </w:p>
    <w:p w14:paraId="2D6BAF84" w14:textId="77777777" w:rsidR="009B6F14" w:rsidRDefault="009B6F14" w:rsidP="002A4506">
      <w:pPr>
        <w:autoSpaceDE w:val="0"/>
        <w:autoSpaceDN w:val="0"/>
        <w:adjustRightInd w:val="0"/>
        <w:jc w:val="both"/>
        <w:rPr>
          <w:rFonts w:ascii="Arial" w:hAnsi="Arial" w:cs="Arial"/>
          <w:sz w:val="24"/>
          <w:szCs w:val="24"/>
        </w:rPr>
      </w:pPr>
    </w:p>
    <w:p w14:paraId="17392BA7" w14:textId="77777777" w:rsidR="009B6F14" w:rsidRPr="009B6F14" w:rsidRDefault="009B6F14" w:rsidP="002A4506">
      <w:pPr>
        <w:autoSpaceDE w:val="0"/>
        <w:autoSpaceDN w:val="0"/>
        <w:adjustRightInd w:val="0"/>
        <w:rPr>
          <w:rFonts w:ascii="Arial" w:hAnsi="Arial" w:cs="Arial"/>
          <w:sz w:val="24"/>
          <w:szCs w:val="24"/>
        </w:rPr>
      </w:pPr>
      <w:r w:rsidRPr="004E31E2">
        <w:rPr>
          <w:rFonts w:ascii="Arial" w:hAnsi="Arial" w:cs="Arial"/>
          <w:b/>
          <w:bCs/>
          <w:color w:val="000000"/>
          <w:sz w:val="24"/>
          <w:szCs w:val="24"/>
        </w:rPr>
        <w:t>C) Valoración de las prácticas clínicas.</w:t>
      </w:r>
    </w:p>
    <w:p w14:paraId="074C7133" w14:textId="3747C8FC" w:rsidR="009B6F14" w:rsidRPr="004E31E2" w:rsidRDefault="009B6F14" w:rsidP="002A4506">
      <w:pPr>
        <w:autoSpaceDE w:val="0"/>
        <w:autoSpaceDN w:val="0"/>
        <w:adjustRightInd w:val="0"/>
        <w:jc w:val="both"/>
        <w:rPr>
          <w:rFonts w:ascii="Arial" w:hAnsi="Arial" w:cs="Arial"/>
          <w:sz w:val="24"/>
          <w:szCs w:val="24"/>
        </w:rPr>
      </w:pPr>
      <w:r w:rsidRPr="004E31E2">
        <w:rPr>
          <w:rFonts w:ascii="Arial" w:hAnsi="Arial" w:cs="Arial"/>
          <w:color w:val="000000"/>
          <w:sz w:val="24"/>
          <w:szCs w:val="24"/>
        </w:rPr>
        <w:t xml:space="preserve">Las prácticas clínicas que realizaron los estudiantes, dentro del marco de </w:t>
      </w:r>
      <w:r w:rsidR="001176BE">
        <w:rPr>
          <w:rFonts w:ascii="Arial" w:hAnsi="Arial" w:cs="Arial"/>
          <w:color w:val="000000"/>
          <w:sz w:val="24"/>
          <w:szCs w:val="24"/>
        </w:rPr>
        <w:t>la asignatura de Prá</w:t>
      </w:r>
      <w:r>
        <w:rPr>
          <w:rFonts w:ascii="Arial" w:hAnsi="Arial" w:cs="Arial"/>
          <w:color w:val="000000"/>
          <w:sz w:val="24"/>
          <w:szCs w:val="24"/>
        </w:rPr>
        <w:t>cticum</w:t>
      </w:r>
      <w:r w:rsidRPr="004E31E2">
        <w:rPr>
          <w:rFonts w:ascii="Arial" w:hAnsi="Arial" w:cs="Arial"/>
          <w:color w:val="000000"/>
          <w:sz w:val="24"/>
          <w:szCs w:val="24"/>
        </w:rPr>
        <w:t>, fueron valoradas por dos vías:</w:t>
      </w:r>
    </w:p>
    <w:p w14:paraId="1A9F689A" w14:textId="77777777" w:rsidR="009B6F14" w:rsidRPr="004E31E2" w:rsidRDefault="009B6F14" w:rsidP="002A4506">
      <w:pPr>
        <w:pStyle w:val="Prrafodelista"/>
        <w:numPr>
          <w:ilvl w:val="0"/>
          <w:numId w:val="25"/>
        </w:numPr>
        <w:autoSpaceDE w:val="0"/>
        <w:autoSpaceDN w:val="0"/>
        <w:adjustRightInd w:val="0"/>
        <w:spacing w:line="276" w:lineRule="auto"/>
        <w:jc w:val="both"/>
        <w:rPr>
          <w:rFonts w:ascii="Arial" w:hAnsi="Arial" w:cs="Arial"/>
          <w:color w:val="000000"/>
        </w:rPr>
      </w:pPr>
      <w:r w:rsidRPr="004E31E2">
        <w:rPr>
          <w:rFonts w:ascii="Arial" w:hAnsi="Arial" w:cs="Arial"/>
          <w:color w:val="000000"/>
        </w:rPr>
        <w:t>Encuesta de valoración de prácticas externas de la UAM (evaluación cuantitativa global).</w:t>
      </w:r>
    </w:p>
    <w:p w14:paraId="707CA2D3" w14:textId="06BF472C" w:rsidR="009B6F14" w:rsidRPr="004E31E2" w:rsidRDefault="009B6F14" w:rsidP="002A4506">
      <w:pPr>
        <w:pStyle w:val="Prrafodelista"/>
        <w:numPr>
          <w:ilvl w:val="0"/>
          <w:numId w:val="25"/>
        </w:numPr>
        <w:autoSpaceDE w:val="0"/>
        <w:autoSpaceDN w:val="0"/>
        <w:adjustRightInd w:val="0"/>
        <w:spacing w:line="276" w:lineRule="auto"/>
        <w:jc w:val="both"/>
        <w:rPr>
          <w:rFonts w:ascii="Arial" w:hAnsi="Arial" w:cs="Arial"/>
        </w:rPr>
      </w:pPr>
      <w:r w:rsidRPr="004E31E2">
        <w:rPr>
          <w:rFonts w:ascii="Arial" w:hAnsi="Arial" w:cs="Arial"/>
          <w:color w:val="000000"/>
        </w:rPr>
        <w:t>A través de los informes emitidos por los tutor</w:t>
      </w:r>
      <w:r>
        <w:rPr>
          <w:rFonts w:ascii="Arial" w:hAnsi="Arial" w:cs="Arial"/>
          <w:color w:val="000000"/>
        </w:rPr>
        <w:t>es académicos de la asignatura</w:t>
      </w:r>
      <w:r w:rsidR="00A85F67">
        <w:rPr>
          <w:rFonts w:ascii="Arial" w:hAnsi="Arial" w:cs="Arial"/>
          <w:color w:val="000000"/>
        </w:rPr>
        <w:t xml:space="preserve"> Prá</w:t>
      </w:r>
      <w:r w:rsidRPr="004E31E2">
        <w:rPr>
          <w:rFonts w:ascii="Arial" w:hAnsi="Arial" w:cs="Arial"/>
          <w:color w:val="000000"/>
        </w:rPr>
        <w:t>cticum</w:t>
      </w:r>
      <w:r>
        <w:rPr>
          <w:rFonts w:ascii="Arial" w:hAnsi="Arial" w:cs="Arial"/>
          <w:color w:val="000000"/>
        </w:rPr>
        <w:t>: informe de valoración de los estudiantes</w:t>
      </w:r>
      <w:r w:rsidRPr="004E31E2">
        <w:rPr>
          <w:rFonts w:ascii="Arial" w:hAnsi="Arial" w:cs="Arial"/>
          <w:color w:val="000000"/>
        </w:rPr>
        <w:t xml:space="preserve"> </w:t>
      </w:r>
      <w:r>
        <w:rPr>
          <w:rFonts w:ascii="Arial" w:hAnsi="Arial" w:cs="Arial"/>
          <w:color w:val="000000"/>
        </w:rPr>
        <w:t>(</w:t>
      </w:r>
      <w:r w:rsidRPr="004E31E2">
        <w:rPr>
          <w:rFonts w:ascii="Arial" w:hAnsi="Arial" w:cs="Arial"/>
          <w:color w:val="000000"/>
        </w:rPr>
        <w:t>se recogieron las opiniones de los estudiantes reflejadas en las memorias finales de prácticas</w:t>
      </w:r>
      <w:r>
        <w:rPr>
          <w:rFonts w:ascii="Arial" w:hAnsi="Arial" w:cs="Arial"/>
          <w:color w:val="000000"/>
        </w:rPr>
        <w:t>) e informe de valoración de los tutores profesionales (elaborados a partir de una consulta con preguntas abiertas).</w:t>
      </w:r>
    </w:p>
    <w:p w14:paraId="787F7268" w14:textId="62A00EA0" w:rsidR="009B6F14" w:rsidRDefault="009B6F14" w:rsidP="002A4506">
      <w:pPr>
        <w:autoSpaceDE w:val="0"/>
        <w:autoSpaceDN w:val="0"/>
        <w:adjustRightInd w:val="0"/>
        <w:rPr>
          <w:rFonts w:ascii="Arial" w:hAnsi="Arial" w:cs="Arial"/>
          <w:b/>
          <w:bCs/>
          <w:color w:val="000000"/>
          <w:sz w:val="24"/>
          <w:szCs w:val="24"/>
        </w:rPr>
      </w:pPr>
    </w:p>
    <w:p w14:paraId="4C55066D" w14:textId="77777777" w:rsidR="009B6F14" w:rsidRPr="004E31E2" w:rsidRDefault="009B6F14" w:rsidP="002A4506">
      <w:pPr>
        <w:autoSpaceDE w:val="0"/>
        <w:autoSpaceDN w:val="0"/>
        <w:adjustRightInd w:val="0"/>
        <w:rPr>
          <w:rFonts w:ascii="Arial" w:hAnsi="Arial" w:cs="Arial"/>
          <w:sz w:val="24"/>
          <w:szCs w:val="24"/>
        </w:rPr>
      </w:pPr>
      <w:r w:rsidRPr="004E31E2">
        <w:rPr>
          <w:rFonts w:ascii="Arial" w:hAnsi="Arial" w:cs="Arial"/>
          <w:b/>
          <w:bCs/>
          <w:color w:val="000000"/>
          <w:sz w:val="24"/>
          <w:szCs w:val="24"/>
        </w:rPr>
        <w:t>C.1. Encuestas de prácticas.</w:t>
      </w:r>
    </w:p>
    <w:p w14:paraId="74E46D2B" w14:textId="77777777" w:rsidR="009B6F14" w:rsidRPr="004E31E2" w:rsidRDefault="009B6F14" w:rsidP="002A4506">
      <w:pPr>
        <w:autoSpaceDE w:val="0"/>
        <w:autoSpaceDN w:val="0"/>
        <w:adjustRightInd w:val="0"/>
        <w:jc w:val="both"/>
        <w:rPr>
          <w:rFonts w:ascii="Arial" w:hAnsi="Arial" w:cs="Arial"/>
          <w:sz w:val="24"/>
          <w:szCs w:val="24"/>
        </w:rPr>
      </w:pPr>
      <w:r w:rsidRPr="004E31E2">
        <w:rPr>
          <w:rFonts w:ascii="Arial" w:hAnsi="Arial" w:cs="Arial"/>
          <w:color w:val="000000"/>
          <w:sz w:val="24"/>
          <w:szCs w:val="24"/>
        </w:rPr>
        <w:t>La cobertura de las enc</w:t>
      </w:r>
      <w:r>
        <w:rPr>
          <w:rFonts w:ascii="Arial" w:hAnsi="Arial" w:cs="Arial"/>
          <w:color w:val="000000"/>
          <w:sz w:val="24"/>
          <w:szCs w:val="24"/>
        </w:rPr>
        <w:t xml:space="preserve">uestas de prácticas es inferior al 10%, ya que sólo se recibió una encuesta de este aspecto. Los resultados obtenidos no se tendrán en cuenta. </w:t>
      </w:r>
    </w:p>
    <w:p w14:paraId="7A3D0833" w14:textId="77777777" w:rsidR="00584985" w:rsidRDefault="00584985" w:rsidP="002A4506">
      <w:pPr>
        <w:autoSpaceDE w:val="0"/>
        <w:autoSpaceDN w:val="0"/>
        <w:adjustRightInd w:val="0"/>
        <w:rPr>
          <w:rFonts w:ascii="Arial" w:hAnsi="Arial" w:cs="Arial"/>
          <w:b/>
          <w:bCs/>
          <w:color w:val="000000"/>
          <w:sz w:val="24"/>
          <w:szCs w:val="24"/>
        </w:rPr>
      </w:pPr>
      <w:r w:rsidRPr="004E31E2">
        <w:rPr>
          <w:rFonts w:ascii="Arial" w:hAnsi="Arial" w:cs="Arial"/>
          <w:b/>
          <w:bCs/>
          <w:color w:val="000000"/>
          <w:sz w:val="24"/>
          <w:szCs w:val="24"/>
        </w:rPr>
        <w:lastRenderedPageBreak/>
        <w:t>C.2. Informes de los tutores académicos.</w:t>
      </w:r>
    </w:p>
    <w:p w14:paraId="127076DB" w14:textId="77777777" w:rsidR="00584985" w:rsidRDefault="00584985" w:rsidP="002A4506">
      <w:pPr>
        <w:autoSpaceDE w:val="0"/>
        <w:autoSpaceDN w:val="0"/>
        <w:adjustRightInd w:val="0"/>
        <w:rPr>
          <w:rFonts w:ascii="Arial" w:hAnsi="Arial" w:cs="Arial"/>
          <w:b/>
          <w:bCs/>
          <w:color w:val="000000"/>
          <w:sz w:val="24"/>
          <w:szCs w:val="24"/>
        </w:rPr>
      </w:pPr>
      <w:r>
        <w:rPr>
          <w:rFonts w:ascii="Arial" w:hAnsi="Arial" w:cs="Arial"/>
          <w:b/>
          <w:bCs/>
          <w:color w:val="000000"/>
          <w:sz w:val="24"/>
          <w:szCs w:val="24"/>
        </w:rPr>
        <w:t>C.2.1. Opinión de los estudiantes por centros (información extraída de las memorias finales de prácticas).</w:t>
      </w:r>
    </w:p>
    <w:p w14:paraId="7F8C5971" w14:textId="3C4902BA" w:rsidR="00584985" w:rsidRPr="004E31E2" w:rsidRDefault="00584985" w:rsidP="002A4506">
      <w:pPr>
        <w:autoSpaceDE w:val="0"/>
        <w:autoSpaceDN w:val="0"/>
        <w:adjustRightInd w:val="0"/>
        <w:jc w:val="both"/>
        <w:rPr>
          <w:rFonts w:ascii="Arial" w:hAnsi="Arial" w:cs="Arial"/>
          <w:sz w:val="24"/>
          <w:szCs w:val="24"/>
        </w:rPr>
      </w:pPr>
      <w:r w:rsidRPr="004E31E2">
        <w:rPr>
          <w:rFonts w:ascii="Arial" w:hAnsi="Arial" w:cs="Arial"/>
          <w:color w:val="000000"/>
          <w:sz w:val="24"/>
          <w:szCs w:val="24"/>
        </w:rPr>
        <w:t xml:space="preserve">Del análisis </w:t>
      </w:r>
      <w:r w:rsidR="002A4506" w:rsidRPr="004E31E2">
        <w:rPr>
          <w:rFonts w:ascii="Arial" w:hAnsi="Arial" w:cs="Arial"/>
          <w:color w:val="000000"/>
          <w:sz w:val="24"/>
          <w:szCs w:val="24"/>
        </w:rPr>
        <w:t>de estos</w:t>
      </w:r>
      <w:r w:rsidRPr="004E31E2">
        <w:rPr>
          <w:rFonts w:ascii="Arial" w:hAnsi="Arial" w:cs="Arial"/>
          <w:color w:val="000000"/>
          <w:sz w:val="24"/>
          <w:szCs w:val="24"/>
        </w:rPr>
        <w:t xml:space="preserve"> informes se extraen las siguientes conclusiones:</w:t>
      </w:r>
    </w:p>
    <w:p w14:paraId="4650327F" w14:textId="77777777" w:rsidR="00584985" w:rsidRPr="00165C9D" w:rsidRDefault="00584985" w:rsidP="002A4506">
      <w:pPr>
        <w:pStyle w:val="Prrafodelista"/>
        <w:numPr>
          <w:ilvl w:val="0"/>
          <w:numId w:val="27"/>
        </w:numPr>
        <w:autoSpaceDE w:val="0"/>
        <w:autoSpaceDN w:val="0"/>
        <w:adjustRightInd w:val="0"/>
        <w:spacing w:line="276" w:lineRule="auto"/>
        <w:jc w:val="both"/>
        <w:rPr>
          <w:rFonts w:ascii="Arial" w:hAnsi="Arial" w:cs="Arial"/>
          <w:color w:val="000000"/>
          <w:lang w:val="es-ES_tradnl"/>
        </w:rPr>
      </w:pPr>
      <w:r>
        <w:rPr>
          <w:rFonts w:ascii="Arial" w:hAnsi="Arial" w:cs="Arial"/>
          <w:color w:val="000000"/>
        </w:rPr>
        <w:t xml:space="preserve">Rotación 1: </w:t>
      </w:r>
      <w:r w:rsidRPr="003F3885">
        <w:rPr>
          <w:rFonts w:ascii="Arial" w:hAnsi="Arial" w:cs="Arial"/>
          <w:color w:val="000000"/>
          <w:lang w:val="es-ES_tradnl"/>
        </w:rPr>
        <w:t xml:space="preserve">El 75% de los estudiantes </w:t>
      </w:r>
      <w:r>
        <w:rPr>
          <w:rFonts w:ascii="Arial" w:hAnsi="Arial" w:cs="Arial"/>
          <w:color w:val="000000"/>
          <w:lang w:val="es-ES_tradnl"/>
        </w:rPr>
        <w:t>d</w:t>
      </w:r>
      <w:r w:rsidRPr="006E0F50">
        <w:rPr>
          <w:rFonts w:ascii="Arial" w:hAnsi="Arial" w:cs="Arial"/>
          <w:color w:val="000000"/>
        </w:rPr>
        <w:t>el Hospital Universitario Puerta de Hierro (Madrid)</w:t>
      </w:r>
      <w:r>
        <w:rPr>
          <w:rFonts w:ascii="Arial" w:hAnsi="Arial" w:cs="Arial"/>
          <w:color w:val="000000"/>
        </w:rPr>
        <w:t xml:space="preserve"> </w:t>
      </w:r>
      <w:r w:rsidRPr="003F3885">
        <w:rPr>
          <w:rFonts w:ascii="Arial" w:hAnsi="Arial" w:cs="Arial"/>
          <w:color w:val="000000"/>
          <w:lang w:val="es-ES_tradnl"/>
        </w:rPr>
        <w:t>manifestaron una buena satisfacción con la rotación en general, mientras que un 25% expresan insatisfacción</w:t>
      </w:r>
      <w:r>
        <w:rPr>
          <w:rFonts w:ascii="Arial" w:hAnsi="Arial" w:cs="Arial"/>
          <w:color w:val="000000"/>
          <w:lang w:val="es-ES_tradnl"/>
        </w:rPr>
        <w:t xml:space="preserve"> relacionada con algunos tutores, en los que</w:t>
      </w:r>
      <w:r w:rsidRPr="00165C9D">
        <w:rPr>
          <w:rFonts w:ascii="Arial" w:hAnsi="Arial" w:cs="Arial"/>
        </w:rPr>
        <w:t xml:space="preserve"> </w:t>
      </w:r>
      <w:r>
        <w:rPr>
          <w:rFonts w:ascii="Arial" w:hAnsi="Arial" w:cs="Arial"/>
        </w:rPr>
        <w:t>percibieron desmotivación y falta de implicación con la formación del estudiante.</w:t>
      </w:r>
    </w:p>
    <w:p w14:paraId="0DAE0217" w14:textId="77777777" w:rsidR="00584985" w:rsidRPr="00165C9D" w:rsidRDefault="00584985" w:rsidP="002A4506">
      <w:pPr>
        <w:pStyle w:val="Prrafodelista"/>
        <w:autoSpaceDE w:val="0"/>
        <w:autoSpaceDN w:val="0"/>
        <w:adjustRightInd w:val="0"/>
        <w:spacing w:line="276" w:lineRule="auto"/>
        <w:jc w:val="both"/>
        <w:rPr>
          <w:rFonts w:ascii="Arial" w:hAnsi="Arial" w:cs="Arial"/>
          <w:color w:val="000000"/>
          <w:lang w:val="es-ES_tradnl"/>
        </w:rPr>
      </w:pPr>
    </w:p>
    <w:p w14:paraId="6792D890" w14:textId="186BD932" w:rsidR="00584985" w:rsidRDefault="00584985" w:rsidP="002A4506">
      <w:pPr>
        <w:pStyle w:val="Prrafodelista"/>
        <w:numPr>
          <w:ilvl w:val="0"/>
          <w:numId w:val="27"/>
        </w:numPr>
        <w:autoSpaceDE w:val="0"/>
        <w:autoSpaceDN w:val="0"/>
        <w:adjustRightInd w:val="0"/>
        <w:spacing w:line="276" w:lineRule="auto"/>
        <w:jc w:val="both"/>
        <w:rPr>
          <w:rFonts w:ascii="Arial" w:hAnsi="Arial" w:cs="Arial"/>
          <w:color w:val="000000"/>
        </w:rPr>
      </w:pPr>
      <w:r w:rsidRPr="00165C9D">
        <w:rPr>
          <w:rFonts w:ascii="Arial" w:hAnsi="Arial" w:cs="Arial"/>
          <w:color w:val="000000"/>
        </w:rPr>
        <w:t xml:space="preserve">Rotación 2: El 100% de los estudiantes manifestó satisfacción con cuatro de los cinco centros de prácticas, tanto en la organización de la práctica como en el interés de los casos clínicos y el aprovechamiento del tiempo. Así mismo, destacaron la calidad asistencial y la implicación docente de los tutores de todos los centros. Algunos estudiantes de uno de ellos (Clínica Vass) manifestaron el inconveniente de pocos pacientes, aunque se ha intentado centralizar las rotaciones en los períodos de epidemias estacionales, </w:t>
      </w:r>
      <w:r w:rsidR="002A4506" w:rsidRPr="00165C9D">
        <w:rPr>
          <w:rFonts w:ascii="Arial" w:hAnsi="Arial" w:cs="Arial"/>
          <w:color w:val="000000"/>
        </w:rPr>
        <w:t>ya que,</w:t>
      </w:r>
      <w:r w:rsidRPr="00165C9D">
        <w:rPr>
          <w:rFonts w:ascii="Arial" w:hAnsi="Arial" w:cs="Arial"/>
          <w:color w:val="000000"/>
        </w:rPr>
        <w:t xml:space="preserve"> en los meses de abril y mayo, la casuística desciende.</w:t>
      </w:r>
    </w:p>
    <w:p w14:paraId="078AEC99" w14:textId="77777777" w:rsidR="00584985" w:rsidRPr="00165C9D" w:rsidRDefault="00584985" w:rsidP="002A4506">
      <w:pPr>
        <w:pStyle w:val="Prrafodelista"/>
        <w:spacing w:line="276" w:lineRule="auto"/>
        <w:rPr>
          <w:rFonts w:ascii="Arial" w:hAnsi="Arial" w:cs="Arial"/>
          <w:color w:val="000000"/>
        </w:rPr>
      </w:pPr>
    </w:p>
    <w:p w14:paraId="77A36CB7" w14:textId="77777777" w:rsidR="00584985" w:rsidRDefault="00584985" w:rsidP="002A4506">
      <w:pPr>
        <w:pStyle w:val="Prrafodelista"/>
        <w:numPr>
          <w:ilvl w:val="0"/>
          <w:numId w:val="27"/>
        </w:numPr>
        <w:autoSpaceDE w:val="0"/>
        <w:autoSpaceDN w:val="0"/>
        <w:adjustRightInd w:val="0"/>
        <w:spacing w:line="276" w:lineRule="auto"/>
        <w:jc w:val="both"/>
        <w:rPr>
          <w:rFonts w:ascii="Arial" w:hAnsi="Arial" w:cs="Arial"/>
          <w:color w:val="000000"/>
        </w:rPr>
      </w:pPr>
      <w:r w:rsidRPr="00165C9D">
        <w:rPr>
          <w:rFonts w:ascii="Arial" w:hAnsi="Arial" w:cs="Arial"/>
          <w:color w:val="000000"/>
        </w:rPr>
        <w:t xml:space="preserve">Rotación 3 (atención domiciliaria): La satisfacción general con esta rotación fue buena. Todos los estudiantes manifestaron la profesionalidad e implicación de los tutores. </w:t>
      </w:r>
      <w:r>
        <w:rPr>
          <w:rFonts w:ascii="Arial" w:hAnsi="Arial" w:cs="Arial"/>
        </w:rPr>
        <w:t>Algunos expresan que les hubiera gustado una mayor presencia de Fisioterapia Respiratoria domiciliaria en la rotación y menos soporte técnico</w:t>
      </w:r>
      <w:r w:rsidRPr="00165C9D">
        <w:rPr>
          <w:rFonts w:ascii="Arial" w:hAnsi="Arial" w:cs="Arial"/>
          <w:color w:val="000000"/>
        </w:rPr>
        <w:t>.</w:t>
      </w:r>
    </w:p>
    <w:p w14:paraId="538E9F17" w14:textId="77777777" w:rsidR="00584985" w:rsidRPr="00165C9D" w:rsidRDefault="00584985" w:rsidP="002A4506">
      <w:pPr>
        <w:pStyle w:val="Prrafodelista"/>
        <w:spacing w:line="276" w:lineRule="auto"/>
        <w:rPr>
          <w:rFonts w:ascii="Arial" w:hAnsi="Arial" w:cs="Arial"/>
          <w:color w:val="000000"/>
        </w:rPr>
      </w:pPr>
    </w:p>
    <w:p w14:paraId="217A23E0" w14:textId="77777777" w:rsidR="00584985" w:rsidRPr="00474B3C" w:rsidRDefault="00584985" w:rsidP="002A4506">
      <w:pPr>
        <w:pStyle w:val="Prrafodelista"/>
        <w:numPr>
          <w:ilvl w:val="0"/>
          <w:numId w:val="27"/>
        </w:numPr>
        <w:autoSpaceDE w:val="0"/>
        <w:autoSpaceDN w:val="0"/>
        <w:adjustRightInd w:val="0"/>
        <w:spacing w:line="276" w:lineRule="auto"/>
        <w:jc w:val="both"/>
        <w:rPr>
          <w:rFonts w:ascii="Arial" w:hAnsi="Arial" w:cs="Arial"/>
          <w:color w:val="000000"/>
        </w:rPr>
      </w:pPr>
      <w:r w:rsidRPr="00797BCD">
        <w:rPr>
          <w:rFonts w:ascii="Arial" w:hAnsi="Arial" w:cs="Arial"/>
          <w:color w:val="000000"/>
        </w:rPr>
        <w:t xml:space="preserve">Rotación 4 y 5 (Hospitalización/UCI, Rehabilitación Respiratoria y Rehabilitación Cardiaca): El 100% de los estudiantes </w:t>
      </w:r>
      <w:r>
        <w:rPr>
          <w:rFonts w:ascii="Arial" w:hAnsi="Arial" w:cs="Arial"/>
          <w:color w:val="000000"/>
        </w:rPr>
        <w:t xml:space="preserve">en todos los centros de prácticas de esta rotación, </w:t>
      </w:r>
      <w:r w:rsidRPr="00797BCD">
        <w:rPr>
          <w:rFonts w:ascii="Arial" w:hAnsi="Arial" w:cs="Arial"/>
          <w:color w:val="000000"/>
        </w:rPr>
        <w:t>manifest</w:t>
      </w:r>
      <w:r>
        <w:rPr>
          <w:rFonts w:ascii="Arial" w:hAnsi="Arial" w:cs="Arial"/>
          <w:color w:val="000000"/>
        </w:rPr>
        <w:t xml:space="preserve">aron </w:t>
      </w:r>
      <w:r w:rsidRPr="00474B3C">
        <w:rPr>
          <w:rFonts w:ascii="Arial" w:hAnsi="Arial" w:cs="Arial"/>
          <w:color w:val="000000"/>
        </w:rPr>
        <w:t>una gran satisfacción con la</w:t>
      </w:r>
      <w:r>
        <w:rPr>
          <w:rFonts w:ascii="Arial" w:hAnsi="Arial" w:cs="Arial"/>
          <w:color w:val="000000"/>
        </w:rPr>
        <w:t>s</w:t>
      </w:r>
      <w:r w:rsidRPr="00474B3C">
        <w:rPr>
          <w:rFonts w:ascii="Arial" w:hAnsi="Arial" w:cs="Arial"/>
          <w:color w:val="000000"/>
        </w:rPr>
        <w:t xml:space="preserve"> rotaci</w:t>
      </w:r>
      <w:r>
        <w:rPr>
          <w:rFonts w:ascii="Arial" w:hAnsi="Arial" w:cs="Arial"/>
          <w:color w:val="000000"/>
        </w:rPr>
        <w:t>ones</w:t>
      </w:r>
      <w:r w:rsidRPr="00474B3C">
        <w:rPr>
          <w:rFonts w:ascii="Arial" w:hAnsi="Arial" w:cs="Arial"/>
          <w:color w:val="000000"/>
        </w:rPr>
        <w:t xml:space="preserve">, tanto a nivel de la estructuración de la práctica como en los medios y las instalaciones disponibles. </w:t>
      </w:r>
      <w:r>
        <w:rPr>
          <w:rFonts w:ascii="Arial" w:hAnsi="Arial" w:cs="Arial"/>
          <w:color w:val="000000"/>
        </w:rPr>
        <w:t xml:space="preserve">En referencia a los tutores, </w:t>
      </w:r>
      <w:r w:rsidRPr="00474B3C">
        <w:rPr>
          <w:rFonts w:ascii="Arial" w:hAnsi="Arial" w:cs="Arial"/>
          <w:color w:val="000000"/>
        </w:rPr>
        <w:t xml:space="preserve">los estudiantes manifestaron una gran satisfacción, tanto en la calidad asistencial como en la implicación en el proceso de aprendizaje. </w:t>
      </w:r>
    </w:p>
    <w:p w14:paraId="65BF1F24" w14:textId="77777777" w:rsidR="00584985" w:rsidRPr="006E0F50" w:rsidRDefault="00584985" w:rsidP="002A4506">
      <w:pPr>
        <w:pStyle w:val="Prrafodelista"/>
        <w:autoSpaceDE w:val="0"/>
        <w:autoSpaceDN w:val="0"/>
        <w:adjustRightInd w:val="0"/>
        <w:spacing w:line="276" w:lineRule="auto"/>
        <w:jc w:val="both"/>
        <w:rPr>
          <w:rFonts w:ascii="Arial" w:hAnsi="Arial" w:cs="Arial"/>
          <w:b/>
          <w:bCs/>
          <w:color w:val="000000"/>
        </w:rPr>
      </w:pPr>
    </w:p>
    <w:p w14:paraId="701A8EF4" w14:textId="77777777" w:rsidR="00584985" w:rsidRDefault="00584985" w:rsidP="002A4506">
      <w:pPr>
        <w:autoSpaceDE w:val="0"/>
        <w:autoSpaceDN w:val="0"/>
        <w:adjustRightInd w:val="0"/>
        <w:jc w:val="both"/>
        <w:rPr>
          <w:rFonts w:ascii="Arial" w:hAnsi="Arial" w:cs="Arial"/>
          <w:b/>
          <w:sz w:val="24"/>
          <w:szCs w:val="24"/>
        </w:rPr>
      </w:pPr>
    </w:p>
    <w:p w14:paraId="45EB0F8A" w14:textId="77777777" w:rsidR="00584985" w:rsidRDefault="00584985" w:rsidP="002A4506">
      <w:pPr>
        <w:autoSpaceDE w:val="0"/>
        <w:autoSpaceDN w:val="0"/>
        <w:adjustRightInd w:val="0"/>
        <w:jc w:val="both"/>
        <w:rPr>
          <w:rFonts w:ascii="Arial" w:hAnsi="Arial" w:cs="Arial"/>
          <w:sz w:val="24"/>
          <w:szCs w:val="24"/>
        </w:rPr>
      </w:pPr>
      <w:r>
        <w:rPr>
          <w:rFonts w:ascii="Arial" w:hAnsi="Arial" w:cs="Arial"/>
          <w:b/>
          <w:sz w:val="24"/>
          <w:szCs w:val="24"/>
        </w:rPr>
        <w:t>C.2.2. Opinión de los tutores profesionales.</w:t>
      </w:r>
    </w:p>
    <w:p w14:paraId="65C0065C" w14:textId="77777777" w:rsidR="00584985" w:rsidRDefault="00584985" w:rsidP="002A4506">
      <w:pPr>
        <w:autoSpaceDE w:val="0"/>
        <w:autoSpaceDN w:val="0"/>
        <w:adjustRightInd w:val="0"/>
        <w:jc w:val="both"/>
        <w:rPr>
          <w:rFonts w:ascii="Arial" w:hAnsi="Arial" w:cs="Arial"/>
          <w:sz w:val="24"/>
          <w:szCs w:val="24"/>
        </w:rPr>
      </w:pPr>
      <w:r>
        <w:rPr>
          <w:rFonts w:ascii="Arial" w:hAnsi="Arial" w:cs="Arial"/>
          <w:sz w:val="24"/>
          <w:szCs w:val="24"/>
        </w:rPr>
        <w:t>Se recogieron respuestas del 28.57% de los tutores profesionales. Del informe elaborado se pueden extraer las siguientes conclusiones:</w:t>
      </w:r>
    </w:p>
    <w:p w14:paraId="12C0E079" w14:textId="77777777" w:rsidR="00584985" w:rsidRPr="0044593D" w:rsidRDefault="00584985" w:rsidP="002A4506">
      <w:pPr>
        <w:pStyle w:val="NormalWeb"/>
        <w:numPr>
          <w:ilvl w:val="0"/>
          <w:numId w:val="27"/>
        </w:numPr>
        <w:spacing w:line="276" w:lineRule="auto"/>
        <w:jc w:val="both"/>
        <w:rPr>
          <w:rFonts w:ascii="Arial" w:hAnsi="Arial" w:cs="Arial"/>
          <w:lang w:val="es-ES"/>
        </w:rPr>
      </w:pPr>
      <w:r>
        <w:rPr>
          <w:rFonts w:ascii="Arial" w:hAnsi="Arial" w:cs="Arial"/>
          <w:lang w:val="es-ES"/>
        </w:rPr>
        <w:lastRenderedPageBreak/>
        <w:t>Los tutores expresan que los estudiantes presentan un</w:t>
      </w:r>
      <w:r w:rsidRPr="00806DBE">
        <w:rPr>
          <w:rFonts w:ascii="Arial" w:hAnsi="Arial" w:cs="Arial"/>
          <w:lang w:val="es-ES"/>
        </w:rPr>
        <w:t xml:space="preserve"> nivel de conocimientos, implicación y actitud muy buen</w:t>
      </w:r>
      <w:r>
        <w:rPr>
          <w:rFonts w:ascii="Arial" w:hAnsi="Arial" w:cs="Arial"/>
          <w:lang w:val="es-ES"/>
        </w:rPr>
        <w:t>o</w:t>
      </w:r>
      <w:r w:rsidRPr="00806DBE">
        <w:rPr>
          <w:rFonts w:ascii="Arial" w:hAnsi="Arial" w:cs="Arial"/>
          <w:lang w:val="es-ES"/>
        </w:rPr>
        <w:t xml:space="preserve">. </w:t>
      </w:r>
      <w:r>
        <w:rPr>
          <w:rFonts w:ascii="Arial" w:hAnsi="Arial" w:cs="Arial"/>
          <w:lang w:val="es-ES"/>
        </w:rPr>
        <w:t>Sin embargo, expresan ciertas deficiencias en los conocimientos sobre patología pediátrica y sobre</w:t>
      </w:r>
      <w:r w:rsidRPr="0044593D">
        <w:rPr>
          <w:rFonts w:ascii="Arial" w:hAnsi="Arial" w:cs="Arial"/>
          <w:lang w:val="es-ES"/>
        </w:rPr>
        <w:t xml:space="preserve"> </w:t>
      </w:r>
      <w:r w:rsidRPr="007C2C35">
        <w:rPr>
          <w:rFonts w:ascii="Arial" w:hAnsi="Arial" w:cs="Arial"/>
          <w:lang w:val="es-ES"/>
        </w:rPr>
        <w:t>anatomía, fisiología y patología cardiaca.</w:t>
      </w:r>
    </w:p>
    <w:p w14:paraId="0C704EC3" w14:textId="77777777" w:rsidR="00584985" w:rsidRDefault="00584985" w:rsidP="002A4506">
      <w:pPr>
        <w:pStyle w:val="Prrafodelista"/>
        <w:numPr>
          <w:ilvl w:val="0"/>
          <w:numId w:val="27"/>
        </w:numPr>
        <w:autoSpaceDE w:val="0"/>
        <w:autoSpaceDN w:val="0"/>
        <w:adjustRightInd w:val="0"/>
        <w:spacing w:line="276" w:lineRule="auto"/>
        <w:jc w:val="both"/>
        <w:rPr>
          <w:rFonts w:ascii="Arial" w:hAnsi="Arial" w:cs="Arial"/>
          <w:color w:val="000000"/>
        </w:rPr>
      </w:pPr>
      <w:r w:rsidRPr="00C20495">
        <w:rPr>
          <w:rFonts w:ascii="Arial" w:hAnsi="Arial" w:cs="Arial"/>
          <w:color w:val="000000"/>
        </w:rPr>
        <w:t>Se muestran muy satisfechos, de forma general, con la organización de las prácticas.</w:t>
      </w:r>
    </w:p>
    <w:p w14:paraId="4B8A4949" w14:textId="77777777" w:rsidR="00584985" w:rsidRDefault="00584985" w:rsidP="002A4506">
      <w:pPr>
        <w:autoSpaceDE w:val="0"/>
        <w:autoSpaceDN w:val="0"/>
        <w:adjustRightInd w:val="0"/>
        <w:jc w:val="both"/>
        <w:rPr>
          <w:rFonts w:ascii="Arial" w:hAnsi="Arial" w:cs="Arial"/>
          <w:color w:val="000000"/>
        </w:rPr>
      </w:pPr>
    </w:p>
    <w:p w14:paraId="132A4313" w14:textId="77777777" w:rsidR="007B5BC4" w:rsidRPr="00892A3E" w:rsidRDefault="00584985" w:rsidP="002A4506">
      <w:pPr>
        <w:autoSpaceDE w:val="0"/>
        <w:autoSpaceDN w:val="0"/>
        <w:adjustRightInd w:val="0"/>
        <w:jc w:val="both"/>
        <w:rPr>
          <w:rFonts w:ascii="Arial" w:hAnsi="Arial" w:cs="Arial"/>
          <w:sz w:val="24"/>
          <w:szCs w:val="24"/>
        </w:rPr>
      </w:pPr>
      <w:r w:rsidRPr="00EA026C">
        <w:rPr>
          <w:rFonts w:ascii="Arial" w:hAnsi="Arial" w:cs="Arial"/>
          <w:color w:val="000000"/>
          <w:sz w:val="24"/>
          <w:szCs w:val="24"/>
        </w:rPr>
        <w:t>Ante toda esta información recogida, las coordinadoras de prácticas emprenden varias acciones para mejorar la organización en la</w:t>
      </w:r>
      <w:r w:rsidR="00902D93">
        <w:rPr>
          <w:rFonts w:ascii="Arial" w:hAnsi="Arial" w:cs="Arial"/>
          <w:color w:val="000000"/>
          <w:sz w:val="24"/>
          <w:szCs w:val="24"/>
        </w:rPr>
        <w:t>s</w:t>
      </w:r>
      <w:r w:rsidRPr="00EA026C">
        <w:rPr>
          <w:rFonts w:ascii="Arial" w:hAnsi="Arial" w:cs="Arial"/>
          <w:color w:val="000000"/>
          <w:sz w:val="24"/>
          <w:szCs w:val="24"/>
        </w:rPr>
        <w:t xml:space="preserve"> asignatura</w:t>
      </w:r>
      <w:r w:rsidR="00902D93">
        <w:rPr>
          <w:rFonts w:ascii="Arial" w:hAnsi="Arial" w:cs="Arial"/>
          <w:color w:val="000000"/>
          <w:sz w:val="24"/>
          <w:szCs w:val="24"/>
        </w:rPr>
        <w:t>s</w:t>
      </w:r>
      <w:r w:rsidRPr="00EA026C">
        <w:rPr>
          <w:rFonts w:ascii="Arial" w:hAnsi="Arial" w:cs="Arial"/>
          <w:color w:val="000000"/>
          <w:sz w:val="24"/>
          <w:szCs w:val="24"/>
        </w:rPr>
        <w:t>, que se ponen en marcha en el curso 201</w:t>
      </w:r>
      <w:r>
        <w:rPr>
          <w:rFonts w:ascii="Arial" w:hAnsi="Arial" w:cs="Arial"/>
          <w:color w:val="000000"/>
          <w:sz w:val="24"/>
          <w:szCs w:val="24"/>
        </w:rPr>
        <w:t>8</w:t>
      </w:r>
      <w:r w:rsidRPr="00EA026C">
        <w:rPr>
          <w:rFonts w:ascii="Arial" w:hAnsi="Arial" w:cs="Arial"/>
          <w:color w:val="000000"/>
          <w:sz w:val="24"/>
          <w:szCs w:val="24"/>
        </w:rPr>
        <w:t>/1</w:t>
      </w:r>
      <w:r>
        <w:rPr>
          <w:rFonts w:ascii="Arial" w:hAnsi="Arial" w:cs="Arial"/>
          <w:color w:val="000000"/>
          <w:sz w:val="24"/>
          <w:szCs w:val="24"/>
        </w:rPr>
        <w:t>9</w:t>
      </w:r>
      <w:r w:rsidRPr="00EA026C">
        <w:rPr>
          <w:rFonts w:ascii="Arial" w:hAnsi="Arial" w:cs="Arial"/>
          <w:color w:val="000000"/>
          <w:sz w:val="24"/>
          <w:szCs w:val="24"/>
        </w:rPr>
        <w:t>. Entre ellas:</w:t>
      </w:r>
    </w:p>
    <w:p w14:paraId="575BE34D" w14:textId="77777777" w:rsidR="00F627F1" w:rsidRDefault="00F627F1" w:rsidP="002A4506">
      <w:pPr>
        <w:pStyle w:val="Prrafodelista"/>
        <w:numPr>
          <w:ilvl w:val="0"/>
          <w:numId w:val="27"/>
        </w:numPr>
        <w:autoSpaceDE w:val="0"/>
        <w:autoSpaceDN w:val="0"/>
        <w:adjustRightInd w:val="0"/>
        <w:spacing w:line="276" w:lineRule="auto"/>
        <w:jc w:val="both"/>
        <w:rPr>
          <w:rFonts w:ascii="Arial" w:hAnsi="Arial" w:cs="Arial"/>
          <w:color w:val="000000"/>
        </w:rPr>
      </w:pPr>
      <w:r>
        <w:rPr>
          <w:rFonts w:ascii="Arial" w:hAnsi="Arial" w:cs="Arial"/>
          <w:color w:val="000000"/>
        </w:rPr>
        <w:t>Se hace efectiva la supresión de la rotación en el Hospital de Santa Catherina (Girona) y la oferta modificada en el Hospital Universitario Araba – Sede Santiago (con un horario más reducido y durante dos semanas consecutivas).</w:t>
      </w:r>
    </w:p>
    <w:p w14:paraId="7B2BF209" w14:textId="77777777" w:rsidR="00F627F1" w:rsidRPr="007B0975" w:rsidRDefault="00F627F1" w:rsidP="002A4506">
      <w:pPr>
        <w:pStyle w:val="Prrafodelista"/>
        <w:numPr>
          <w:ilvl w:val="0"/>
          <w:numId w:val="27"/>
        </w:numPr>
        <w:autoSpaceDE w:val="0"/>
        <w:autoSpaceDN w:val="0"/>
        <w:adjustRightInd w:val="0"/>
        <w:spacing w:line="276" w:lineRule="auto"/>
        <w:jc w:val="both"/>
        <w:rPr>
          <w:rFonts w:ascii="Arial" w:hAnsi="Arial" w:cs="Arial"/>
          <w:color w:val="000000"/>
        </w:rPr>
      </w:pPr>
      <w:r>
        <w:rPr>
          <w:rFonts w:ascii="Arial" w:hAnsi="Arial" w:cs="Arial"/>
          <w:color w:val="000000"/>
        </w:rPr>
        <w:t>Se pone</w:t>
      </w:r>
      <w:r w:rsidR="00F846C1">
        <w:rPr>
          <w:rFonts w:ascii="Arial" w:hAnsi="Arial" w:cs="Arial"/>
          <w:color w:val="000000"/>
        </w:rPr>
        <w:t xml:space="preserve"> en marcha la acción </w:t>
      </w:r>
      <w:r w:rsidR="00543DD2">
        <w:rPr>
          <w:rFonts w:ascii="Arial" w:hAnsi="Arial" w:cs="Arial"/>
          <w:color w:val="000000"/>
        </w:rPr>
        <w:t xml:space="preserve">de mejora </w:t>
      </w:r>
      <w:r>
        <w:rPr>
          <w:rFonts w:ascii="Arial" w:hAnsi="Arial" w:cs="Arial"/>
          <w:color w:val="000000"/>
        </w:rPr>
        <w:t>de la remodelación de la asignatura de</w:t>
      </w:r>
      <w:r w:rsidRPr="007B0975">
        <w:rPr>
          <w:rFonts w:ascii="Arial" w:hAnsi="Arial" w:cs="Arial"/>
        </w:rPr>
        <w:t xml:space="preserve"> Bases Teóricas y Fisiopatológicas de la Fisioterapia Cardiorrespiratoria</w:t>
      </w:r>
      <w:r>
        <w:rPr>
          <w:rFonts w:ascii="Arial" w:hAnsi="Arial" w:cs="Arial"/>
          <w:color w:val="000000"/>
        </w:rPr>
        <w:t xml:space="preserve">, para incluir contenido </w:t>
      </w:r>
      <w:r w:rsidRPr="007B0975">
        <w:rPr>
          <w:rFonts w:ascii="Arial" w:hAnsi="Arial" w:cs="Arial"/>
        </w:rPr>
        <w:t>sobre Fisiopatología Cardiaca y modifica</w:t>
      </w:r>
      <w:r>
        <w:rPr>
          <w:rFonts w:ascii="Arial" w:hAnsi="Arial" w:cs="Arial"/>
        </w:rPr>
        <w:t>r</w:t>
      </w:r>
      <w:r w:rsidRPr="007B0975">
        <w:rPr>
          <w:rFonts w:ascii="Arial" w:hAnsi="Arial" w:cs="Arial"/>
        </w:rPr>
        <w:t xml:space="preserve"> los contenidos de la unidad didáctica correspondiente a Exploración Radiológica del Tórax.</w:t>
      </w:r>
    </w:p>
    <w:p w14:paraId="5FF14724" w14:textId="77777777" w:rsidR="001530E8" w:rsidRDefault="00F627F1" w:rsidP="002A4506">
      <w:pPr>
        <w:pStyle w:val="Prrafodelista"/>
        <w:numPr>
          <w:ilvl w:val="0"/>
          <w:numId w:val="27"/>
        </w:numPr>
        <w:spacing w:after="160" w:line="276" w:lineRule="auto"/>
        <w:jc w:val="both"/>
        <w:rPr>
          <w:rFonts w:ascii="Arial" w:hAnsi="Arial" w:cs="Arial"/>
        </w:rPr>
      </w:pPr>
      <w:r>
        <w:rPr>
          <w:rFonts w:ascii="Arial" w:hAnsi="Arial" w:cs="Arial"/>
        </w:rPr>
        <w:t>Se produce un r</w:t>
      </w:r>
      <w:r w:rsidRPr="007B0975">
        <w:rPr>
          <w:rFonts w:ascii="Arial" w:hAnsi="Arial" w:cs="Arial"/>
        </w:rPr>
        <w:t xml:space="preserve">emodelado de la </w:t>
      </w:r>
      <w:r>
        <w:rPr>
          <w:rFonts w:ascii="Arial" w:hAnsi="Arial" w:cs="Arial"/>
        </w:rPr>
        <w:t xml:space="preserve">asignatura </w:t>
      </w:r>
      <w:r w:rsidRPr="007B0975">
        <w:rPr>
          <w:rFonts w:ascii="Arial" w:hAnsi="Arial" w:cs="Arial"/>
        </w:rPr>
        <w:t xml:space="preserve">Fisioterapia Respiratoria en Pediatría </w:t>
      </w:r>
      <w:r>
        <w:rPr>
          <w:rFonts w:ascii="Arial" w:hAnsi="Arial" w:cs="Arial"/>
        </w:rPr>
        <w:t xml:space="preserve">en los contenidos de la </w:t>
      </w:r>
      <w:r w:rsidRPr="007B0975">
        <w:rPr>
          <w:rFonts w:ascii="Arial" w:hAnsi="Arial" w:cs="Arial"/>
        </w:rPr>
        <w:t xml:space="preserve">unidad didáctica 1 (Patología Respiratoria Pediátrica), debido a </w:t>
      </w:r>
      <w:r w:rsidR="00C678E3">
        <w:rPr>
          <w:rFonts w:ascii="Arial" w:hAnsi="Arial" w:cs="Arial"/>
        </w:rPr>
        <w:t xml:space="preserve">un </w:t>
      </w:r>
      <w:r w:rsidRPr="007B0975">
        <w:rPr>
          <w:rFonts w:ascii="Arial" w:hAnsi="Arial" w:cs="Arial"/>
        </w:rPr>
        <w:t>cambio de profesorado</w:t>
      </w:r>
      <w:r w:rsidR="00902D93">
        <w:rPr>
          <w:rFonts w:ascii="Arial" w:hAnsi="Arial" w:cs="Arial"/>
        </w:rPr>
        <w:t xml:space="preserve"> y se reestructura para aumentar las horas prácticas dentro de la misma</w:t>
      </w:r>
      <w:r w:rsidRPr="007B0975">
        <w:rPr>
          <w:rFonts w:ascii="Arial" w:hAnsi="Arial" w:cs="Arial"/>
        </w:rPr>
        <w:t>.</w:t>
      </w:r>
      <w:r w:rsidR="00902D93">
        <w:rPr>
          <w:rFonts w:ascii="Arial" w:hAnsi="Arial" w:cs="Arial"/>
        </w:rPr>
        <w:t xml:space="preserve"> Acción de mejora dentro del plan 2017/18.</w:t>
      </w:r>
    </w:p>
    <w:p w14:paraId="4643244B" w14:textId="77777777" w:rsidR="00F627F1" w:rsidRPr="001530E8" w:rsidRDefault="00F627F1" w:rsidP="002A4506">
      <w:pPr>
        <w:pStyle w:val="Prrafodelista"/>
        <w:numPr>
          <w:ilvl w:val="0"/>
          <w:numId w:val="27"/>
        </w:numPr>
        <w:spacing w:after="160" w:line="276" w:lineRule="auto"/>
        <w:jc w:val="both"/>
        <w:rPr>
          <w:rFonts w:ascii="Arial" w:hAnsi="Arial" w:cs="Arial"/>
        </w:rPr>
      </w:pPr>
      <w:r w:rsidRPr="001530E8">
        <w:rPr>
          <w:rFonts w:ascii="Arial" w:hAnsi="Arial" w:cs="Arial"/>
          <w:color w:val="000000"/>
        </w:rPr>
        <w:t xml:space="preserve">Así mismo, se incluyen nuevos centros a la oferta de prácticas, según los convenios firmados durante el curso (ver apartado 5.4.). </w:t>
      </w:r>
    </w:p>
    <w:p w14:paraId="18D42086" w14:textId="77777777" w:rsidR="001530E8" w:rsidRDefault="001530E8" w:rsidP="002A4506">
      <w:pPr>
        <w:spacing w:after="120"/>
        <w:jc w:val="both"/>
        <w:rPr>
          <w:rFonts w:ascii="Arial" w:hAnsi="Arial" w:cs="Arial"/>
          <w:b/>
          <w:color w:val="000000"/>
          <w:sz w:val="24"/>
          <w:szCs w:val="24"/>
        </w:rPr>
      </w:pPr>
    </w:p>
    <w:p w14:paraId="1CF06EE7" w14:textId="77777777" w:rsidR="002F3917" w:rsidRDefault="00C678E3" w:rsidP="002A4506">
      <w:pPr>
        <w:spacing w:after="120"/>
        <w:jc w:val="both"/>
        <w:rPr>
          <w:rFonts w:ascii="Arial" w:hAnsi="Arial" w:cs="Arial"/>
          <w:sz w:val="24"/>
          <w:szCs w:val="24"/>
        </w:rPr>
      </w:pPr>
      <w:r w:rsidRPr="00EA026C">
        <w:rPr>
          <w:rFonts w:ascii="Arial" w:hAnsi="Arial" w:cs="Arial"/>
          <w:b/>
          <w:color w:val="000000"/>
          <w:sz w:val="24"/>
          <w:szCs w:val="24"/>
        </w:rPr>
        <w:t>N</w:t>
      </w:r>
      <w:r>
        <w:rPr>
          <w:rFonts w:ascii="Arial" w:hAnsi="Arial" w:cs="Arial"/>
          <w:b/>
          <w:color w:val="000000"/>
          <w:sz w:val="24"/>
          <w:szCs w:val="24"/>
        </w:rPr>
        <w:t>o</w:t>
      </w:r>
      <w:r w:rsidRPr="00EA026C">
        <w:rPr>
          <w:rFonts w:ascii="Arial" w:hAnsi="Arial" w:cs="Arial"/>
          <w:b/>
          <w:color w:val="000000"/>
          <w:sz w:val="24"/>
          <w:szCs w:val="24"/>
        </w:rPr>
        <w:t xml:space="preserve"> obstante a lo anterior, la Comisión de Seguimiento acuerda mantener abierta la acción de mejora destinada a incrementar las plazas de prácticas.</w:t>
      </w:r>
    </w:p>
    <w:p w14:paraId="4EDB4C90" w14:textId="77777777" w:rsidR="001530E8" w:rsidRDefault="001530E8" w:rsidP="002A4506">
      <w:pPr>
        <w:autoSpaceDE w:val="0"/>
        <w:autoSpaceDN w:val="0"/>
        <w:adjustRightInd w:val="0"/>
        <w:rPr>
          <w:rFonts w:ascii="Arial" w:hAnsi="Arial" w:cs="Arial"/>
          <w:b/>
          <w:bCs/>
          <w:color w:val="000000"/>
          <w:sz w:val="24"/>
          <w:szCs w:val="24"/>
        </w:rPr>
      </w:pPr>
    </w:p>
    <w:p w14:paraId="4E151670" w14:textId="77777777" w:rsidR="00BA5D46" w:rsidRDefault="00BA5D46" w:rsidP="002A4506">
      <w:pPr>
        <w:spacing w:after="0"/>
        <w:rPr>
          <w:rFonts w:ascii="Arial" w:hAnsi="Arial" w:cs="Arial"/>
          <w:b/>
          <w:bCs/>
          <w:color w:val="000000"/>
          <w:sz w:val="24"/>
          <w:szCs w:val="24"/>
        </w:rPr>
      </w:pPr>
      <w:r w:rsidRPr="008623CD">
        <w:rPr>
          <w:rFonts w:ascii="Arial" w:hAnsi="Arial" w:cs="Arial"/>
          <w:b/>
          <w:bCs/>
          <w:color w:val="000000"/>
          <w:sz w:val="24"/>
          <w:szCs w:val="24"/>
        </w:rPr>
        <w:t xml:space="preserve">D) </w:t>
      </w:r>
      <w:r>
        <w:rPr>
          <w:rFonts w:ascii="Arial" w:hAnsi="Arial" w:cs="Arial"/>
          <w:b/>
          <w:bCs/>
          <w:color w:val="000000"/>
          <w:sz w:val="24"/>
          <w:szCs w:val="24"/>
        </w:rPr>
        <w:t>Satisfacción de los egresados del Título.</w:t>
      </w:r>
    </w:p>
    <w:p w14:paraId="1A0AB6A2" w14:textId="77777777" w:rsidR="00BA5D46" w:rsidRDefault="00BA5D46" w:rsidP="002A4506">
      <w:pPr>
        <w:autoSpaceDE w:val="0"/>
        <w:autoSpaceDN w:val="0"/>
        <w:adjustRightInd w:val="0"/>
        <w:rPr>
          <w:rFonts w:ascii="Arial" w:hAnsi="Arial" w:cs="Arial"/>
          <w:b/>
          <w:bCs/>
          <w:color w:val="000000"/>
          <w:sz w:val="24"/>
          <w:szCs w:val="24"/>
        </w:rPr>
      </w:pPr>
    </w:p>
    <w:p w14:paraId="280D2691" w14:textId="77777777" w:rsidR="00BA5D46" w:rsidRPr="00892A3E" w:rsidRDefault="00BA5D46" w:rsidP="002A4506">
      <w:pPr>
        <w:autoSpaceDE w:val="0"/>
        <w:autoSpaceDN w:val="0"/>
        <w:adjustRightInd w:val="0"/>
        <w:jc w:val="both"/>
        <w:rPr>
          <w:rFonts w:ascii="Arial" w:hAnsi="Arial" w:cs="Arial"/>
          <w:color w:val="000000"/>
          <w:sz w:val="24"/>
          <w:szCs w:val="24"/>
        </w:rPr>
      </w:pPr>
      <w:r w:rsidRPr="00892A3E">
        <w:rPr>
          <w:rFonts w:ascii="Arial" w:hAnsi="Arial" w:cs="Arial"/>
          <w:color w:val="000000"/>
          <w:sz w:val="24"/>
          <w:szCs w:val="24"/>
        </w:rPr>
        <w:t xml:space="preserve">Los miembros de la Comisión de Seguimiento del Título analizaron los datos estadísticos reportados por el Gabinete de Estudios y Evaluación Institucional de la UAM. Tal y como estableció la comisión de Garantía Interna de Calidad </w:t>
      </w:r>
      <w:r w:rsidRPr="00892A3E">
        <w:rPr>
          <w:rFonts w:ascii="Arial" w:hAnsi="Arial" w:cs="Arial"/>
          <w:color w:val="000000"/>
          <w:sz w:val="24"/>
          <w:szCs w:val="24"/>
        </w:rPr>
        <w:lastRenderedPageBreak/>
        <w:t>del Centro para todos los Títulos (Acta 01/1</w:t>
      </w:r>
      <w:r>
        <w:rPr>
          <w:rFonts w:ascii="Arial" w:hAnsi="Arial" w:cs="Arial"/>
          <w:color w:val="000000"/>
          <w:sz w:val="24"/>
          <w:szCs w:val="24"/>
        </w:rPr>
        <w:t>6</w:t>
      </w:r>
      <w:r w:rsidRPr="00892A3E">
        <w:rPr>
          <w:rFonts w:ascii="Arial" w:hAnsi="Arial" w:cs="Arial"/>
          <w:color w:val="000000"/>
          <w:sz w:val="24"/>
          <w:szCs w:val="24"/>
        </w:rPr>
        <w:t>), se utilizó 3.5 puntos como valor de corte de las medias de las puntuaciones, como criterio mínimo de calidad.</w:t>
      </w:r>
    </w:p>
    <w:p w14:paraId="1B8D479E" w14:textId="77777777" w:rsidR="00BA5D46" w:rsidRPr="00892A3E" w:rsidRDefault="00BA5D46" w:rsidP="002A4506">
      <w:pPr>
        <w:autoSpaceDE w:val="0"/>
        <w:autoSpaceDN w:val="0"/>
        <w:adjustRightInd w:val="0"/>
        <w:jc w:val="both"/>
        <w:rPr>
          <w:rFonts w:ascii="Arial" w:hAnsi="Arial" w:cs="Arial"/>
          <w:sz w:val="24"/>
          <w:szCs w:val="24"/>
        </w:rPr>
      </w:pPr>
      <w:r w:rsidRPr="00892A3E">
        <w:rPr>
          <w:rFonts w:ascii="Arial" w:hAnsi="Arial" w:cs="Arial"/>
          <w:color w:val="000000"/>
          <w:sz w:val="24"/>
          <w:szCs w:val="24"/>
        </w:rPr>
        <w:t>Además, las cuestiones con calificación por debajo del punto de corte se clasificaron en:</w:t>
      </w:r>
    </w:p>
    <w:p w14:paraId="1601420E" w14:textId="77777777" w:rsidR="00BA5D46" w:rsidRPr="00892A3E" w:rsidRDefault="00BA5D46" w:rsidP="002A4506">
      <w:pPr>
        <w:pStyle w:val="Prrafodelista"/>
        <w:numPr>
          <w:ilvl w:val="0"/>
          <w:numId w:val="21"/>
        </w:numPr>
        <w:autoSpaceDE w:val="0"/>
        <w:autoSpaceDN w:val="0"/>
        <w:adjustRightInd w:val="0"/>
        <w:spacing w:line="276" w:lineRule="auto"/>
        <w:jc w:val="both"/>
        <w:rPr>
          <w:rFonts w:ascii="Arial" w:hAnsi="Arial" w:cs="Arial"/>
          <w:color w:val="000000"/>
        </w:rPr>
      </w:pPr>
      <w:r w:rsidRPr="00892A3E">
        <w:rPr>
          <w:rFonts w:ascii="Arial" w:hAnsi="Arial" w:cs="Arial"/>
          <w:color w:val="000000"/>
        </w:rPr>
        <w:t>Preguntas con puntuación ligeramente baja: entre 3 y 3.49. Se realizará un seguimiento de la tendencia, pero no se efectuarán acciones de mejora específicas.</w:t>
      </w:r>
    </w:p>
    <w:p w14:paraId="494FDBC4" w14:textId="77777777" w:rsidR="00BA5D46" w:rsidRPr="00892A3E" w:rsidRDefault="00BA5D46" w:rsidP="002A4506">
      <w:pPr>
        <w:pStyle w:val="Prrafodelista"/>
        <w:numPr>
          <w:ilvl w:val="0"/>
          <w:numId w:val="21"/>
        </w:numPr>
        <w:autoSpaceDE w:val="0"/>
        <w:autoSpaceDN w:val="0"/>
        <w:adjustRightInd w:val="0"/>
        <w:spacing w:line="276" w:lineRule="auto"/>
        <w:jc w:val="both"/>
        <w:rPr>
          <w:rFonts w:ascii="Arial" w:hAnsi="Arial" w:cs="Arial"/>
        </w:rPr>
      </w:pPr>
      <w:r w:rsidRPr="00892A3E">
        <w:rPr>
          <w:rFonts w:ascii="Arial" w:hAnsi="Arial" w:cs="Arial"/>
          <w:color w:val="000000"/>
        </w:rPr>
        <w:t>Preguntas con puntuación baja: por debajo de 3 puntos. Se evaluarán las posibles causas y si el dato se repite en al menos, dos años consecutivos, se plantearán acciones de mejora.</w:t>
      </w:r>
    </w:p>
    <w:p w14:paraId="17AECF63" w14:textId="77777777" w:rsidR="00BA5D46" w:rsidRDefault="00BA5D46" w:rsidP="002A4506">
      <w:pPr>
        <w:autoSpaceDE w:val="0"/>
        <w:autoSpaceDN w:val="0"/>
        <w:adjustRightInd w:val="0"/>
        <w:rPr>
          <w:rFonts w:ascii="Arial" w:hAnsi="Arial" w:cs="Arial"/>
          <w:color w:val="000000"/>
          <w:sz w:val="24"/>
          <w:szCs w:val="24"/>
        </w:rPr>
      </w:pPr>
    </w:p>
    <w:p w14:paraId="2856D2FF" w14:textId="77777777" w:rsidR="00BA5D46" w:rsidRDefault="00BA5D46" w:rsidP="002A4506">
      <w:pPr>
        <w:autoSpaceDE w:val="0"/>
        <w:autoSpaceDN w:val="0"/>
        <w:adjustRightInd w:val="0"/>
        <w:jc w:val="both"/>
        <w:rPr>
          <w:rFonts w:ascii="Arial" w:hAnsi="Arial" w:cs="Arial"/>
          <w:b/>
          <w:bCs/>
          <w:color w:val="000000"/>
          <w:sz w:val="24"/>
          <w:szCs w:val="24"/>
        </w:rPr>
      </w:pPr>
      <w:r w:rsidRPr="000168A2">
        <w:rPr>
          <w:rFonts w:ascii="Arial" w:hAnsi="Arial" w:cs="Arial"/>
          <w:color w:val="000000"/>
          <w:sz w:val="24"/>
          <w:szCs w:val="24"/>
        </w:rPr>
        <w:t xml:space="preserve">La cobertura de respuesta por parte de los </w:t>
      </w:r>
      <w:r>
        <w:rPr>
          <w:rFonts w:ascii="Arial" w:hAnsi="Arial" w:cs="Arial"/>
          <w:color w:val="000000"/>
          <w:sz w:val="24"/>
          <w:szCs w:val="24"/>
        </w:rPr>
        <w:t>egresados</w:t>
      </w:r>
      <w:r w:rsidRPr="000168A2">
        <w:rPr>
          <w:rFonts w:ascii="Arial" w:hAnsi="Arial" w:cs="Arial"/>
          <w:color w:val="000000"/>
          <w:sz w:val="24"/>
          <w:szCs w:val="24"/>
        </w:rPr>
        <w:t xml:space="preserve"> fue del</w:t>
      </w:r>
      <w:r>
        <w:rPr>
          <w:rFonts w:ascii="Arial" w:hAnsi="Arial" w:cs="Arial"/>
          <w:color w:val="000000"/>
          <w:sz w:val="24"/>
          <w:szCs w:val="24"/>
        </w:rPr>
        <w:t xml:space="preserve"> 100%.</w:t>
      </w:r>
      <w:r w:rsidRPr="00F73776">
        <w:rPr>
          <w:rFonts w:ascii="Arial" w:hAnsi="Arial" w:cs="Arial"/>
          <w:bCs/>
          <w:color w:val="000000"/>
          <w:sz w:val="24"/>
          <w:szCs w:val="24"/>
        </w:rPr>
        <w:t xml:space="preserve"> </w:t>
      </w:r>
      <w:r>
        <w:rPr>
          <w:rFonts w:ascii="Arial" w:hAnsi="Arial" w:cs="Arial"/>
          <w:bCs/>
          <w:color w:val="000000"/>
          <w:sz w:val="24"/>
          <w:szCs w:val="24"/>
        </w:rPr>
        <w:t>No se puede comparar con años anteriores ya que no se cuentan con datos al no alcanzar una cobertura mínima del 10%. Este aumento de la cobertura responde a una modificación en el procedimiento del SGIC.</w:t>
      </w:r>
    </w:p>
    <w:p w14:paraId="25E945CC" w14:textId="77777777" w:rsidR="00BA5D46" w:rsidRPr="00702003" w:rsidRDefault="00BA5D46" w:rsidP="002A4506">
      <w:pPr>
        <w:autoSpaceDE w:val="0"/>
        <w:autoSpaceDN w:val="0"/>
        <w:adjustRightInd w:val="0"/>
        <w:spacing w:after="0"/>
        <w:jc w:val="both"/>
        <w:rPr>
          <w:rFonts w:ascii="Arial" w:hAnsi="Arial" w:cs="Arial"/>
          <w:sz w:val="24"/>
          <w:szCs w:val="24"/>
          <w:lang w:eastAsia="es-ES"/>
        </w:rPr>
      </w:pPr>
      <w:r w:rsidRPr="00702003">
        <w:rPr>
          <w:rFonts w:ascii="Arial" w:hAnsi="Arial" w:cs="Arial"/>
          <w:i/>
          <w:iCs/>
          <w:color w:val="000000"/>
          <w:sz w:val="24"/>
          <w:szCs w:val="24"/>
          <w:lang w:eastAsia="es-ES"/>
        </w:rPr>
        <w:t>Datos g</w:t>
      </w:r>
      <w:r>
        <w:rPr>
          <w:rFonts w:ascii="Arial" w:hAnsi="Arial" w:cs="Arial"/>
          <w:i/>
          <w:iCs/>
          <w:color w:val="000000"/>
          <w:sz w:val="24"/>
          <w:szCs w:val="24"/>
          <w:lang w:eastAsia="es-ES"/>
        </w:rPr>
        <w:t>enerale</w:t>
      </w:r>
      <w:r w:rsidRPr="00702003">
        <w:rPr>
          <w:rFonts w:ascii="Arial" w:hAnsi="Arial" w:cs="Arial"/>
          <w:i/>
          <w:iCs/>
          <w:color w:val="000000"/>
          <w:sz w:val="24"/>
          <w:szCs w:val="24"/>
          <w:lang w:eastAsia="es-ES"/>
        </w:rPr>
        <w:t>s:</w:t>
      </w:r>
    </w:p>
    <w:p w14:paraId="01276FB1" w14:textId="77777777" w:rsidR="00BA5D46" w:rsidRDefault="00BA5D46" w:rsidP="002A4506">
      <w:pPr>
        <w:autoSpaceDE w:val="0"/>
        <w:autoSpaceDN w:val="0"/>
        <w:adjustRightInd w:val="0"/>
        <w:spacing w:after="0"/>
        <w:jc w:val="both"/>
        <w:rPr>
          <w:rFonts w:ascii="Arial" w:hAnsi="Arial" w:cs="Arial"/>
          <w:iCs/>
          <w:color w:val="000000"/>
          <w:sz w:val="24"/>
          <w:szCs w:val="24"/>
          <w:lang w:eastAsia="es-ES"/>
        </w:rPr>
      </w:pPr>
    </w:p>
    <w:p w14:paraId="60F47ED7" w14:textId="6EF0E4EB" w:rsidR="00BA5D46" w:rsidRPr="00162F9A" w:rsidRDefault="00BA5D46" w:rsidP="002A4506">
      <w:pPr>
        <w:autoSpaceDE w:val="0"/>
        <w:autoSpaceDN w:val="0"/>
        <w:adjustRightInd w:val="0"/>
        <w:spacing w:after="0"/>
        <w:jc w:val="both"/>
        <w:rPr>
          <w:rFonts w:ascii="Arial" w:hAnsi="Arial" w:cs="Arial"/>
          <w:iCs/>
          <w:color w:val="000000"/>
          <w:sz w:val="24"/>
          <w:szCs w:val="24"/>
          <w:lang w:eastAsia="es-ES"/>
        </w:rPr>
      </w:pPr>
      <w:r>
        <w:rPr>
          <w:rFonts w:ascii="Arial" w:hAnsi="Arial" w:cs="Arial"/>
          <w:iCs/>
          <w:color w:val="000000"/>
          <w:sz w:val="24"/>
          <w:szCs w:val="24"/>
          <w:lang w:eastAsia="es-ES"/>
        </w:rPr>
        <w:t>Según esta encuesta un 76.9% de los egresados está trabajando, un 57.7</w:t>
      </w:r>
      <w:r w:rsidR="001176BE">
        <w:rPr>
          <w:rFonts w:ascii="Arial" w:hAnsi="Arial" w:cs="Arial"/>
          <w:iCs/>
          <w:color w:val="000000"/>
          <w:sz w:val="24"/>
          <w:szCs w:val="24"/>
          <w:lang w:eastAsia="es-ES"/>
        </w:rPr>
        <w:t>% en</w:t>
      </w:r>
      <w:r>
        <w:rPr>
          <w:rFonts w:ascii="Arial" w:hAnsi="Arial" w:cs="Arial"/>
          <w:iCs/>
          <w:color w:val="000000"/>
          <w:sz w:val="24"/>
          <w:szCs w:val="24"/>
          <w:lang w:eastAsia="es-ES"/>
        </w:rPr>
        <w:t xml:space="preserve"> un puesto relacionado con la formación recibida en el Máster y un 19.2% en uno que no tiene relación.  El resto, un 23.1% siguen estudiando una formación de posgrado especializada y están buscando trabajo.</w:t>
      </w:r>
    </w:p>
    <w:p w14:paraId="1EB2D806" w14:textId="77777777" w:rsidR="00BA5D46" w:rsidRDefault="00BA5D46" w:rsidP="002A4506">
      <w:pPr>
        <w:autoSpaceDE w:val="0"/>
        <w:autoSpaceDN w:val="0"/>
        <w:adjustRightInd w:val="0"/>
        <w:spacing w:after="0"/>
        <w:jc w:val="both"/>
        <w:rPr>
          <w:rFonts w:ascii="Arial" w:hAnsi="Arial" w:cs="Arial"/>
          <w:i/>
          <w:iCs/>
          <w:color w:val="000000"/>
          <w:sz w:val="24"/>
          <w:szCs w:val="24"/>
          <w:lang w:eastAsia="es-ES"/>
        </w:rPr>
      </w:pPr>
    </w:p>
    <w:p w14:paraId="4E161BEC" w14:textId="77777777" w:rsidR="00BA5D46" w:rsidRPr="00702003" w:rsidRDefault="00BA5D46" w:rsidP="002A4506">
      <w:pPr>
        <w:autoSpaceDE w:val="0"/>
        <w:autoSpaceDN w:val="0"/>
        <w:adjustRightInd w:val="0"/>
        <w:spacing w:after="0"/>
        <w:jc w:val="both"/>
        <w:rPr>
          <w:rFonts w:ascii="Arial" w:hAnsi="Arial" w:cs="Arial"/>
          <w:sz w:val="24"/>
          <w:szCs w:val="24"/>
          <w:lang w:eastAsia="es-ES"/>
        </w:rPr>
      </w:pPr>
      <w:r w:rsidRPr="00702003">
        <w:rPr>
          <w:rFonts w:ascii="Arial" w:hAnsi="Arial" w:cs="Arial"/>
          <w:i/>
          <w:iCs/>
          <w:color w:val="000000"/>
          <w:sz w:val="24"/>
          <w:szCs w:val="24"/>
          <w:lang w:eastAsia="es-ES"/>
        </w:rPr>
        <w:t>Datos globales:</w:t>
      </w:r>
    </w:p>
    <w:p w14:paraId="4139F9FC" w14:textId="77777777" w:rsidR="00BA5D46" w:rsidRDefault="00BA5D46" w:rsidP="002A4506">
      <w:pPr>
        <w:autoSpaceDE w:val="0"/>
        <w:autoSpaceDN w:val="0"/>
        <w:adjustRightInd w:val="0"/>
        <w:spacing w:after="0"/>
        <w:jc w:val="both"/>
        <w:rPr>
          <w:rFonts w:ascii="Arial" w:hAnsi="Arial" w:cs="Arial"/>
          <w:color w:val="000000"/>
          <w:sz w:val="24"/>
          <w:szCs w:val="24"/>
          <w:lang w:eastAsia="es-ES"/>
        </w:rPr>
      </w:pPr>
    </w:p>
    <w:p w14:paraId="68381CCC" w14:textId="77777777" w:rsidR="00BA5D46" w:rsidRDefault="00BA5D46" w:rsidP="002A4506">
      <w:pPr>
        <w:autoSpaceDE w:val="0"/>
        <w:autoSpaceDN w:val="0"/>
        <w:adjustRightInd w:val="0"/>
        <w:spacing w:after="0"/>
        <w:jc w:val="both"/>
        <w:rPr>
          <w:rFonts w:ascii="Arial" w:hAnsi="Arial" w:cs="Arial"/>
          <w:color w:val="000000"/>
          <w:sz w:val="24"/>
          <w:szCs w:val="24"/>
          <w:lang w:eastAsia="es-ES"/>
        </w:rPr>
      </w:pPr>
      <w:r w:rsidRPr="00702003">
        <w:rPr>
          <w:rFonts w:ascii="Arial" w:hAnsi="Arial" w:cs="Arial"/>
          <w:color w:val="000000"/>
          <w:sz w:val="24"/>
          <w:szCs w:val="24"/>
          <w:lang w:eastAsia="es-ES"/>
        </w:rPr>
        <w:t>La puntuación</w:t>
      </w:r>
      <w:r>
        <w:rPr>
          <w:rFonts w:ascii="Arial" w:hAnsi="Arial" w:cs="Arial"/>
          <w:color w:val="000000"/>
          <w:sz w:val="24"/>
          <w:szCs w:val="24"/>
          <w:lang w:eastAsia="es-ES"/>
        </w:rPr>
        <w:t xml:space="preserve"> de la satisfacción</w:t>
      </w:r>
      <w:r w:rsidRPr="00702003">
        <w:rPr>
          <w:rFonts w:ascii="Arial" w:hAnsi="Arial" w:cs="Arial"/>
          <w:color w:val="000000"/>
          <w:sz w:val="24"/>
          <w:szCs w:val="24"/>
          <w:lang w:eastAsia="es-ES"/>
        </w:rPr>
        <w:t xml:space="preserve"> global </w:t>
      </w:r>
      <w:r>
        <w:rPr>
          <w:rFonts w:ascii="Arial" w:hAnsi="Arial" w:cs="Arial"/>
          <w:color w:val="000000"/>
          <w:sz w:val="24"/>
          <w:szCs w:val="24"/>
          <w:lang w:eastAsia="es-ES"/>
        </w:rPr>
        <w:t xml:space="preserve">de los egresados con el título </w:t>
      </w:r>
      <w:r w:rsidRPr="00702003">
        <w:rPr>
          <w:rFonts w:ascii="Arial" w:hAnsi="Arial" w:cs="Arial"/>
          <w:color w:val="000000"/>
          <w:sz w:val="24"/>
          <w:szCs w:val="24"/>
          <w:lang w:eastAsia="es-ES"/>
        </w:rPr>
        <w:t>obtenida es de 3.</w:t>
      </w:r>
      <w:r>
        <w:rPr>
          <w:rFonts w:ascii="Arial" w:hAnsi="Arial" w:cs="Arial"/>
          <w:color w:val="000000"/>
          <w:sz w:val="24"/>
          <w:szCs w:val="24"/>
          <w:lang w:eastAsia="es-ES"/>
        </w:rPr>
        <w:t>8.</w:t>
      </w:r>
    </w:p>
    <w:p w14:paraId="4BB5BFA9" w14:textId="77777777" w:rsidR="00BA5D46" w:rsidRDefault="00BA5D46" w:rsidP="002A4506">
      <w:pPr>
        <w:autoSpaceDE w:val="0"/>
        <w:autoSpaceDN w:val="0"/>
        <w:adjustRightInd w:val="0"/>
        <w:spacing w:after="0"/>
        <w:jc w:val="both"/>
        <w:rPr>
          <w:rFonts w:ascii="Arial" w:hAnsi="Arial" w:cs="Arial"/>
          <w:color w:val="000000"/>
          <w:sz w:val="24"/>
          <w:szCs w:val="24"/>
          <w:lang w:eastAsia="es-ES"/>
        </w:rPr>
      </w:pPr>
    </w:p>
    <w:p w14:paraId="16869269" w14:textId="77777777" w:rsidR="00BA5D46" w:rsidRDefault="00BA5D46" w:rsidP="002A4506">
      <w:pPr>
        <w:autoSpaceDE w:val="0"/>
        <w:autoSpaceDN w:val="0"/>
        <w:adjustRightInd w:val="0"/>
        <w:spacing w:after="0"/>
        <w:jc w:val="both"/>
        <w:rPr>
          <w:rFonts w:ascii="Arial" w:hAnsi="Arial" w:cs="Arial"/>
          <w:color w:val="000000"/>
          <w:sz w:val="24"/>
          <w:szCs w:val="24"/>
          <w:lang w:eastAsia="es-ES"/>
        </w:rPr>
      </w:pPr>
      <w:r>
        <w:rPr>
          <w:rFonts w:ascii="Arial" w:hAnsi="Arial" w:cs="Arial"/>
          <w:color w:val="000000"/>
          <w:sz w:val="24"/>
          <w:szCs w:val="24"/>
          <w:lang w:eastAsia="es-ES"/>
        </w:rPr>
        <w:t xml:space="preserve">Los datos globales obtenidos </w:t>
      </w:r>
      <w:r w:rsidR="001F58CD">
        <w:rPr>
          <w:rFonts w:ascii="Arial" w:hAnsi="Arial" w:cs="Arial"/>
          <w:color w:val="000000"/>
          <w:sz w:val="24"/>
          <w:szCs w:val="24"/>
          <w:lang w:eastAsia="es-ES"/>
        </w:rPr>
        <w:t xml:space="preserve">de </w:t>
      </w:r>
      <w:r>
        <w:rPr>
          <w:rFonts w:ascii="Arial" w:hAnsi="Arial" w:cs="Arial"/>
          <w:color w:val="000000"/>
          <w:sz w:val="24"/>
          <w:szCs w:val="24"/>
          <w:lang w:eastAsia="es-ES"/>
        </w:rPr>
        <w:t>los distintos campos de las preguntas cerradas están todos por encima del punto de corte utilizado.</w:t>
      </w:r>
    </w:p>
    <w:p w14:paraId="43AB7BB8" w14:textId="77777777" w:rsidR="00BA5D46" w:rsidRPr="00702003" w:rsidRDefault="00BA5D46" w:rsidP="002A4506">
      <w:pPr>
        <w:autoSpaceDE w:val="0"/>
        <w:autoSpaceDN w:val="0"/>
        <w:adjustRightInd w:val="0"/>
        <w:spacing w:after="0"/>
        <w:jc w:val="both"/>
        <w:rPr>
          <w:rFonts w:ascii="Arial" w:hAnsi="Arial" w:cs="Arial"/>
          <w:i/>
          <w:iCs/>
          <w:color w:val="000000"/>
          <w:sz w:val="24"/>
          <w:szCs w:val="24"/>
          <w:lang w:eastAsia="es-ES"/>
        </w:rPr>
      </w:pPr>
    </w:p>
    <w:p w14:paraId="24B616D0" w14:textId="77777777" w:rsidR="00BA5D46" w:rsidRPr="00702003" w:rsidRDefault="00BA5D46" w:rsidP="002A4506">
      <w:pPr>
        <w:autoSpaceDE w:val="0"/>
        <w:autoSpaceDN w:val="0"/>
        <w:adjustRightInd w:val="0"/>
        <w:spacing w:after="0"/>
        <w:jc w:val="both"/>
        <w:rPr>
          <w:rFonts w:ascii="Arial" w:hAnsi="Arial" w:cs="Arial"/>
          <w:sz w:val="24"/>
          <w:szCs w:val="24"/>
          <w:lang w:eastAsia="es-ES"/>
        </w:rPr>
      </w:pPr>
      <w:r w:rsidRPr="00702003">
        <w:rPr>
          <w:rFonts w:ascii="Arial" w:hAnsi="Arial" w:cs="Arial"/>
          <w:i/>
          <w:iCs/>
          <w:color w:val="000000"/>
          <w:sz w:val="24"/>
          <w:szCs w:val="24"/>
          <w:lang w:eastAsia="es-ES"/>
        </w:rPr>
        <w:t>Análisis pormenorizado de las preguntas cerradas.</w:t>
      </w:r>
    </w:p>
    <w:p w14:paraId="789602A6" w14:textId="77777777" w:rsidR="00BA5D46" w:rsidRDefault="00BA5D46" w:rsidP="002A4506">
      <w:pPr>
        <w:autoSpaceDE w:val="0"/>
        <w:autoSpaceDN w:val="0"/>
        <w:adjustRightInd w:val="0"/>
        <w:spacing w:after="0"/>
        <w:jc w:val="both"/>
        <w:rPr>
          <w:rFonts w:ascii="Arial" w:hAnsi="Arial" w:cs="Arial"/>
          <w:color w:val="000000"/>
          <w:sz w:val="24"/>
          <w:szCs w:val="24"/>
          <w:lang w:eastAsia="es-ES"/>
        </w:rPr>
      </w:pPr>
    </w:p>
    <w:p w14:paraId="2DF09962" w14:textId="77777777" w:rsidR="00BA5D46" w:rsidRPr="00CA2CFB" w:rsidRDefault="00BA5D46" w:rsidP="002A4506">
      <w:pPr>
        <w:autoSpaceDE w:val="0"/>
        <w:autoSpaceDN w:val="0"/>
        <w:adjustRightInd w:val="0"/>
        <w:spacing w:after="0"/>
        <w:jc w:val="both"/>
        <w:rPr>
          <w:rFonts w:ascii="Arial" w:hAnsi="Arial" w:cs="Arial"/>
          <w:color w:val="000000"/>
        </w:rPr>
      </w:pPr>
      <w:r>
        <w:rPr>
          <w:rFonts w:ascii="Arial" w:hAnsi="Arial" w:cs="Arial"/>
          <w:color w:val="000000"/>
          <w:sz w:val="24"/>
          <w:szCs w:val="24"/>
          <w:lang w:eastAsia="es-ES"/>
        </w:rPr>
        <w:t>No se observa ninguna pregunta con puntuación baja.</w:t>
      </w:r>
    </w:p>
    <w:p w14:paraId="023920D8" w14:textId="77777777" w:rsidR="00BA5D46" w:rsidRDefault="00BA5D46" w:rsidP="002A4506">
      <w:pPr>
        <w:autoSpaceDE w:val="0"/>
        <w:autoSpaceDN w:val="0"/>
        <w:adjustRightInd w:val="0"/>
        <w:spacing w:after="0"/>
        <w:jc w:val="both"/>
        <w:rPr>
          <w:rFonts w:ascii="Arial" w:hAnsi="Arial" w:cs="Arial"/>
          <w:color w:val="000000"/>
          <w:sz w:val="24"/>
          <w:szCs w:val="24"/>
          <w:lang w:eastAsia="es-ES"/>
        </w:rPr>
      </w:pPr>
    </w:p>
    <w:p w14:paraId="64ADA295" w14:textId="77777777" w:rsidR="00BA5D46" w:rsidRPr="00702003" w:rsidRDefault="00BA5D46" w:rsidP="002A4506">
      <w:pPr>
        <w:autoSpaceDE w:val="0"/>
        <w:autoSpaceDN w:val="0"/>
        <w:adjustRightInd w:val="0"/>
        <w:spacing w:after="0"/>
        <w:jc w:val="both"/>
        <w:rPr>
          <w:rFonts w:ascii="Arial" w:hAnsi="Arial" w:cs="Arial"/>
          <w:sz w:val="24"/>
          <w:szCs w:val="24"/>
          <w:lang w:eastAsia="es-ES"/>
        </w:rPr>
      </w:pPr>
      <w:r w:rsidRPr="00702003">
        <w:rPr>
          <w:rFonts w:ascii="Arial" w:hAnsi="Arial" w:cs="Arial"/>
          <w:color w:val="000000"/>
          <w:sz w:val="24"/>
          <w:szCs w:val="24"/>
          <w:lang w:eastAsia="es-ES"/>
        </w:rPr>
        <w:t>Se observa puntuación ligeramente baja</w:t>
      </w:r>
      <w:r>
        <w:rPr>
          <w:rFonts w:ascii="Arial" w:hAnsi="Arial" w:cs="Arial"/>
          <w:color w:val="000000"/>
          <w:sz w:val="24"/>
          <w:szCs w:val="24"/>
          <w:lang w:eastAsia="es-ES"/>
        </w:rPr>
        <w:t>, muy cercana al punto de corte en todos los casos,</w:t>
      </w:r>
      <w:r w:rsidRPr="00702003">
        <w:rPr>
          <w:rFonts w:ascii="Arial" w:hAnsi="Arial" w:cs="Arial"/>
          <w:color w:val="000000"/>
          <w:sz w:val="24"/>
          <w:szCs w:val="24"/>
          <w:lang w:eastAsia="es-ES"/>
        </w:rPr>
        <w:t xml:space="preserve"> en:</w:t>
      </w:r>
    </w:p>
    <w:p w14:paraId="74431D19" w14:textId="77777777" w:rsidR="00BA5D46" w:rsidRPr="00F31E68" w:rsidRDefault="00BA5D46" w:rsidP="002A4506">
      <w:pPr>
        <w:numPr>
          <w:ilvl w:val="0"/>
          <w:numId w:val="24"/>
        </w:numPr>
        <w:autoSpaceDE w:val="0"/>
        <w:autoSpaceDN w:val="0"/>
        <w:adjustRightInd w:val="0"/>
        <w:spacing w:after="0"/>
        <w:contextualSpacing/>
        <w:jc w:val="both"/>
        <w:rPr>
          <w:rFonts w:ascii="Arial" w:hAnsi="Arial" w:cs="Arial"/>
          <w:sz w:val="24"/>
          <w:szCs w:val="24"/>
          <w:lang w:eastAsia="es-ES"/>
        </w:rPr>
      </w:pPr>
      <w:r w:rsidRPr="00702003">
        <w:rPr>
          <w:rFonts w:ascii="Arial" w:hAnsi="Arial" w:cs="Arial"/>
          <w:color w:val="000000"/>
          <w:sz w:val="24"/>
          <w:szCs w:val="24"/>
          <w:lang w:eastAsia="es-ES"/>
        </w:rPr>
        <w:t>Pregunta</w:t>
      </w:r>
      <w:r>
        <w:rPr>
          <w:rFonts w:ascii="Arial" w:hAnsi="Arial" w:cs="Arial"/>
          <w:color w:val="000000"/>
          <w:sz w:val="24"/>
          <w:szCs w:val="24"/>
          <w:lang w:eastAsia="es-ES"/>
        </w:rPr>
        <w:t>s</w:t>
      </w:r>
      <w:r w:rsidRPr="00702003">
        <w:rPr>
          <w:rFonts w:ascii="Arial" w:hAnsi="Arial" w:cs="Arial"/>
          <w:color w:val="000000"/>
          <w:sz w:val="24"/>
          <w:szCs w:val="24"/>
          <w:lang w:eastAsia="es-ES"/>
        </w:rPr>
        <w:t xml:space="preserve"> </w:t>
      </w:r>
      <w:r>
        <w:rPr>
          <w:rFonts w:ascii="Arial" w:hAnsi="Arial" w:cs="Arial"/>
          <w:color w:val="000000"/>
          <w:sz w:val="24"/>
          <w:szCs w:val="24"/>
          <w:lang w:eastAsia="es-ES"/>
        </w:rPr>
        <w:t xml:space="preserve">de la </w:t>
      </w:r>
      <w:r w:rsidRPr="0087210C">
        <w:rPr>
          <w:rFonts w:ascii="Arial" w:hAnsi="Arial" w:cs="Arial"/>
          <w:color w:val="000000"/>
          <w:sz w:val="24"/>
          <w:szCs w:val="24"/>
          <w:lang w:eastAsia="es-ES"/>
        </w:rPr>
        <w:t>Tabla 3</w:t>
      </w:r>
      <w:r>
        <w:rPr>
          <w:rFonts w:ascii="Arial" w:hAnsi="Arial" w:cs="Arial"/>
          <w:color w:val="000000"/>
          <w:sz w:val="24"/>
          <w:szCs w:val="24"/>
          <w:lang w:eastAsia="es-ES"/>
        </w:rPr>
        <w:t>_S</w:t>
      </w:r>
      <w:r w:rsidRPr="0087210C">
        <w:rPr>
          <w:rFonts w:ascii="Arial" w:hAnsi="Arial" w:cs="Arial"/>
          <w:color w:val="000000"/>
          <w:sz w:val="24"/>
          <w:szCs w:val="24"/>
          <w:lang w:eastAsia="es-ES"/>
        </w:rPr>
        <w:t xml:space="preserve">atisfacción con el plan de estudios de la titulación: </w:t>
      </w:r>
      <w:r>
        <w:rPr>
          <w:rFonts w:ascii="Arial" w:hAnsi="Arial" w:cs="Arial"/>
          <w:color w:val="000000"/>
          <w:sz w:val="24"/>
          <w:szCs w:val="24"/>
          <w:lang w:eastAsia="es-ES"/>
        </w:rPr>
        <w:t>las referentes a la o</w:t>
      </w:r>
      <w:r w:rsidRPr="0087210C">
        <w:rPr>
          <w:rFonts w:ascii="Arial" w:hAnsi="Arial" w:cs="Arial"/>
          <w:color w:val="000000"/>
          <w:sz w:val="24"/>
          <w:szCs w:val="24"/>
          <w:lang w:eastAsia="es-ES"/>
        </w:rPr>
        <w:t xml:space="preserve">ferta de asignaturas optativas adecuada a </w:t>
      </w:r>
      <w:r w:rsidRPr="0087210C">
        <w:rPr>
          <w:rFonts w:ascii="Arial" w:hAnsi="Arial" w:cs="Arial"/>
          <w:color w:val="000000"/>
          <w:sz w:val="24"/>
          <w:szCs w:val="24"/>
          <w:lang w:eastAsia="es-ES"/>
        </w:rPr>
        <w:lastRenderedPageBreak/>
        <w:t>las capacidades que demanda el mercado laboral</w:t>
      </w:r>
      <w:r>
        <w:rPr>
          <w:rFonts w:ascii="Arial" w:hAnsi="Arial" w:cs="Arial"/>
          <w:color w:val="000000"/>
          <w:sz w:val="24"/>
          <w:szCs w:val="24"/>
          <w:lang w:eastAsia="es-ES"/>
        </w:rPr>
        <w:t xml:space="preserve"> (el título no oferta asignaturas optativas) y a la a</w:t>
      </w:r>
      <w:r w:rsidRPr="0087210C">
        <w:rPr>
          <w:rFonts w:ascii="Arial" w:hAnsi="Arial" w:cs="Arial"/>
          <w:color w:val="000000"/>
          <w:sz w:val="24"/>
          <w:szCs w:val="24"/>
          <w:lang w:eastAsia="es-ES"/>
        </w:rPr>
        <w:t>decuación de la parte teórica y práctica</w:t>
      </w:r>
      <w:r>
        <w:rPr>
          <w:rFonts w:ascii="Arial" w:hAnsi="Arial" w:cs="Arial"/>
          <w:color w:val="000000"/>
          <w:sz w:val="24"/>
          <w:szCs w:val="24"/>
          <w:lang w:eastAsia="es-ES"/>
        </w:rPr>
        <w:t>.</w:t>
      </w:r>
    </w:p>
    <w:p w14:paraId="4DC0394C" w14:textId="77777777" w:rsidR="00BA5D46" w:rsidRPr="00702003" w:rsidRDefault="00BA5D46" w:rsidP="002A4506">
      <w:pPr>
        <w:numPr>
          <w:ilvl w:val="0"/>
          <w:numId w:val="24"/>
        </w:numPr>
        <w:autoSpaceDE w:val="0"/>
        <w:autoSpaceDN w:val="0"/>
        <w:adjustRightInd w:val="0"/>
        <w:spacing w:after="0"/>
        <w:contextualSpacing/>
        <w:jc w:val="both"/>
        <w:rPr>
          <w:rFonts w:ascii="Arial" w:hAnsi="Arial" w:cs="Arial"/>
          <w:sz w:val="24"/>
          <w:szCs w:val="24"/>
          <w:lang w:eastAsia="es-ES"/>
        </w:rPr>
      </w:pPr>
      <w:r>
        <w:rPr>
          <w:rFonts w:ascii="Arial" w:hAnsi="Arial" w:cs="Arial"/>
          <w:color w:val="000000"/>
          <w:sz w:val="24"/>
          <w:szCs w:val="24"/>
          <w:lang w:eastAsia="es-ES"/>
        </w:rPr>
        <w:t xml:space="preserve">Pregunta de la </w:t>
      </w:r>
      <w:r w:rsidRPr="0087210C">
        <w:rPr>
          <w:rFonts w:ascii="Arial" w:hAnsi="Arial" w:cs="Arial"/>
          <w:color w:val="000000"/>
          <w:sz w:val="24"/>
          <w:szCs w:val="24"/>
          <w:lang w:eastAsia="es-ES"/>
        </w:rPr>
        <w:t>Tabla 4</w:t>
      </w:r>
      <w:r>
        <w:rPr>
          <w:rFonts w:ascii="Arial" w:hAnsi="Arial" w:cs="Arial"/>
          <w:color w:val="000000"/>
          <w:sz w:val="24"/>
          <w:szCs w:val="24"/>
          <w:lang w:eastAsia="es-ES"/>
        </w:rPr>
        <w:t>_</w:t>
      </w:r>
      <w:r w:rsidRPr="0087210C">
        <w:rPr>
          <w:rFonts w:ascii="Arial" w:hAnsi="Arial" w:cs="Arial"/>
          <w:color w:val="000000"/>
          <w:sz w:val="24"/>
          <w:szCs w:val="24"/>
          <w:lang w:eastAsia="es-ES"/>
        </w:rPr>
        <w:t xml:space="preserve">Satisfacción con el profesorado: </w:t>
      </w:r>
      <w:r>
        <w:rPr>
          <w:rFonts w:ascii="Arial" w:hAnsi="Arial" w:cs="Arial"/>
          <w:color w:val="000000"/>
          <w:sz w:val="24"/>
          <w:szCs w:val="24"/>
          <w:lang w:eastAsia="es-ES"/>
        </w:rPr>
        <w:t>referente a la i</w:t>
      </w:r>
      <w:r w:rsidRPr="0087210C">
        <w:rPr>
          <w:rFonts w:ascii="Arial" w:hAnsi="Arial" w:cs="Arial"/>
          <w:color w:val="000000"/>
          <w:sz w:val="24"/>
          <w:szCs w:val="24"/>
          <w:lang w:eastAsia="es-ES"/>
        </w:rPr>
        <w:t>mplicación del profesorado</w:t>
      </w:r>
      <w:r w:rsidRPr="00702003">
        <w:rPr>
          <w:rFonts w:ascii="Arial" w:hAnsi="Arial" w:cs="Arial"/>
          <w:color w:val="000000"/>
          <w:sz w:val="24"/>
          <w:szCs w:val="24"/>
          <w:lang w:eastAsia="es-ES"/>
        </w:rPr>
        <w:t>.</w:t>
      </w:r>
    </w:p>
    <w:p w14:paraId="62630421" w14:textId="77777777" w:rsidR="00BA5D46" w:rsidRDefault="00BA5D46" w:rsidP="002A4506">
      <w:pPr>
        <w:autoSpaceDE w:val="0"/>
        <w:autoSpaceDN w:val="0"/>
        <w:adjustRightInd w:val="0"/>
        <w:spacing w:after="0"/>
        <w:jc w:val="both"/>
        <w:rPr>
          <w:rFonts w:ascii="Arial" w:hAnsi="Arial" w:cs="Arial"/>
          <w:i/>
          <w:iCs/>
          <w:color w:val="000000"/>
          <w:sz w:val="24"/>
          <w:szCs w:val="24"/>
          <w:lang w:eastAsia="es-ES"/>
        </w:rPr>
      </w:pPr>
    </w:p>
    <w:p w14:paraId="0BA258EF" w14:textId="77777777" w:rsidR="00BA5D46" w:rsidRDefault="00BA5D46" w:rsidP="002A4506">
      <w:pPr>
        <w:autoSpaceDE w:val="0"/>
        <w:autoSpaceDN w:val="0"/>
        <w:adjustRightInd w:val="0"/>
        <w:spacing w:after="0"/>
        <w:jc w:val="both"/>
        <w:rPr>
          <w:rFonts w:ascii="Arial" w:hAnsi="Arial" w:cs="Arial"/>
          <w:i/>
          <w:iCs/>
          <w:color w:val="000000"/>
          <w:sz w:val="24"/>
          <w:szCs w:val="24"/>
          <w:lang w:eastAsia="es-ES"/>
        </w:rPr>
      </w:pPr>
      <w:r w:rsidRPr="00702003">
        <w:rPr>
          <w:rFonts w:ascii="Arial" w:hAnsi="Arial" w:cs="Arial"/>
          <w:i/>
          <w:iCs/>
          <w:color w:val="000000"/>
          <w:sz w:val="24"/>
          <w:szCs w:val="24"/>
          <w:lang w:eastAsia="es-ES"/>
        </w:rPr>
        <w:t xml:space="preserve">Análisis pormenorizado de las preguntas </w:t>
      </w:r>
      <w:r>
        <w:rPr>
          <w:rFonts w:ascii="Arial" w:hAnsi="Arial" w:cs="Arial"/>
          <w:i/>
          <w:iCs/>
          <w:color w:val="000000"/>
          <w:sz w:val="24"/>
          <w:szCs w:val="24"/>
          <w:lang w:eastAsia="es-ES"/>
        </w:rPr>
        <w:t>abiert</w:t>
      </w:r>
      <w:r w:rsidRPr="00702003">
        <w:rPr>
          <w:rFonts w:ascii="Arial" w:hAnsi="Arial" w:cs="Arial"/>
          <w:i/>
          <w:iCs/>
          <w:color w:val="000000"/>
          <w:sz w:val="24"/>
          <w:szCs w:val="24"/>
          <w:lang w:eastAsia="es-ES"/>
        </w:rPr>
        <w:t>as.</w:t>
      </w:r>
    </w:p>
    <w:p w14:paraId="6E3A6E5C" w14:textId="77777777" w:rsidR="00BA5D46" w:rsidRPr="00BA5D46" w:rsidRDefault="00BA5D46" w:rsidP="002A4506">
      <w:pPr>
        <w:autoSpaceDE w:val="0"/>
        <w:autoSpaceDN w:val="0"/>
        <w:adjustRightInd w:val="0"/>
        <w:spacing w:after="0"/>
        <w:jc w:val="both"/>
        <w:rPr>
          <w:rFonts w:ascii="Arial" w:hAnsi="Arial" w:cs="Arial"/>
          <w:iCs/>
          <w:color w:val="000000"/>
          <w:sz w:val="24"/>
          <w:szCs w:val="24"/>
          <w:lang w:eastAsia="es-ES"/>
        </w:rPr>
      </w:pPr>
      <w:r w:rsidRPr="00446555">
        <w:rPr>
          <w:rFonts w:ascii="Arial" w:hAnsi="Arial" w:cs="Arial"/>
          <w:iCs/>
          <w:color w:val="000000"/>
          <w:sz w:val="24"/>
          <w:szCs w:val="24"/>
          <w:lang w:eastAsia="es-ES"/>
        </w:rPr>
        <w:t>Del análisis</w:t>
      </w:r>
      <w:r>
        <w:rPr>
          <w:rFonts w:ascii="Arial" w:hAnsi="Arial" w:cs="Arial"/>
          <w:iCs/>
          <w:color w:val="000000"/>
          <w:sz w:val="24"/>
          <w:szCs w:val="24"/>
          <w:lang w:eastAsia="es-ES"/>
        </w:rPr>
        <w:t xml:space="preserve"> de las respuestas de las preguntas abiertas se obtiene que los aspectos a mejorar que más se repiten son: desarrollar algo más el temario teórico (sobre todo en el campo de la patología cardiaca, cuidados intensivos, ecografía y ventilación mecánica) y mejorar algunos centros de prácticas, aumentando la oferta en la Comunidad de Madrid. Los aspectos que más se valoran son: los buenos docentes que imparten clase en el máster, el contenido tanto teórico como práctico de su formación, las prácticas externas que se realizan y que tiene un reconocido prestigio.</w:t>
      </w:r>
    </w:p>
    <w:p w14:paraId="52A8BFB3" w14:textId="77777777" w:rsidR="00BA5D46" w:rsidRPr="00702003" w:rsidRDefault="00BA5D46" w:rsidP="002A4506">
      <w:pPr>
        <w:autoSpaceDE w:val="0"/>
        <w:autoSpaceDN w:val="0"/>
        <w:adjustRightInd w:val="0"/>
        <w:spacing w:after="0"/>
        <w:jc w:val="both"/>
        <w:rPr>
          <w:rFonts w:ascii="Arial" w:hAnsi="Arial" w:cs="Arial"/>
          <w:i/>
          <w:iCs/>
          <w:color w:val="000000"/>
          <w:sz w:val="24"/>
          <w:szCs w:val="24"/>
          <w:lang w:eastAsia="es-ES"/>
        </w:rPr>
      </w:pPr>
    </w:p>
    <w:p w14:paraId="2ECF0EAB" w14:textId="77777777" w:rsidR="00BA5D46" w:rsidRPr="00702003" w:rsidRDefault="00BA5D46" w:rsidP="002A4506">
      <w:pPr>
        <w:autoSpaceDE w:val="0"/>
        <w:autoSpaceDN w:val="0"/>
        <w:adjustRightInd w:val="0"/>
        <w:spacing w:after="0"/>
        <w:jc w:val="both"/>
        <w:rPr>
          <w:rFonts w:ascii="Arial" w:hAnsi="Arial" w:cs="Arial"/>
          <w:i/>
          <w:iCs/>
          <w:color w:val="000000"/>
          <w:sz w:val="24"/>
          <w:szCs w:val="24"/>
          <w:lang w:eastAsia="es-ES"/>
        </w:rPr>
      </w:pPr>
      <w:r w:rsidRPr="00702003">
        <w:rPr>
          <w:rFonts w:ascii="Arial" w:hAnsi="Arial" w:cs="Arial"/>
          <w:i/>
          <w:iCs/>
          <w:color w:val="000000"/>
          <w:sz w:val="24"/>
          <w:szCs w:val="24"/>
          <w:lang w:eastAsia="es-ES"/>
        </w:rPr>
        <w:t xml:space="preserve">Comparativo con el curso anterior: </w:t>
      </w:r>
    </w:p>
    <w:p w14:paraId="58728B63" w14:textId="77777777" w:rsidR="00BA5D46" w:rsidRDefault="00BA5D46" w:rsidP="002A4506">
      <w:pPr>
        <w:autoSpaceDE w:val="0"/>
        <w:autoSpaceDN w:val="0"/>
        <w:adjustRightInd w:val="0"/>
        <w:rPr>
          <w:rFonts w:ascii="Arial" w:hAnsi="Arial" w:cs="Arial"/>
          <w:b/>
          <w:bCs/>
          <w:color w:val="000000"/>
          <w:sz w:val="24"/>
          <w:szCs w:val="24"/>
        </w:rPr>
      </w:pPr>
      <w:r w:rsidRPr="00702003">
        <w:rPr>
          <w:rFonts w:ascii="Arial" w:hAnsi="Arial" w:cs="Arial"/>
          <w:color w:val="000000"/>
          <w:sz w:val="24"/>
          <w:szCs w:val="24"/>
          <w:lang w:eastAsia="es-ES"/>
        </w:rPr>
        <w:t>No hay datos.</w:t>
      </w:r>
    </w:p>
    <w:p w14:paraId="2DB68C0C" w14:textId="77777777" w:rsidR="002A4506" w:rsidRPr="00990530" w:rsidRDefault="002A4506" w:rsidP="002A4506">
      <w:pPr>
        <w:spacing w:before="120" w:after="120"/>
        <w:jc w:val="both"/>
        <w:rPr>
          <w:rFonts w:ascii="Arial" w:hAnsi="Arial" w:cs="Arial"/>
          <w:b/>
          <w:bCs/>
          <w:sz w:val="24"/>
          <w:szCs w:val="24"/>
        </w:rPr>
      </w:pPr>
      <w:r w:rsidRPr="00990530">
        <w:rPr>
          <w:rFonts w:ascii="Arial" w:hAnsi="Arial" w:cs="Arial"/>
          <w:b/>
          <w:bCs/>
          <w:sz w:val="24"/>
          <w:szCs w:val="24"/>
        </w:rPr>
        <w:t>No se estima la necesidad de realizar acciones de mejora en relación a esta área.</w:t>
      </w:r>
    </w:p>
    <w:p w14:paraId="3D5A49EE" w14:textId="77777777" w:rsidR="00BA5D46" w:rsidRDefault="00BA5D46" w:rsidP="002A4506">
      <w:pPr>
        <w:autoSpaceDE w:val="0"/>
        <w:autoSpaceDN w:val="0"/>
        <w:adjustRightInd w:val="0"/>
        <w:rPr>
          <w:rFonts w:ascii="Arial" w:hAnsi="Arial" w:cs="Arial"/>
          <w:b/>
          <w:bCs/>
          <w:color w:val="000000"/>
          <w:sz w:val="24"/>
          <w:szCs w:val="24"/>
        </w:rPr>
      </w:pPr>
    </w:p>
    <w:p w14:paraId="4BD2F7B1" w14:textId="77777777" w:rsidR="00C678E3" w:rsidRPr="000168A2" w:rsidRDefault="00BA5D46" w:rsidP="002A4506">
      <w:pPr>
        <w:autoSpaceDE w:val="0"/>
        <w:autoSpaceDN w:val="0"/>
        <w:adjustRightInd w:val="0"/>
        <w:rPr>
          <w:rFonts w:ascii="Arial" w:hAnsi="Arial" w:cs="Arial"/>
          <w:sz w:val="24"/>
          <w:szCs w:val="24"/>
        </w:rPr>
      </w:pPr>
      <w:r>
        <w:rPr>
          <w:rFonts w:ascii="Arial" w:hAnsi="Arial" w:cs="Arial"/>
          <w:b/>
          <w:bCs/>
          <w:color w:val="000000"/>
          <w:sz w:val="24"/>
          <w:szCs w:val="24"/>
        </w:rPr>
        <w:t>E</w:t>
      </w:r>
      <w:r w:rsidR="00C678E3" w:rsidRPr="000168A2">
        <w:rPr>
          <w:rFonts w:ascii="Arial" w:hAnsi="Arial" w:cs="Arial"/>
          <w:b/>
          <w:bCs/>
          <w:color w:val="000000"/>
          <w:sz w:val="24"/>
          <w:szCs w:val="24"/>
        </w:rPr>
        <w:t>) Reclamaciones y sugerencias.</w:t>
      </w:r>
    </w:p>
    <w:p w14:paraId="77751F08" w14:textId="6AC97686" w:rsidR="00F627F1" w:rsidRDefault="00C678E3" w:rsidP="002A4506">
      <w:pPr>
        <w:spacing w:after="120"/>
        <w:jc w:val="both"/>
        <w:rPr>
          <w:rFonts w:ascii="Arial" w:hAnsi="Arial" w:cs="Arial"/>
          <w:sz w:val="24"/>
          <w:szCs w:val="24"/>
          <w:lang w:eastAsia="es-ES"/>
        </w:rPr>
      </w:pPr>
      <w:r w:rsidRPr="000168A2">
        <w:rPr>
          <w:rFonts w:ascii="Arial" w:hAnsi="Arial" w:cs="Arial"/>
          <w:color w:val="000000"/>
          <w:sz w:val="24"/>
          <w:szCs w:val="24"/>
        </w:rPr>
        <w:t>Durante el curso 201</w:t>
      </w:r>
      <w:r>
        <w:rPr>
          <w:rFonts w:ascii="Arial" w:hAnsi="Arial" w:cs="Arial"/>
          <w:color w:val="000000"/>
          <w:sz w:val="24"/>
          <w:szCs w:val="24"/>
        </w:rPr>
        <w:t>7</w:t>
      </w:r>
      <w:r w:rsidRPr="000168A2">
        <w:rPr>
          <w:rFonts w:ascii="Arial" w:hAnsi="Arial" w:cs="Arial"/>
          <w:color w:val="000000"/>
          <w:sz w:val="24"/>
          <w:szCs w:val="24"/>
        </w:rPr>
        <w:t>/1</w:t>
      </w:r>
      <w:r>
        <w:rPr>
          <w:rFonts w:ascii="Arial" w:hAnsi="Arial" w:cs="Arial"/>
          <w:color w:val="000000"/>
          <w:sz w:val="24"/>
          <w:szCs w:val="24"/>
        </w:rPr>
        <w:t xml:space="preserve">8 se ha </w:t>
      </w:r>
      <w:r w:rsidR="001176BE">
        <w:rPr>
          <w:rFonts w:ascii="Arial" w:hAnsi="Arial" w:cs="Arial"/>
          <w:color w:val="000000"/>
          <w:sz w:val="24"/>
          <w:szCs w:val="24"/>
        </w:rPr>
        <w:t>recogido una reclamación/sugerencia</w:t>
      </w:r>
      <w:r>
        <w:rPr>
          <w:rFonts w:ascii="Arial" w:hAnsi="Arial" w:cs="Arial"/>
          <w:color w:val="000000"/>
          <w:sz w:val="24"/>
          <w:szCs w:val="24"/>
        </w:rPr>
        <w:t xml:space="preserve"> hacia el profesorado en relación con</w:t>
      </w:r>
      <w:r w:rsidRPr="00B02756">
        <w:rPr>
          <w:rFonts w:ascii="Arial" w:hAnsi="Arial" w:cs="Arial"/>
          <w:sz w:val="24"/>
          <w:szCs w:val="24"/>
          <w:lang w:eastAsia="es-ES"/>
        </w:rPr>
        <w:t xml:space="preserve"> el proceso de tutorización del Trabajo Fin de Máster por parte de una estudiante.</w:t>
      </w:r>
      <w:r>
        <w:rPr>
          <w:rFonts w:ascii="Arial" w:hAnsi="Arial" w:cs="Arial"/>
          <w:sz w:val="24"/>
          <w:szCs w:val="24"/>
          <w:lang w:eastAsia="es-ES"/>
        </w:rPr>
        <w:t xml:space="preserve"> Fue respondida y resuelta según el procedimiento recogido en el SGIC.</w:t>
      </w:r>
    </w:p>
    <w:p w14:paraId="63347F06" w14:textId="3A4D499B" w:rsidR="001530E8" w:rsidRPr="001F58CD" w:rsidRDefault="001530E8" w:rsidP="002A4506">
      <w:pPr>
        <w:spacing w:after="120"/>
        <w:jc w:val="both"/>
        <w:rPr>
          <w:rFonts w:ascii="Arial" w:hAnsi="Arial" w:cs="Arial"/>
          <w:sz w:val="24"/>
          <w:szCs w:val="24"/>
          <w:lang w:eastAsia="es-ES"/>
        </w:rPr>
      </w:pPr>
      <w:r w:rsidRPr="001F58CD">
        <w:rPr>
          <w:rFonts w:ascii="Arial" w:hAnsi="Arial" w:cs="Arial"/>
          <w:sz w:val="24"/>
          <w:szCs w:val="24"/>
          <w:lang w:eastAsia="es-ES"/>
        </w:rPr>
        <w:t xml:space="preserve">Se informa al profesor implicado, pero las quejas </w:t>
      </w:r>
      <w:r w:rsidR="002A4506" w:rsidRPr="001F58CD">
        <w:rPr>
          <w:rFonts w:ascii="Arial" w:hAnsi="Arial" w:cs="Arial"/>
          <w:sz w:val="24"/>
          <w:szCs w:val="24"/>
          <w:lang w:eastAsia="es-ES"/>
        </w:rPr>
        <w:t>continúan</w:t>
      </w:r>
      <w:r w:rsidRPr="001F58CD">
        <w:rPr>
          <w:rFonts w:ascii="Arial" w:hAnsi="Arial" w:cs="Arial"/>
          <w:sz w:val="24"/>
          <w:szCs w:val="24"/>
          <w:lang w:eastAsia="es-ES"/>
        </w:rPr>
        <w:t xml:space="preserve">. </w:t>
      </w:r>
      <w:r w:rsidR="00710CA5" w:rsidRPr="001F58CD">
        <w:rPr>
          <w:rFonts w:ascii="Arial" w:hAnsi="Arial" w:cs="Arial"/>
          <w:sz w:val="24"/>
          <w:szCs w:val="24"/>
          <w:lang w:eastAsia="es-ES"/>
        </w:rPr>
        <w:t xml:space="preserve">Aduce un incremento de su carga de trabajo. </w:t>
      </w:r>
      <w:r w:rsidRPr="001F58CD">
        <w:rPr>
          <w:rFonts w:ascii="Arial" w:hAnsi="Arial" w:cs="Arial"/>
          <w:sz w:val="24"/>
          <w:szCs w:val="24"/>
          <w:lang w:eastAsia="es-ES"/>
        </w:rPr>
        <w:t>Se establece hacer un seguimiento de la tutorización de este docente del curso siguiente, para determinar si la problemática se mantiene.</w:t>
      </w:r>
    </w:p>
    <w:p w14:paraId="6FF9F29A" w14:textId="77777777" w:rsidR="00FE7B4B" w:rsidRDefault="00FE7B4B" w:rsidP="002A4506">
      <w:pPr>
        <w:spacing w:after="120"/>
        <w:jc w:val="both"/>
        <w:rPr>
          <w:rFonts w:ascii="Arial" w:hAnsi="Arial" w:cs="Arial"/>
          <w:b/>
          <w:color w:val="000000"/>
          <w:sz w:val="24"/>
          <w:szCs w:val="24"/>
        </w:rPr>
      </w:pPr>
    </w:p>
    <w:p w14:paraId="62DCED96" w14:textId="77777777" w:rsidR="00C678E3" w:rsidRPr="00FE7B4B" w:rsidRDefault="00FE7B4B" w:rsidP="002A4506">
      <w:pPr>
        <w:spacing w:after="120"/>
        <w:jc w:val="both"/>
        <w:rPr>
          <w:rFonts w:ascii="Arial" w:hAnsi="Arial" w:cs="Arial"/>
          <w:sz w:val="24"/>
          <w:szCs w:val="24"/>
          <w:lang w:eastAsia="es-ES"/>
        </w:rPr>
      </w:pPr>
      <w:r w:rsidRPr="00FE7B4B">
        <w:rPr>
          <w:rFonts w:ascii="Arial" w:hAnsi="Arial" w:cs="Arial"/>
          <w:b/>
          <w:color w:val="000000"/>
          <w:sz w:val="24"/>
          <w:szCs w:val="24"/>
        </w:rPr>
        <w:t>No se extrae la necesidad de realizar ninguna acción de mejora específica en relación al sistema de recogida y gestión de reclamaciones y sugerencias.</w:t>
      </w:r>
    </w:p>
    <w:p w14:paraId="50938635" w14:textId="77777777" w:rsidR="00FE7B4B" w:rsidRDefault="00FE7B4B" w:rsidP="002A4506">
      <w:pPr>
        <w:spacing w:after="120"/>
        <w:jc w:val="both"/>
        <w:rPr>
          <w:rFonts w:ascii="Arial" w:hAnsi="Arial" w:cs="Arial"/>
          <w:sz w:val="24"/>
          <w:szCs w:val="24"/>
          <w:lang w:eastAsia="es-ES"/>
        </w:rPr>
      </w:pPr>
    </w:p>
    <w:p w14:paraId="46907C9D" w14:textId="77777777" w:rsidR="00C678E3" w:rsidRPr="000168A2" w:rsidRDefault="00BA5D46" w:rsidP="002A4506">
      <w:pPr>
        <w:autoSpaceDE w:val="0"/>
        <w:autoSpaceDN w:val="0"/>
        <w:adjustRightInd w:val="0"/>
        <w:rPr>
          <w:rFonts w:ascii="Arial" w:hAnsi="Arial" w:cs="Arial"/>
          <w:sz w:val="24"/>
          <w:szCs w:val="24"/>
        </w:rPr>
      </w:pPr>
      <w:r>
        <w:rPr>
          <w:rFonts w:ascii="Arial" w:hAnsi="Arial" w:cs="Arial"/>
          <w:b/>
          <w:bCs/>
          <w:color w:val="000000"/>
          <w:sz w:val="24"/>
          <w:szCs w:val="24"/>
        </w:rPr>
        <w:t>F</w:t>
      </w:r>
      <w:r w:rsidR="00C678E3" w:rsidRPr="000168A2">
        <w:rPr>
          <w:rFonts w:ascii="Arial" w:hAnsi="Arial" w:cs="Arial"/>
          <w:b/>
          <w:bCs/>
          <w:color w:val="000000"/>
          <w:sz w:val="24"/>
          <w:szCs w:val="24"/>
        </w:rPr>
        <w:t>) Resultados de satisfacción del Personal de Administración y Servicios (PAS).</w:t>
      </w:r>
    </w:p>
    <w:p w14:paraId="767FC993" w14:textId="18F277A2" w:rsidR="00C678E3" w:rsidRDefault="00C678E3" w:rsidP="002A4506">
      <w:pPr>
        <w:spacing w:after="120"/>
        <w:jc w:val="both"/>
        <w:rPr>
          <w:rFonts w:ascii="Arial" w:hAnsi="Arial" w:cs="Arial"/>
          <w:sz w:val="24"/>
          <w:szCs w:val="24"/>
        </w:rPr>
      </w:pPr>
    </w:p>
    <w:p w14:paraId="6574D130" w14:textId="77777777" w:rsidR="009C1E58" w:rsidRPr="00CD2713" w:rsidRDefault="009C1E58" w:rsidP="009C1E58">
      <w:pPr>
        <w:autoSpaceDE w:val="0"/>
        <w:autoSpaceDN w:val="0"/>
        <w:adjustRightInd w:val="0"/>
        <w:spacing w:after="0"/>
        <w:jc w:val="both"/>
        <w:rPr>
          <w:rFonts w:ascii="Arial" w:hAnsi="Arial" w:cs="Arial"/>
          <w:color w:val="000000"/>
          <w:sz w:val="24"/>
          <w:szCs w:val="24"/>
        </w:rPr>
      </w:pPr>
      <w:r w:rsidRPr="00CD2713">
        <w:rPr>
          <w:rFonts w:ascii="Arial" w:hAnsi="Arial" w:cs="Arial"/>
          <w:color w:val="000000"/>
          <w:sz w:val="24"/>
          <w:szCs w:val="24"/>
        </w:rPr>
        <w:t>El informe de satisfacción del PAS en el curso 201</w:t>
      </w:r>
      <w:r>
        <w:rPr>
          <w:rFonts w:ascii="Arial" w:hAnsi="Arial" w:cs="Arial"/>
          <w:color w:val="000000"/>
          <w:sz w:val="24"/>
          <w:szCs w:val="24"/>
        </w:rPr>
        <w:t>7</w:t>
      </w:r>
      <w:r w:rsidRPr="00CD2713">
        <w:rPr>
          <w:rFonts w:ascii="Arial" w:hAnsi="Arial" w:cs="Arial"/>
          <w:color w:val="000000"/>
          <w:sz w:val="24"/>
          <w:szCs w:val="24"/>
        </w:rPr>
        <w:t>/1</w:t>
      </w:r>
      <w:r>
        <w:rPr>
          <w:rFonts w:ascii="Arial" w:hAnsi="Arial" w:cs="Arial"/>
          <w:color w:val="000000"/>
          <w:sz w:val="24"/>
          <w:szCs w:val="24"/>
        </w:rPr>
        <w:t>8</w:t>
      </w:r>
      <w:r w:rsidRPr="00CD2713">
        <w:rPr>
          <w:rFonts w:ascii="Arial" w:hAnsi="Arial" w:cs="Arial"/>
          <w:color w:val="000000"/>
          <w:sz w:val="24"/>
          <w:szCs w:val="24"/>
        </w:rPr>
        <w:t xml:space="preserve"> elaborado a partir de un grupo de discusión, en el que se trataron temas claves, es analizado por la comisión de Garantía de Calidad del Centro, extrayendo las siguientes conclusiones:</w:t>
      </w:r>
    </w:p>
    <w:p w14:paraId="4D8A1BF1" w14:textId="77777777" w:rsidR="009C1E58" w:rsidRPr="00CD2713" w:rsidRDefault="009C1E58" w:rsidP="009C1E58">
      <w:pPr>
        <w:pStyle w:val="Prrafodelista"/>
        <w:numPr>
          <w:ilvl w:val="0"/>
          <w:numId w:val="39"/>
        </w:numPr>
        <w:autoSpaceDE w:val="0"/>
        <w:autoSpaceDN w:val="0"/>
        <w:adjustRightInd w:val="0"/>
        <w:spacing w:line="276" w:lineRule="auto"/>
        <w:jc w:val="both"/>
        <w:rPr>
          <w:rFonts w:ascii="Arial" w:hAnsi="Arial" w:cs="Arial"/>
          <w:color w:val="000000"/>
        </w:rPr>
      </w:pPr>
      <w:r w:rsidRPr="00CD2713">
        <w:rPr>
          <w:rFonts w:ascii="Arial" w:hAnsi="Arial" w:cs="Arial"/>
          <w:color w:val="000000"/>
        </w:rPr>
        <w:t xml:space="preserve">El PAS manifiesta </w:t>
      </w:r>
      <w:r>
        <w:rPr>
          <w:rFonts w:ascii="Arial" w:hAnsi="Arial" w:cs="Arial"/>
          <w:color w:val="000000"/>
        </w:rPr>
        <w:t>una satisfacción moderada</w:t>
      </w:r>
      <w:r w:rsidRPr="00CD2713">
        <w:rPr>
          <w:rFonts w:ascii="Arial" w:hAnsi="Arial" w:cs="Arial"/>
          <w:color w:val="000000"/>
        </w:rPr>
        <w:t xml:space="preserve"> en relación a las infraestructuras del Centro (climatización</w:t>
      </w:r>
      <w:r>
        <w:rPr>
          <w:rFonts w:ascii="Arial" w:hAnsi="Arial" w:cs="Arial"/>
          <w:color w:val="000000"/>
        </w:rPr>
        <w:t xml:space="preserve"> de la biblioteca</w:t>
      </w:r>
      <w:r w:rsidRPr="00CD2713">
        <w:rPr>
          <w:rFonts w:ascii="Arial" w:hAnsi="Arial" w:cs="Arial"/>
          <w:color w:val="000000"/>
        </w:rPr>
        <w:t xml:space="preserve">, </w:t>
      </w:r>
      <w:r>
        <w:rPr>
          <w:rFonts w:ascii="Arial" w:hAnsi="Arial" w:cs="Arial"/>
          <w:color w:val="000000"/>
        </w:rPr>
        <w:t>adaptación de las instalaciones para facilitar el traslado de materiales</w:t>
      </w:r>
      <w:r w:rsidRPr="00CD2713">
        <w:rPr>
          <w:rFonts w:ascii="Arial" w:hAnsi="Arial" w:cs="Arial"/>
          <w:color w:val="000000"/>
        </w:rPr>
        <w:t>, accesibilidad</w:t>
      </w:r>
      <w:r>
        <w:rPr>
          <w:rFonts w:ascii="Arial" w:hAnsi="Arial" w:cs="Arial"/>
          <w:color w:val="000000"/>
        </w:rPr>
        <w:t xml:space="preserve"> al aula magna</w:t>
      </w:r>
      <w:r w:rsidRPr="00CD2713">
        <w:rPr>
          <w:rFonts w:ascii="Arial" w:hAnsi="Arial" w:cs="Arial"/>
          <w:color w:val="000000"/>
        </w:rPr>
        <w:t>, etc.). Todo lo planteado tiene su origen en la antigüedad del inmueble que aloja la Escuela. Puesto que la ONCE prevé el traslado del Centro a un edificio nuevo, en un plazo de tiempo corto, la Comisión considera que no procede plantear ninguna acción de mejora al respecto. Además, en el curso 201</w:t>
      </w:r>
      <w:r>
        <w:rPr>
          <w:rFonts w:ascii="Arial" w:hAnsi="Arial" w:cs="Arial"/>
          <w:color w:val="000000"/>
        </w:rPr>
        <w:t>7</w:t>
      </w:r>
      <w:r w:rsidRPr="00CD2713">
        <w:rPr>
          <w:rFonts w:ascii="Arial" w:hAnsi="Arial" w:cs="Arial"/>
          <w:color w:val="000000"/>
        </w:rPr>
        <w:t>/1</w:t>
      </w:r>
      <w:r>
        <w:rPr>
          <w:rFonts w:ascii="Arial" w:hAnsi="Arial" w:cs="Arial"/>
          <w:color w:val="000000"/>
        </w:rPr>
        <w:t>8</w:t>
      </w:r>
      <w:r w:rsidRPr="00CD2713">
        <w:rPr>
          <w:rFonts w:ascii="Arial" w:hAnsi="Arial" w:cs="Arial"/>
          <w:color w:val="000000"/>
        </w:rPr>
        <w:t xml:space="preserve"> se han </w:t>
      </w:r>
      <w:r>
        <w:rPr>
          <w:rFonts w:ascii="Arial" w:hAnsi="Arial" w:cs="Arial"/>
          <w:color w:val="000000"/>
        </w:rPr>
        <w:t>finalizado las</w:t>
      </w:r>
      <w:r w:rsidRPr="00CD2713">
        <w:rPr>
          <w:rFonts w:ascii="Arial" w:hAnsi="Arial" w:cs="Arial"/>
          <w:color w:val="000000"/>
        </w:rPr>
        <w:t xml:space="preserve"> obras para la adecuación a las normas de seguridad establecidas en la legislación vigente</w:t>
      </w:r>
      <w:r>
        <w:rPr>
          <w:rFonts w:ascii="Arial" w:hAnsi="Arial" w:cs="Arial"/>
          <w:color w:val="000000"/>
        </w:rPr>
        <w:t xml:space="preserve"> y se han proporcionado campanas de insonorización para las impresoras de braille, demanda realizada por el responsable de reprografía</w:t>
      </w:r>
      <w:r w:rsidRPr="00CD2713">
        <w:rPr>
          <w:rFonts w:ascii="Arial" w:hAnsi="Arial" w:cs="Arial"/>
          <w:color w:val="000000"/>
        </w:rPr>
        <w:t>.</w:t>
      </w:r>
    </w:p>
    <w:p w14:paraId="465ECFE8" w14:textId="6E00BDB7" w:rsidR="009C1E58" w:rsidRPr="00CD2713" w:rsidRDefault="009C1E58" w:rsidP="009C1E58">
      <w:pPr>
        <w:pStyle w:val="Prrafodelista"/>
        <w:numPr>
          <w:ilvl w:val="0"/>
          <w:numId w:val="39"/>
        </w:numPr>
        <w:autoSpaceDE w:val="0"/>
        <w:autoSpaceDN w:val="0"/>
        <w:adjustRightInd w:val="0"/>
        <w:spacing w:line="276" w:lineRule="auto"/>
        <w:jc w:val="both"/>
        <w:rPr>
          <w:rFonts w:ascii="Arial" w:hAnsi="Arial" w:cs="Arial"/>
          <w:color w:val="000000"/>
        </w:rPr>
      </w:pPr>
      <w:r w:rsidRPr="00CD2713">
        <w:rPr>
          <w:rFonts w:ascii="Arial" w:hAnsi="Arial" w:cs="Arial"/>
          <w:color w:val="000000"/>
        </w:rPr>
        <w:t>El PAS manifiesta un alto nivel de insatisfacción con la dotación de recursos humanos en la Escuela</w:t>
      </w:r>
      <w:r>
        <w:rPr>
          <w:rFonts w:ascii="Arial" w:hAnsi="Arial" w:cs="Arial"/>
          <w:color w:val="000000"/>
        </w:rPr>
        <w:t xml:space="preserve"> (sobre todo personal administrativo y técnicos de mantenimiento) y demandan además, recalificaciones de sus puestos de trabajo y reconocimiento explícito de las funciones desempeñadas</w:t>
      </w:r>
      <w:r w:rsidRPr="00CD2713">
        <w:rPr>
          <w:rFonts w:ascii="Arial" w:hAnsi="Arial" w:cs="Arial"/>
          <w:color w:val="000000"/>
        </w:rPr>
        <w:t>.</w:t>
      </w:r>
      <w:r w:rsidR="004354B1">
        <w:rPr>
          <w:rFonts w:ascii="Arial" w:hAnsi="Arial" w:cs="Arial"/>
          <w:color w:val="000000"/>
        </w:rPr>
        <w:t xml:space="preserve"> Algunas de estas acciones se han empezado a desarrollar en el curso 2018/19.</w:t>
      </w:r>
    </w:p>
    <w:p w14:paraId="3E5ACB93" w14:textId="77777777" w:rsidR="009C1E58" w:rsidRPr="00CD2713" w:rsidRDefault="009C1E58" w:rsidP="009C1E58">
      <w:pPr>
        <w:pStyle w:val="Prrafodelista"/>
        <w:numPr>
          <w:ilvl w:val="0"/>
          <w:numId w:val="39"/>
        </w:numPr>
        <w:autoSpaceDE w:val="0"/>
        <w:autoSpaceDN w:val="0"/>
        <w:adjustRightInd w:val="0"/>
        <w:spacing w:line="276" w:lineRule="auto"/>
        <w:jc w:val="both"/>
        <w:rPr>
          <w:rFonts w:ascii="Arial" w:hAnsi="Arial" w:cs="Arial"/>
          <w:color w:val="000000"/>
        </w:rPr>
      </w:pPr>
      <w:r>
        <w:rPr>
          <w:rFonts w:ascii="Arial" w:hAnsi="Arial" w:cs="Arial"/>
          <w:color w:val="000000"/>
        </w:rPr>
        <w:t xml:space="preserve">En relación con las </w:t>
      </w:r>
      <w:r w:rsidRPr="00CD2713">
        <w:rPr>
          <w:rFonts w:ascii="Arial" w:hAnsi="Arial" w:cs="Arial"/>
          <w:color w:val="000000"/>
        </w:rPr>
        <w:t>acciones formativas específicas para la mejora de su competencia profesional</w:t>
      </w:r>
      <w:r>
        <w:rPr>
          <w:rFonts w:ascii="Arial" w:hAnsi="Arial" w:cs="Arial"/>
          <w:color w:val="000000"/>
        </w:rPr>
        <w:t xml:space="preserve">, la satisfacción es buena, ya que se intentan cubrir las necesidades en el momento en el que surgen. </w:t>
      </w:r>
      <w:r w:rsidRPr="00CD2713">
        <w:rPr>
          <w:rFonts w:ascii="Arial" w:hAnsi="Arial" w:cs="Arial"/>
          <w:color w:val="000000"/>
        </w:rPr>
        <w:t xml:space="preserve"> </w:t>
      </w:r>
      <w:r>
        <w:rPr>
          <w:rFonts w:ascii="Arial" w:hAnsi="Arial" w:cs="Arial"/>
          <w:color w:val="000000"/>
        </w:rPr>
        <w:t>Algunas de estas demandas han sido desarrolladas durante el curso 2017/18. Se acuerda evaluar la tendencia de esta demanda en cursos siguientes.</w:t>
      </w:r>
      <w:r w:rsidRPr="00CD2713">
        <w:rPr>
          <w:rFonts w:ascii="Arial" w:hAnsi="Arial" w:cs="Arial"/>
          <w:color w:val="000000"/>
        </w:rPr>
        <w:t xml:space="preserve"> </w:t>
      </w:r>
    </w:p>
    <w:p w14:paraId="3C40AD81" w14:textId="77777777" w:rsidR="009C1E58" w:rsidRPr="00CD2713" w:rsidRDefault="009C1E58" w:rsidP="009C1E58">
      <w:pPr>
        <w:autoSpaceDE w:val="0"/>
        <w:autoSpaceDN w:val="0"/>
        <w:adjustRightInd w:val="0"/>
        <w:rPr>
          <w:rFonts w:ascii="Arial" w:hAnsi="Arial" w:cs="Arial"/>
          <w:b/>
          <w:bCs/>
          <w:color w:val="000000"/>
          <w:sz w:val="24"/>
          <w:szCs w:val="24"/>
        </w:rPr>
      </w:pPr>
    </w:p>
    <w:p w14:paraId="28E43F4B" w14:textId="184D054F" w:rsidR="009C1E58" w:rsidRDefault="009C1E58" w:rsidP="009C1E58">
      <w:pPr>
        <w:spacing w:after="120"/>
        <w:jc w:val="both"/>
        <w:rPr>
          <w:rFonts w:ascii="Arial" w:hAnsi="Arial" w:cs="Arial"/>
          <w:sz w:val="24"/>
          <w:szCs w:val="24"/>
        </w:rPr>
      </w:pPr>
      <w:r w:rsidRPr="00CD2713">
        <w:rPr>
          <w:rFonts w:ascii="Arial" w:hAnsi="Arial" w:cs="Arial"/>
          <w:b/>
          <w:bCs/>
          <w:color w:val="000000"/>
          <w:sz w:val="24"/>
          <w:szCs w:val="24"/>
        </w:rPr>
        <w:t>Est</w:t>
      </w:r>
      <w:r>
        <w:rPr>
          <w:rFonts w:ascii="Arial" w:hAnsi="Arial" w:cs="Arial"/>
          <w:b/>
          <w:bCs/>
          <w:color w:val="000000"/>
          <w:sz w:val="24"/>
          <w:szCs w:val="24"/>
        </w:rPr>
        <w:t>a</w:t>
      </w:r>
      <w:r w:rsidRPr="00CD2713">
        <w:rPr>
          <w:rFonts w:ascii="Arial" w:hAnsi="Arial" w:cs="Arial"/>
          <w:b/>
          <w:bCs/>
          <w:color w:val="000000"/>
          <w:sz w:val="24"/>
          <w:szCs w:val="24"/>
        </w:rPr>
        <w:t xml:space="preserve"> </w:t>
      </w:r>
      <w:r>
        <w:rPr>
          <w:rFonts w:ascii="Arial" w:hAnsi="Arial" w:cs="Arial"/>
          <w:b/>
          <w:bCs/>
          <w:color w:val="000000"/>
          <w:sz w:val="24"/>
          <w:szCs w:val="24"/>
        </w:rPr>
        <w:t xml:space="preserve">información </w:t>
      </w:r>
      <w:r w:rsidRPr="00CD2713">
        <w:rPr>
          <w:rFonts w:ascii="Arial" w:hAnsi="Arial" w:cs="Arial"/>
          <w:b/>
          <w:bCs/>
          <w:color w:val="000000"/>
          <w:sz w:val="24"/>
          <w:szCs w:val="24"/>
        </w:rPr>
        <w:t>contribuye a mantener la acción de mejora relativa al incremento de personal</w:t>
      </w:r>
      <w:r>
        <w:rPr>
          <w:rFonts w:ascii="Arial" w:hAnsi="Arial" w:cs="Arial"/>
          <w:b/>
          <w:bCs/>
          <w:color w:val="000000"/>
          <w:sz w:val="24"/>
          <w:szCs w:val="24"/>
        </w:rPr>
        <w:t xml:space="preserve"> de administración y servicios del Centro</w:t>
      </w:r>
      <w:r w:rsidRPr="00CD2713">
        <w:rPr>
          <w:rFonts w:ascii="Arial" w:hAnsi="Arial" w:cs="Arial"/>
          <w:b/>
          <w:bCs/>
          <w:color w:val="000000"/>
          <w:sz w:val="24"/>
          <w:szCs w:val="24"/>
        </w:rPr>
        <w:t>.</w:t>
      </w:r>
    </w:p>
    <w:p w14:paraId="5DFF79E0" w14:textId="77777777" w:rsidR="009C1E58" w:rsidRPr="00B269EC" w:rsidRDefault="009C1E58" w:rsidP="002A4506">
      <w:pPr>
        <w:spacing w:after="120"/>
        <w:jc w:val="both"/>
        <w:rPr>
          <w:rFonts w:ascii="Arial" w:hAnsi="Arial" w:cs="Arial"/>
          <w:sz w:val="24"/>
          <w:szCs w:val="24"/>
        </w:rPr>
      </w:pPr>
    </w:p>
    <w:p w14:paraId="1F65129A" w14:textId="77777777" w:rsidR="002F3917" w:rsidRPr="00B269EC" w:rsidRDefault="002F3917" w:rsidP="002A4506">
      <w:pPr>
        <w:spacing w:after="120"/>
        <w:ind w:left="360"/>
        <w:jc w:val="both"/>
        <w:rPr>
          <w:rFonts w:ascii="Arial" w:hAnsi="Arial" w:cs="Arial"/>
          <w:b/>
          <w:sz w:val="24"/>
          <w:szCs w:val="24"/>
        </w:rPr>
      </w:pPr>
      <w:r w:rsidRPr="00B269EC">
        <w:rPr>
          <w:rFonts w:ascii="Arial" w:hAnsi="Arial" w:cs="Arial"/>
          <w:b/>
          <w:sz w:val="24"/>
          <w:szCs w:val="24"/>
        </w:rPr>
        <w:t>5.9</w:t>
      </w:r>
      <w:r w:rsidR="001979DD">
        <w:rPr>
          <w:rFonts w:ascii="Arial" w:hAnsi="Arial" w:cs="Arial"/>
          <w:b/>
          <w:sz w:val="24"/>
          <w:szCs w:val="24"/>
        </w:rPr>
        <w:t>.</w:t>
      </w:r>
      <w:r w:rsidRPr="00B269EC">
        <w:rPr>
          <w:rFonts w:ascii="Arial" w:hAnsi="Arial" w:cs="Arial"/>
          <w:b/>
          <w:sz w:val="24"/>
          <w:szCs w:val="24"/>
        </w:rPr>
        <w:t xml:space="preserve"> Comunicación y difusión de la titulación</w:t>
      </w:r>
    </w:p>
    <w:p w14:paraId="03875DB7" w14:textId="77777777" w:rsidR="002F3917" w:rsidRDefault="002F3917" w:rsidP="002A4506">
      <w:pPr>
        <w:spacing w:after="120"/>
        <w:jc w:val="both"/>
        <w:rPr>
          <w:rFonts w:ascii="Arial" w:hAnsi="Arial" w:cs="Arial"/>
          <w:sz w:val="24"/>
          <w:szCs w:val="24"/>
        </w:rPr>
      </w:pPr>
    </w:p>
    <w:p w14:paraId="02E00CBE" w14:textId="2A7057BA" w:rsidR="00566262" w:rsidRPr="002A4506" w:rsidRDefault="00C678E3" w:rsidP="002A4506">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Durante el curso 201</w:t>
      </w:r>
      <w:r>
        <w:rPr>
          <w:rFonts w:ascii="Arial" w:hAnsi="Arial" w:cs="Arial"/>
          <w:color w:val="000000"/>
          <w:sz w:val="24"/>
          <w:szCs w:val="24"/>
        </w:rPr>
        <w:t>7</w:t>
      </w:r>
      <w:r w:rsidRPr="00272680">
        <w:rPr>
          <w:rFonts w:ascii="Arial" w:hAnsi="Arial" w:cs="Arial"/>
          <w:color w:val="000000"/>
          <w:sz w:val="24"/>
          <w:szCs w:val="24"/>
        </w:rPr>
        <w:t>/1</w:t>
      </w:r>
      <w:r>
        <w:rPr>
          <w:rFonts w:ascii="Arial" w:hAnsi="Arial" w:cs="Arial"/>
          <w:color w:val="000000"/>
          <w:sz w:val="24"/>
          <w:szCs w:val="24"/>
        </w:rPr>
        <w:t>8</w:t>
      </w:r>
      <w:r w:rsidRPr="00272680">
        <w:rPr>
          <w:rFonts w:ascii="Arial" w:hAnsi="Arial" w:cs="Arial"/>
          <w:color w:val="000000"/>
          <w:sz w:val="24"/>
          <w:szCs w:val="24"/>
        </w:rPr>
        <w:t xml:space="preserve"> </w:t>
      </w:r>
      <w:r>
        <w:rPr>
          <w:rFonts w:ascii="Arial" w:hAnsi="Arial" w:cs="Arial"/>
          <w:color w:val="000000"/>
          <w:sz w:val="24"/>
          <w:szCs w:val="24"/>
        </w:rPr>
        <w:t>s</w:t>
      </w:r>
      <w:r w:rsidRPr="00272680">
        <w:rPr>
          <w:rFonts w:ascii="Arial" w:hAnsi="Arial" w:cs="Arial"/>
          <w:color w:val="000000"/>
          <w:sz w:val="24"/>
          <w:szCs w:val="24"/>
        </w:rPr>
        <w:t>e han ido incorporando y actualizando los contenidos</w:t>
      </w:r>
      <w:r w:rsidRPr="00E366FF">
        <w:rPr>
          <w:rFonts w:ascii="Arial" w:hAnsi="Arial" w:cs="Arial"/>
          <w:color w:val="000000"/>
          <w:sz w:val="24"/>
          <w:szCs w:val="24"/>
        </w:rPr>
        <w:t xml:space="preserve"> </w:t>
      </w:r>
      <w:r>
        <w:rPr>
          <w:rFonts w:ascii="Arial" w:hAnsi="Arial" w:cs="Arial"/>
          <w:color w:val="000000"/>
          <w:sz w:val="24"/>
          <w:szCs w:val="24"/>
        </w:rPr>
        <w:t xml:space="preserve">y </w:t>
      </w:r>
      <w:r w:rsidR="00566262" w:rsidRPr="00566262">
        <w:rPr>
          <w:rFonts w:ascii="Arial" w:hAnsi="Arial" w:cs="Arial"/>
          <w:sz w:val="24"/>
          <w:szCs w:val="24"/>
        </w:rPr>
        <w:t xml:space="preserve">los aspectos clave relacionados </w:t>
      </w:r>
      <w:r w:rsidR="00566262">
        <w:rPr>
          <w:rFonts w:ascii="Arial" w:hAnsi="Arial" w:cs="Arial"/>
          <w:color w:val="000000"/>
          <w:sz w:val="24"/>
          <w:szCs w:val="24"/>
        </w:rPr>
        <w:t>con el</w:t>
      </w:r>
      <w:r>
        <w:rPr>
          <w:rFonts w:ascii="Arial" w:hAnsi="Arial" w:cs="Arial"/>
          <w:color w:val="000000"/>
          <w:sz w:val="24"/>
          <w:szCs w:val="24"/>
        </w:rPr>
        <w:t xml:space="preserve"> Máster en la </w:t>
      </w:r>
      <w:r w:rsidRPr="00272680">
        <w:rPr>
          <w:rFonts w:ascii="Arial" w:hAnsi="Arial" w:cs="Arial"/>
          <w:color w:val="000000"/>
          <w:sz w:val="24"/>
          <w:szCs w:val="24"/>
        </w:rPr>
        <w:t>página web del Centro</w:t>
      </w:r>
      <w:r w:rsidR="00566262" w:rsidRPr="00566262">
        <w:rPr>
          <w:rFonts w:ascii="Arial" w:hAnsi="Arial" w:cs="Arial"/>
          <w:sz w:val="24"/>
          <w:szCs w:val="24"/>
        </w:rPr>
        <w:t xml:space="preserve">: plan de estudios, guías docentes, calendarios y horarios, perfil del profesorado, sistema de calidad, etc. Así mismo, se cuenta con enlaces </w:t>
      </w:r>
      <w:r w:rsidR="00566262" w:rsidRPr="00566262">
        <w:rPr>
          <w:rFonts w:ascii="Arial" w:hAnsi="Arial" w:cs="Arial"/>
          <w:sz w:val="24"/>
          <w:szCs w:val="24"/>
        </w:rPr>
        <w:lastRenderedPageBreak/>
        <w:t>directos a la normativa propia de la UAM, lo que permite mantener esta información siempre actualizada.</w:t>
      </w:r>
    </w:p>
    <w:p w14:paraId="68559409" w14:textId="77777777" w:rsidR="00566262" w:rsidRPr="00566262" w:rsidRDefault="00566262" w:rsidP="002A4506">
      <w:pPr>
        <w:autoSpaceDE w:val="0"/>
        <w:autoSpaceDN w:val="0"/>
        <w:spacing w:after="0"/>
        <w:jc w:val="both"/>
        <w:rPr>
          <w:rFonts w:ascii="Arial" w:hAnsi="Arial" w:cs="Arial"/>
          <w:sz w:val="24"/>
          <w:szCs w:val="24"/>
        </w:rPr>
      </w:pPr>
      <w:r w:rsidRPr="00566262">
        <w:rPr>
          <w:rFonts w:ascii="Arial" w:hAnsi="Arial" w:cs="Arial"/>
          <w:sz w:val="24"/>
          <w:szCs w:val="24"/>
        </w:rPr>
        <w:t>Se está trabajando en desarrollar contenidos en inglés para aumentar la visibilidad internacional del Centro.</w:t>
      </w:r>
    </w:p>
    <w:p w14:paraId="361D1442" w14:textId="77777777" w:rsidR="00566262" w:rsidRPr="00566262" w:rsidRDefault="00566262" w:rsidP="002A4506">
      <w:pPr>
        <w:autoSpaceDE w:val="0"/>
        <w:autoSpaceDN w:val="0"/>
        <w:spacing w:after="0"/>
        <w:jc w:val="both"/>
        <w:rPr>
          <w:rFonts w:ascii="Arial" w:hAnsi="Arial" w:cs="Arial"/>
          <w:sz w:val="24"/>
          <w:szCs w:val="24"/>
        </w:rPr>
      </w:pPr>
    </w:p>
    <w:p w14:paraId="2F9E78BD" w14:textId="77777777" w:rsidR="00336571" w:rsidRDefault="00566262" w:rsidP="002A4506">
      <w:pPr>
        <w:autoSpaceDE w:val="0"/>
        <w:autoSpaceDN w:val="0"/>
        <w:spacing w:after="0"/>
        <w:jc w:val="both"/>
        <w:rPr>
          <w:rFonts w:ascii="Arial" w:hAnsi="Arial" w:cs="Arial"/>
          <w:sz w:val="24"/>
          <w:szCs w:val="24"/>
        </w:rPr>
      </w:pPr>
      <w:r w:rsidRPr="00566262">
        <w:rPr>
          <w:rFonts w:ascii="Arial" w:hAnsi="Arial" w:cs="Arial"/>
          <w:sz w:val="24"/>
          <w:szCs w:val="24"/>
        </w:rPr>
        <w:t xml:space="preserve">Por otro lado, la Escuela tiene una cuenta propia de Facebook y recientemente se ha abierto un </w:t>
      </w:r>
      <w:r w:rsidRPr="00566262">
        <w:rPr>
          <w:rFonts w:ascii="Arial" w:hAnsi="Arial" w:cs="Arial"/>
          <w:i/>
          <w:sz w:val="24"/>
          <w:szCs w:val="24"/>
        </w:rPr>
        <w:t>hashtag</w:t>
      </w:r>
      <w:r w:rsidRPr="00566262">
        <w:rPr>
          <w:rFonts w:ascii="Arial" w:hAnsi="Arial" w:cs="Arial"/>
          <w:sz w:val="24"/>
          <w:szCs w:val="24"/>
        </w:rPr>
        <w:t xml:space="preserve"> específico en la cuenta oficial de Twitter de la ONCE. Por su parte, el Departamento de Comunicación de ONCE soporta al Centro en la divulgación de noticias e informaciones relevantes</w:t>
      </w:r>
      <w:r>
        <w:rPr>
          <w:rFonts w:ascii="Arial" w:hAnsi="Arial" w:cs="Arial"/>
          <w:sz w:val="24"/>
          <w:szCs w:val="24"/>
        </w:rPr>
        <w:t xml:space="preserve"> de todos los títulos del centro incluido este máster</w:t>
      </w:r>
      <w:r w:rsidRPr="00566262">
        <w:rPr>
          <w:rFonts w:ascii="Arial" w:hAnsi="Arial" w:cs="Arial"/>
          <w:sz w:val="24"/>
          <w:szCs w:val="24"/>
        </w:rPr>
        <w:t>.</w:t>
      </w:r>
      <w:r w:rsidR="00336571" w:rsidRPr="00336571">
        <w:rPr>
          <w:rFonts w:ascii="Arial" w:hAnsi="Arial" w:cs="Arial"/>
          <w:sz w:val="24"/>
          <w:szCs w:val="24"/>
        </w:rPr>
        <w:t xml:space="preserve"> </w:t>
      </w:r>
    </w:p>
    <w:p w14:paraId="61840F33" w14:textId="77777777" w:rsidR="00336571" w:rsidRDefault="00336571" w:rsidP="002A4506">
      <w:pPr>
        <w:autoSpaceDE w:val="0"/>
        <w:autoSpaceDN w:val="0"/>
        <w:spacing w:after="0"/>
        <w:jc w:val="both"/>
        <w:rPr>
          <w:rFonts w:ascii="Arial" w:hAnsi="Arial" w:cs="Arial"/>
          <w:sz w:val="24"/>
          <w:szCs w:val="24"/>
        </w:rPr>
      </w:pPr>
    </w:p>
    <w:p w14:paraId="149F038B" w14:textId="2E933C7B" w:rsidR="00566262" w:rsidRDefault="00336571" w:rsidP="00336571">
      <w:pPr>
        <w:autoSpaceDE w:val="0"/>
        <w:autoSpaceDN w:val="0"/>
        <w:jc w:val="both"/>
        <w:rPr>
          <w:rFonts w:ascii="Arial" w:hAnsi="Arial" w:cs="Arial"/>
          <w:b/>
          <w:bCs/>
          <w:sz w:val="24"/>
          <w:szCs w:val="24"/>
        </w:rPr>
      </w:pPr>
      <w:r>
        <w:rPr>
          <w:rFonts w:ascii="Arial" w:hAnsi="Arial" w:cs="Arial"/>
          <w:sz w:val="24"/>
          <w:szCs w:val="24"/>
        </w:rPr>
        <w:t>Cabe destacar que se</w:t>
      </w:r>
      <w:r w:rsidRPr="00FB3195">
        <w:rPr>
          <w:rFonts w:ascii="Arial" w:hAnsi="Arial" w:cs="Arial"/>
          <w:sz w:val="24"/>
          <w:szCs w:val="24"/>
        </w:rPr>
        <w:t xml:space="preserve"> est</w:t>
      </w:r>
      <w:r>
        <w:rPr>
          <w:rFonts w:ascii="Arial" w:hAnsi="Arial" w:cs="Arial"/>
          <w:sz w:val="24"/>
          <w:szCs w:val="24"/>
        </w:rPr>
        <w:t>án</w:t>
      </w:r>
      <w:r w:rsidRPr="00FB3195">
        <w:rPr>
          <w:rFonts w:ascii="Arial" w:hAnsi="Arial" w:cs="Arial"/>
          <w:sz w:val="24"/>
          <w:szCs w:val="24"/>
        </w:rPr>
        <w:t xml:space="preserve"> potenciando canales de difusión de la oferta formativa de postgrado</w:t>
      </w:r>
      <w:r>
        <w:rPr>
          <w:rFonts w:ascii="Arial" w:hAnsi="Arial" w:cs="Arial"/>
          <w:sz w:val="24"/>
          <w:szCs w:val="24"/>
        </w:rPr>
        <w:t xml:space="preserve"> del centro</w:t>
      </w:r>
      <w:r w:rsidRPr="00FB3195">
        <w:rPr>
          <w:rFonts w:ascii="Arial" w:hAnsi="Arial" w:cs="Arial"/>
          <w:sz w:val="24"/>
          <w:szCs w:val="24"/>
        </w:rPr>
        <w:t>.</w:t>
      </w:r>
    </w:p>
    <w:p w14:paraId="33579DA0" w14:textId="1CFDA8EA" w:rsidR="001979DD" w:rsidRDefault="00566262" w:rsidP="002A4506">
      <w:pPr>
        <w:autoSpaceDE w:val="0"/>
        <w:autoSpaceDN w:val="0"/>
        <w:adjustRightInd w:val="0"/>
        <w:spacing w:before="120" w:after="120"/>
        <w:jc w:val="both"/>
        <w:rPr>
          <w:rFonts w:ascii="Arial" w:hAnsi="Arial" w:cs="Arial"/>
          <w:color w:val="000000"/>
          <w:sz w:val="24"/>
          <w:szCs w:val="24"/>
        </w:rPr>
      </w:pPr>
      <w:r w:rsidRPr="00566262">
        <w:rPr>
          <w:rFonts w:ascii="Arial" w:hAnsi="Arial" w:cs="Arial"/>
          <w:bCs/>
          <w:sz w:val="24"/>
          <w:szCs w:val="24"/>
        </w:rPr>
        <w:t>Durante este curso</w:t>
      </w:r>
      <w:r>
        <w:rPr>
          <w:rFonts w:ascii="Arial" w:hAnsi="Arial" w:cs="Arial"/>
          <w:color w:val="000000"/>
          <w:sz w:val="24"/>
          <w:szCs w:val="24"/>
        </w:rPr>
        <w:t>, también</w:t>
      </w:r>
      <w:r w:rsidRPr="00566262">
        <w:rPr>
          <w:rFonts w:ascii="Arial" w:hAnsi="Arial" w:cs="Arial"/>
          <w:color w:val="000000"/>
          <w:sz w:val="24"/>
          <w:szCs w:val="24"/>
        </w:rPr>
        <w:t xml:space="preserve"> </w:t>
      </w:r>
      <w:r w:rsidR="001979DD" w:rsidRPr="001979DD">
        <w:rPr>
          <w:rFonts w:ascii="Arial" w:hAnsi="Arial" w:cs="Arial"/>
          <w:color w:val="000000"/>
          <w:sz w:val="24"/>
          <w:szCs w:val="24"/>
        </w:rPr>
        <w:t>se ha publicitado mediante la publicación en la revista “30 días” del Ilustre Colegio Profesional de Fisioterapeutas de la Comunidad de Madrid</w:t>
      </w:r>
      <w:r>
        <w:rPr>
          <w:rFonts w:ascii="Arial" w:hAnsi="Arial" w:cs="Arial"/>
          <w:color w:val="000000"/>
          <w:sz w:val="24"/>
          <w:szCs w:val="24"/>
        </w:rPr>
        <w:t xml:space="preserve"> de u</w:t>
      </w:r>
      <w:r w:rsidR="001979DD" w:rsidRPr="001979DD">
        <w:rPr>
          <w:rFonts w:ascii="Arial" w:hAnsi="Arial" w:cs="Arial"/>
          <w:color w:val="000000"/>
          <w:sz w:val="24"/>
          <w:szCs w:val="24"/>
        </w:rPr>
        <w:t>na reseña en Agenda en los números de febrero y marzo de 2018 y un anuncio de 1/3 de página en los números de abril y el de junio del mismo año.</w:t>
      </w:r>
    </w:p>
    <w:p w14:paraId="08466E48" w14:textId="11016DDE" w:rsidR="002A4506" w:rsidRDefault="002A4506" w:rsidP="002A4506">
      <w:pPr>
        <w:autoSpaceDE w:val="0"/>
        <w:autoSpaceDN w:val="0"/>
        <w:adjustRightInd w:val="0"/>
        <w:spacing w:before="120" w:after="120"/>
        <w:jc w:val="both"/>
        <w:rPr>
          <w:rFonts w:ascii="Arial" w:hAnsi="Arial" w:cs="Arial"/>
          <w:color w:val="000000"/>
          <w:sz w:val="24"/>
          <w:szCs w:val="24"/>
        </w:rPr>
      </w:pPr>
    </w:p>
    <w:p w14:paraId="0707177E" w14:textId="61F704CA" w:rsidR="002A4506" w:rsidRPr="00990530" w:rsidRDefault="002A4506" w:rsidP="002A4506">
      <w:pPr>
        <w:spacing w:before="120" w:after="120"/>
        <w:jc w:val="both"/>
        <w:rPr>
          <w:rFonts w:ascii="Arial" w:hAnsi="Arial" w:cs="Arial"/>
          <w:b/>
          <w:bCs/>
          <w:sz w:val="24"/>
          <w:szCs w:val="24"/>
        </w:rPr>
      </w:pPr>
      <w:r w:rsidRPr="00990530">
        <w:rPr>
          <w:rFonts w:ascii="Arial" w:hAnsi="Arial" w:cs="Arial"/>
          <w:b/>
          <w:bCs/>
          <w:sz w:val="24"/>
          <w:szCs w:val="24"/>
        </w:rPr>
        <w:t xml:space="preserve">No se estima la necesidad de realizar acciones de mejora en relación a </w:t>
      </w:r>
      <w:r w:rsidR="009B00CB">
        <w:rPr>
          <w:rFonts w:ascii="Arial" w:hAnsi="Arial" w:cs="Arial"/>
          <w:b/>
          <w:bCs/>
          <w:sz w:val="24"/>
          <w:szCs w:val="24"/>
        </w:rPr>
        <w:t>la difusión</w:t>
      </w:r>
      <w:r w:rsidRPr="00990530">
        <w:rPr>
          <w:rFonts w:ascii="Arial" w:hAnsi="Arial" w:cs="Arial"/>
          <w:b/>
          <w:bCs/>
          <w:sz w:val="24"/>
          <w:szCs w:val="24"/>
        </w:rPr>
        <w:t>.</w:t>
      </w:r>
    </w:p>
    <w:p w14:paraId="4346CA75" w14:textId="77777777" w:rsidR="001979DD" w:rsidRPr="00B269EC" w:rsidRDefault="001979DD" w:rsidP="002A4506">
      <w:pPr>
        <w:spacing w:after="120"/>
        <w:jc w:val="both"/>
        <w:rPr>
          <w:rFonts w:ascii="Arial" w:hAnsi="Arial" w:cs="Arial"/>
          <w:sz w:val="24"/>
          <w:szCs w:val="24"/>
        </w:rPr>
      </w:pPr>
    </w:p>
    <w:p w14:paraId="0DD1C159" w14:textId="77777777" w:rsidR="002F3917" w:rsidRPr="00B269EC" w:rsidRDefault="002F3917" w:rsidP="002A4506">
      <w:pPr>
        <w:spacing w:after="120"/>
        <w:ind w:left="360"/>
        <w:jc w:val="both"/>
        <w:rPr>
          <w:rFonts w:ascii="Arial" w:hAnsi="Arial" w:cs="Arial"/>
          <w:b/>
          <w:sz w:val="24"/>
          <w:szCs w:val="24"/>
        </w:rPr>
      </w:pPr>
      <w:r w:rsidRPr="00B269EC">
        <w:rPr>
          <w:rFonts w:ascii="Arial" w:hAnsi="Arial" w:cs="Arial"/>
          <w:b/>
          <w:sz w:val="24"/>
          <w:szCs w:val="24"/>
        </w:rPr>
        <w:t>5.10. Recursos materiales y servicios</w:t>
      </w:r>
    </w:p>
    <w:p w14:paraId="42F33AD0" w14:textId="77777777" w:rsidR="00C678E3" w:rsidRDefault="00C678E3" w:rsidP="002A4506">
      <w:pPr>
        <w:spacing w:after="120"/>
        <w:jc w:val="both"/>
        <w:rPr>
          <w:rFonts w:ascii="Arial" w:hAnsi="Arial" w:cs="Arial"/>
          <w:sz w:val="24"/>
          <w:szCs w:val="24"/>
        </w:rPr>
      </w:pPr>
    </w:p>
    <w:p w14:paraId="08242258" w14:textId="77777777" w:rsidR="00C678E3" w:rsidRPr="00272680" w:rsidRDefault="00C678E3" w:rsidP="002A4506">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Los recursos materiales con los que contaba la Escuela de Fisioterapia de la ONCE en el momento de verificación del Título</w:t>
      </w:r>
      <w:r w:rsidR="001979DD">
        <w:rPr>
          <w:rFonts w:ascii="Arial" w:hAnsi="Arial" w:cs="Arial"/>
          <w:color w:val="000000"/>
          <w:sz w:val="24"/>
          <w:szCs w:val="24"/>
        </w:rPr>
        <w:t xml:space="preserve"> más las actualizaciones y remodelaciones efectuadas hasta el momento</w:t>
      </w:r>
      <w:r w:rsidRPr="00272680">
        <w:rPr>
          <w:rFonts w:ascii="Arial" w:hAnsi="Arial" w:cs="Arial"/>
          <w:color w:val="000000"/>
          <w:sz w:val="24"/>
          <w:szCs w:val="24"/>
        </w:rPr>
        <w:t>, siguen disponibles. A lo largo del curso</w:t>
      </w:r>
      <w:r>
        <w:rPr>
          <w:rFonts w:ascii="Arial" w:hAnsi="Arial" w:cs="Arial"/>
          <w:color w:val="000000"/>
          <w:sz w:val="24"/>
          <w:szCs w:val="24"/>
        </w:rPr>
        <w:t xml:space="preserve"> </w:t>
      </w:r>
      <w:r w:rsidRPr="00272680">
        <w:rPr>
          <w:rFonts w:ascii="Arial" w:hAnsi="Arial" w:cs="Arial"/>
          <w:color w:val="000000"/>
          <w:sz w:val="24"/>
          <w:szCs w:val="24"/>
        </w:rPr>
        <w:t>se han ido cubriendo todas las necesidades de adquisición d</w:t>
      </w:r>
      <w:r w:rsidR="001979DD">
        <w:rPr>
          <w:rFonts w:ascii="Arial" w:hAnsi="Arial" w:cs="Arial"/>
          <w:color w:val="000000"/>
          <w:sz w:val="24"/>
          <w:szCs w:val="24"/>
        </w:rPr>
        <w:t>e material que han ido surgiendo</w:t>
      </w:r>
      <w:r w:rsidRPr="00272680">
        <w:rPr>
          <w:rFonts w:ascii="Arial" w:hAnsi="Arial" w:cs="Arial"/>
          <w:sz w:val="24"/>
          <w:szCs w:val="24"/>
        </w:rPr>
        <w:t xml:space="preserve">. </w:t>
      </w:r>
    </w:p>
    <w:p w14:paraId="156A2266" w14:textId="22ACFA4F" w:rsidR="00336571" w:rsidRDefault="00336571" w:rsidP="00336571">
      <w:pPr>
        <w:autoSpaceDE w:val="0"/>
        <w:autoSpaceDN w:val="0"/>
        <w:spacing w:after="0"/>
        <w:jc w:val="both"/>
        <w:rPr>
          <w:rFonts w:ascii="Arial" w:hAnsi="Arial" w:cs="Arial"/>
          <w:sz w:val="24"/>
          <w:szCs w:val="24"/>
        </w:rPr>
      </w:pPr>
      <w:r>
        <w:rPr>
          <w:rFonts w:ascii="Arial" w:hAnsi="Arial" w:cs="Arial"/>
          <w:sz w:val="24"/>
          <w:szCs w:val="24"/>
        </w:rPr>
        <w:t>S</w:t>
      </w:r>
      <w:r w:rsidRPr="005E5503">
        <w:rPr>
          <w:rFonts w:ascii="Arial" w:hAnsi="Arial" w:cs="Arial"/>
          <w:sz w:val="24"/>
          <w:szCs w:val="24"/>
        </w:rPr>
        <w:t xml:space="preserve">e han </w:t>
      </w:r>
      <w:r>
        <w:rPr>
          <w:rFonts w:ascii="Arial" w:hAnsi="Arial" w:cs="Arial"/>
          <w:sz w:val="24"/>
          <w:szCs w:val="24"/>
        </w:rPr>
        <w:t xml:space="preserve">seguido </w:t>
      </w:r>
      <w:r w:rsidRPr="005E5503">
        <w:rPr>
          <w:rFonts w:ascii="Arial" w:hAnsi="Arial" w:cs="Arial"/>
          <w:sz w:val="24"/>
          <w:szCs w:val="24"/>
        </w:rPr>
        <w:t>realiza</w:t>
      </w:r>
      <w:r>
        <w:rPr>
          <w:rFonts w:ascii="Arial" w:hAnsi="Arial" w:cs="Arial"/>
          <w:sz w:val="24"/>
          <w:szCs w:val="24"/>
        </w:rPr>
        <w:t>n</w:t>
      </w:r>
      <w:r w:rsidRPr="005E5503">
        <w:rPr>
          <w:rFonts w:ascii="Arial" w:hAnsi="Arial" w:cs="Arial"/>
          <w:sz w:val="24"/>
          <w:szCs w:val="24"/>
        </w:rPr>
        <w:t xml:space="preserve">do </w:t>
      </w:r>
      <w:r>
        <w:rPr>
          <w:rFonts w:ascii="Arial" w:hAnsi="Arial" w:cs="Arial"/>
          <w:sz w:val="24"/>
          <w:szCs w:val="24"/>
        </w:rPr>
        <w:t xml:space="preserve">las </w:t>
      </w:r>
      <w:r w:rsidRPr="005E5503">
        <w:rPr>
          <w:rFonts w:ascii="Arial" w:hAnsi="Arial" w:cs="Arial"/>
          <w:sz w:val="24"/>
          <w:szCs w:val="24"/>
        </w:rPr>
        <w:t>obras en el inmueble para adaptarlo a las normas sobre seguridad de edificios públicos</w:t>
      </w:r>
      <w:r>
        <w:rPr>
          <w:rFonts w:ascii="Arial" w:hAnsi="Arial" w:cs="Arial"/>
          <w:sz w:val="24"/>
          <w:szCs w:val="24"/>
        </w:rPr>
        <w:t>, finalizándose las mismas durante el curso 2017/2018</w:t>
      </w:r>
      <w:r w:rsidRPr="005E5503">
        <w:rPr>
          <w:rFonts w:ascii="Arial" w:hAnsi="Arial" w:cs="Arial"/>
          <w:sz w:val="24"/>
          <w:szCs w:val="24"/>
        </w:rPr>
        <w:t>.</w:t>
      </w:r>
    </w:p>
    <w:p w14:paraId="5DB96A4A" w14:textId="77777777" w:rsidR="00336571" w:rsidRDefault="00336571" w:rsidP="002A4506">
      <w:pPr>
        <w:autoSpaceDE w:val="0"/>
        <w:autoSpaceDN w:val="0"/>
        <w:spacing w:after="0"/>
        <w:jc w:val="both"/>
        <w:rPr>
          <w:rFonts w:ascii="Arial" w:hAnsi="Arial" w:cs="Arial"/>
          <w:sz w:val="24"/>
          <w:szCs w:val="24"/>
        </w:rPr>
      </w:pPr>
    </w:p>
    <w:p w14:paraId="6D464935" w14:textId="7A2AF9AD" w:rsidR="00566262" w:rsidRPr="00566262" w:rsidRDefault="00566262" w:rsidP="002A4506">
      <w:pPr>
        <w:autoSpaceDE w:val="0"/>
        <w:autoSpaceDN w:val="0"/>
        <w:spacing w:after="0"/>
        <w:jc w:val="both"/>
        <w:rPr>
          <w:rFonts w:ascii="Arial" w:hAnsi="Arial" w:cs="Arial"/>
          <w:sz w:val="24"/>
          <w:szCs w:val="24"/>
        </w:rPr>
      </w:pPr>
      <w:r w:rsidRPr="00566262">
        <w:rPr>
          <w:rFonts w:ascii="Arial" w:hAnsi="Arial" w:cs="Arial"/>
          <w:sz w:val="24"/>
          <w:szCs w:val="24"/>
        </w:rPr>
        <w:t>Por último, destacar entre la adquisición de material en el curso 2017/2018, la compra de un ergoespirómetro portátil</w:t>
      </w:r>
      <w:r w:rsidR="003258D0">
        <w:rPr>
          <w:rFonts w:ascii="Arial" w:hAnsi="Arial" w:cs="Arial"/>
          <w:sz w:val="24"/>
          <w:szCs w:val="24"/>
        </w:rPr>
        <w:t>, holter de tensión</w:t>
      </w:r>
      <w:r w:rsidRPr="00566262">
        <w:rPr>
          <w:rFonts w:ascii="Arial" w:hAnsi="Arial" w:cs="Arial"/>
          <w:sz w:val="24"/>
          <w:szCs w:val="24"/>
        </w:rPr>
        <w:t xml:space="preserve"> y </w:t>
      </w:r>
      <w:r w:rsidR="003258D0">
        <w:rPr>
          <w:rFonts w:ascii="Arial" w:hAnsi="Arial" w:cs="Arial"/>
          <w:sz w:val="24"/>
          <w:szCs w:val="24"/>
        </w:rPr>
        <w:t xml:space="preserve">4 </w:t>
      </w:r>
      <w:r w:rsidRPr="00566262">
        <w:rPr>
          <w:rFonts w:ascii="Arial" w:hAnsi="Arial" w:cs="Arial"/>
          <w:sz w:val="24"/>
          <w:szCs w:val="24"/>
        </w:rPr>
        <w:t>monitores de actividad física.</w:t>
      </w:r>
    </w:p>
    <w:p w14:paraId="3C735BC8" w14:textId="77777777" w:rsidR="00C678E3" w:rsidRDefault="00C678E3" w:rsidP="002A4506">
      <w:pPr>
        <w:autoSpaceDE w:val="0"/>
        <w:autoSpaceDN w:val="0"/>
        <w:adjustRightInd w:val="0"/>
        <w:spacing w:before="120" w:after="120"/>
        <w:jc w:val="both"/>
        <w:rPr>
          <w:rFonts w:ascii="Arial" w:hAnsi="Arial" w:cs="Arial"/>
          <w:b/>
          <w:bCs/>
          <w:color w:val="000000"/>
          <w:sz w:val="24"/>
          <w:szCs w:val="24"/>
        </w:rPr>
      </w:pPr>
    </w:p>
    <w:p w14:paraId="3094E64B" w14:textId="77777777" w:rsidR="00C678E3" w:rsidRPr="001979DD" w:rsidRDefault="00C678E3" w:rsidP="002A4506">
      <w:pPr>
        <w:autoSpaceDE w:val="0"/>
        <w:autoSpaceDN w:val="0"/>
        <w:adjustRightInd w:val="0"/>
        <w:spacing w:before="120" w:after="120"/>
        <w:jc w:val="both"/>
        <w:rPr>
          <w:rFonts w:ascii="Arial" w:hAnsi="Arial" w:cs="Arial"/>
          <w:b/>
          <w:bCs/>
          <w:color w:val="000000"/>
          <w:sz w:val="24"/>
          <w:szCs w:val="24"/>
        </w:rPr>
      </w:pPr>
      <w:r w:rsidRPr="00272680">
        <w:rPr>
          <w:rFonts w:ascii="Arial" w:hAnsi="Arial" w:cs="Arial"/>
          <w:b/>
          <w:bCs/>
          <w:color w:val="000000"/>
          <w:sz w:val="24"/>
          <w:szCs w:val="24"/>
        </w:rPr>
        <w:lastRenderedPageBreak/>
        <w:t>No se observa la necesidad de plantear nuevas acciones de mejora en este tema.</w:t>
      </w:r>
    </w:p>
    <w:p w14:paraId="5B538E88" w14:textId="77777777" w:rsidR="00C678E3" w:rsidRPr="00B269EC" w:rsidRDefault="00C678E3" w:rsidP="002A4506">
      <w:pPr>
        <w:spacing w:after="120"/>
        <w:jc w:val="both"/>
        <w:rPr>
          <w:rFonts w:ascii="Arial" w:hAnsi="Arial" w:cs="Arial"/>
          <w:sz w:val="24"/>
          <w:szCs w:val="24"/>
        </w:rPr>
      </w:pPr>
    </w:p>
    <w:p w14:paraId="2F8FD598" w14:textId="77777777" w:rsidR="002F3917" w:rsidRPr="00B269EC" w:rsidRDefault="002F3917" w:rsidP="002A4506">
      <w:pPr>
        <w:spacing w:after="120"/>
        <w:ind w:left="360"/>
        <w:jc w:val="both"/>
        <w:rPr>
          <w:rFonts w:ascii="Arial" w:hAnsi="Arial" w:cs="Arial"/>
          <w:b/>
          <w:sz w:val="24"/>
          <w:szCs w:val="24"/>
        </w:rPr>
      </w:pPr>
      <w:r w:rsidRPr="00B269EC">
        <w:rPr>
          <w:rFonts w:ascii="Arial" w:hAnsi="Arial" w:cs="Arial"/>
          <w:b/>
          <w:sz w:val="24"/>
          <w:szCs w:val="24"/>
        </w:rPr>
        <w:t>5.11. Recursos humanos</w:t>
      </w:r>
    </w:p>
    <w:p w14:paraId="3C01E80F" w14:textId="77777777" w:rsidR="002F3917" w:rsidRDefault="002F3917" w:rsidP="002A4506">
      <w:pPr>
        <w:spacing w:after="120"/>
        <w:jc w:val="both"/>
        <w:rPr>
          <w:rFonts w:ascii="Arial" w:hAnsi="Arial" w:cs="Arial"/>
          <w:sz w:val="24"/>
          <w:szCs w:val="24"/>
        </w:rPr>
      </w:pPr>
    </w:p>
    <w:p w14:paraId="30305800" w14:textId="77777777" w:rsidR="00C678E3" w:rsidRPr="00272680" w:rsidRDefault="00C678E3" w:rsidP="002A4506">
      <w:pPr>
        <w:autoSpaceDE w:val="0"/>
        <w:autoSpaceDN w:val="0"/>
        <w:adjustRightInd w:val="0"/>
        <w:spacing w:before="120" w:after="120"/>
        <w:jc w:val="both"/>
        <w:rPr>
          <w:rFonts w:ascii="Arial" w:hAnsi="Arial" w:cs="Arial"/>
          <w:b/>
          <w:bCs/>
          <w:color w:val="000000"/>
          <w:sz w:val="24"/>
          <w:szCs w:val="24"/>
        </w:rPr>
      </w:pPr>
      <w:r w:rsidRPr="00272680">
        <w:rPr>
          <w:rFonts w:ascii="Arial" w:hAnsi="Arial" w:cs="Arial"/>
          <w:b/>
          <w:bCs/>
          <w:color w:val="000000"/>
          <w:sz w:val="24"/>
          <w:szCs w:val="24"/>
        </w:rPr>
        <w:t xml:space="preserve">A. Profesorado. </w:t>
      </w:r>
    </w:p>
    <w:p w14:paraId="49ACB597" w14:textId="77777777" w:rsidR="00C678E3" w:rsidRDefault="00C678E3" w:rsidP="002A4506">
      <w:pPr>
        <w:autoSpaceDE w:val="0"/>
        <w:autoSpaceDN w:val="0"/>
        <w:adjustRightInd w:val="0"/>
        <w:spacing w:before="120" w:after="120"/>
        <w:jc w:val="both"/>
        <w:rPr>
          <w:rFonts w:ascii="Arial" w:hAnsi="Arial" w:cs="Arial"/>
          <w:b/>
          <w:bCs/>
          <w:color w:val="000000"/>
          <w:sz w:val="24"/>
          <w:szCs w:val="24"/>
        </w:rPr>
      </w:pPr>
    </w:p>
    <w:p w14:paraId="01BF478A" w14:textId="77777777" w:rsidR="00C678E3" w:rsidRPr="00272680" w:rsidRDefault="00C678E3" w:rsidP="002A4506">
      <w:pPr>
        <w:autoSpaceDE w:val="0"/>
        <w:autoSpaceDN w:val="0"/>
        <w:adjustRightInd w:val="0"/>
        <w:spacing w:before="120" w:after="120"/>
        <w:jc w:val="both"/>
        <w:rPr>
          <w:rFonts w:ascii="Arial" w:hAnsi="Arial" w:cs="Arial"/>
          <w:sz w:val="24"/>
          <w:szCs w:val="24"/>
        </w:rPr>
      </w:pPr>
      <w:r w:rsidRPr="00272680">
        <w:rPr>
          <w:rFonts w:ascii="Arial" w:hAnsi="Arial" w:cs="Arial"/>
          <w:b/>
          <w:bCs/>
          <w:color w:val="000000"/>
          <w:sz w:val="24"/>
          <w:szCs w:val="24"/>
        </w:rPr>
        <w:t>Datos generales:</w:t>
      </w:r>
    </w:p>
    <w:p w14:paraId="222818E8" w14:textId="6A6A63CE" w:rsidR="00566262" w:rsidRDefault="00C678E3" w:rsidP="002A4506">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En el curso 201</w:t>
      </w:r>
      <w:r>
        <w:rPr>
          <w:rFonts w:ascii="Arial" w:hAnsi="Arial" w:cs="Arial"/>
          <w:color w:val="000000"/>
          <w:sz w:val="24"/>
          <w:szCs w:val="24"/>
        </w:rPr>
        <w:t>7</w:t>
      </w:r>
      <w:r w:rsidRPr="00272680">
        <w:rPr>
          <w:rFonts w:ascii="Arial" w:hAnsi="Arial" w:cs="Arial"/>
          <w:color w:val="000000"/>
          <w:sz w:val="24"/>
          <w:szCs w:val="24"/>
        </w:rPr>
        <w:t>/</w:t>
      </w:r>
      <w:r w:rsidR="009B00CB" w:rsidRPr="00272680">
        <w:rPr>
          <w:rFonts w:ascii="Arial" w:hAnsi="Arial" w:cs="Arial"/>
          <w:color w:val="000000"/>
          <w:sz w:val="24"/>
          <w:szCs w:val="24"/>
        </w:rPr>
        <w:t>1</w:t>
      </w:r>
      <w:r w:rsidR="009B00CB">
        <w:rPr>
          <w:rFonts w:ascii="Arial" w:hAnsi="Arial" w:cs="Arial"/>
          <w:color w:val="000000"/>
          <w:sz w:val="24"/>
          <w:szCs w:val="24"/>
        </w:rPr>
        <w:t>8</w:t>
      </w:r>
      <w:r w:rsidR="009B00CB" w:rsidRPr="00272680">
        <w:rPr>
          <w:rFonts w:ascii="Arial" w:hAnsi="Arial" w:cs="Arial"/>
          <w:color w:val="000000"/>
          <w:sz w:val="24"/>
          <w:szCs w:val="24"/>
        </w:rPr>
        <w:t xml:space="preserve"> se</w:t>
      </w:r>
      <w:r w:rsidRPr="00272680">
        <w:rPr>
          <w:rFonts w:ascii="Arial" w:hAnsi="Arial" w:cs="Arial"/>
          <w:color w:val="000000"/>
          <w:sz w:val="24"/>
          <w:szCs w:val="24"/>
        </w:rPr>
        <w:t xml:space="preserve"> contó con un total de 1</w:t>
      </w:r>
      <w:r>
        <w:rPr>
          <w:rFonts w:ascii="Arial" w:hAnsi="Arial" w:cs="Arial"/>
          <w:color w:val="000000"/>
          <w:sz w:val="24"/>
          <w:szCs w:val="24"/>
        </w:rPr>
        <w:t>9</w:t>
      </w:r>
      <w:r w:rsidRPr="00272680">
        <w:rPr>
          <w:rFonts w:ascii="Arial" w:hAnsi="Arial" w:cs="Arial"/>
          <w:color w:val="000000"/>
          <w:sz w:val="24"/>
          <w:szCs w:val="24"/>
        </w:rPr>
        <w:t xml:space="preserve"> docentes vinculados al Título.</w:t>
      </w:r>
    </w:p>
    <w:p w14:paraId="7750305B" w14:textId="77777777" w:rsidR="00566262" w:rsidRPr="00566262" w:rsidRDefault="00566262" w:rsidP="002A4506">
      <w:pPr>
        <w:autoSpaceDE w:val="0"/>
        <w:autoSpaceDN w:val="0"/>
        <w:adjustRightInd w:val="0"/>
        <w:spacing w:after="0"/>
        <w:jc w:val="both"/>
        <w:rPr>
          <w:rFonts w:ascii="Arial" w:hAnsi="Arial" w:cs="Arial"/>
          <w:color w:val="000000"/>
          <w:sz w:val="24"/>
          <w:szCs w:val="24"/>
        </w:rPr>
      </w:pPr>
      <w:r w:rsidRPr="00566262">
        <w:rPr>
          <w:rFonts w:ascii="Arial" w:hAnsi="Arial" w:cs="Arial"/>
          <w:color w:val="000000"/>
          <w:sz w:val="24"/>
          <w:szCs w:val="24"/>
        </w:rPr>
        <w:t>Se produjeron los siguientes cambios en relación al curso anterior:</w:t>
      </w:r>
    </w:p>
    <w:p w14:paraId="5A5C0D1E" w14:textId="1BE798F1" w:rsidR="00566262" w:rsidRPr="00512324" w:rsidRDefault="00512324" w:rsidP="002A4506">
      <w:pPr>
        <w:pStyle w:val="Prrafodelista"/>
        <w:numPr>
          <w:ilvl w:val="0"/>
          <w:numId w:val="38"/>
        </w:numPr>
        <w:autoSpaceDE w:val="0"/>
        <w:autoSpaceDN w:val="0"/>
        <w:adjustRightInd w:val="0"/>
        <w:spacing w:line="276" w:lineRule="auto"/>
        <w:contextualSpacing w:val="0"/>
        <w:jc w:val="both"/>
        <w:rPr>
          <w:rFonts w:ascii="Arial" w:hAnsi="Arial" w:cs="Arial"/>
          <w:color w:val="000000"/>
        </w:rPr>
      </w:pPr>
      <w:r>
        <w:rPr>
          <w:rFonts w:ascii="Arial" w:hAnsi="Arial" w:cs="Arial"/>
          <w:color w:val="000000"/>
        </w:rPr>
        <w:t>Sustitución de d</w:t>
      </w:r>
      <w:r w:rsidR="00566262">
        <w:rPr>
          <w:rFonts w:ascii="Arial" w:hAnsi="Arial" w:cs="Arial"/>
          <w:color w:val="000000"/>
        </w:rPr>
        <w:t>os</w:t>
      </w:r>
      <w:r w:rsidR="00566262" w:rsidRPr="00566262">
        <w:rPr>
          <w:rFonts w:ascii="Arial" w:hAnsi="Arial" w:cs="Arial"/>
          <w:color w:val="000000"/>
        </w:rPr>
        <w:t xml:space="preserve"> docente</w:t>
      </w:r>
      <w:r w:rsidR="00566262">
        <w:rPr>
          <w:rFonts w:ascii="Arial" w:hAnsi="Arial" w:cs="Arial"/>
          <w:color w:val="000000"/>
        </w:rPr>
        <w:t>s</w:t>
      </w:r>
      <w:r w:rsidR="00566262" w:rsidRPr="00566262">
        <w:rPr>
          <w:rFonts w:ascii="Arial" w:hAnsi="Arial" w:cs="Arial"/>
          <w:color w:val="000000"/>
        </w:rPr>
        <w:t xml:space="preserve"> de </w:t>
      </w:r>
      <w:r w:rsidR="00566262">
        <w:rPr>
          <w:rFonts w:ascii="Arial" w:hAnsi="Arial" w:cs="Arial"/>
          <w:color w:val="000000"/>
        </w:rPr>
        <w:t xml:space="preserve">la asignatura </w:t>
      </w:r>
      <w:r w:rsidRPr="00512324">
        <w:rPr>
          <w:rFonts w:ascii="Arial" w:hAnsi="Arial" w:cs="Arial"/>
          <w:color w:val="000000"/>
        </w:rPr>
        <w:t>Fisioterapia Respiratoria en el paciente crítico y neuromuscular</w:t>
      </w:r>
      <w:r>
        <w:rPr>
          <w:rFonts w:ascii="Arial" w:hAnsi="Arial" w:cs="Arial"/>
          <w:color w:val="000000"/>
        </w:rPr>
        <w:t xml:space="preserve"> por </w:t>
      </w:r>
      <w:r w:rsidR="002A4506">
        <w:rPr>
          <w:rFonts w:ascii="Arial" w:hAnsi="Arial" w:cs="Arial"/>
          <w:color w:val="000000"/>
        </w:rPr>
        <w:t>otros 4</w:t>
      </w:r>
      <w:r>
        <w:rPr>
          <w:rFonts w:ascii="Arial" w:hAnsi="Arial" w:cs="Arial"/>
          <w:color w:val="000000"/>
        </w:rPr>
        <w:t xml:space="preserve"> profesores, atendiendo a la Acción de Mejora 1 del Plan de Mejora 2015/16</w:t>
      </w:r>
      <w:r w:rsidR="00566262" w:rsidRPr="00566262">
        <w:rPr>
          <w:rFonts w:ascii="Arial" w:hAnsi="Arial" w:cs="Arial"/>
          <w:color w:val="000000"/>
        </w:rPr>
        <w:t>.</w:t>
      </w:r>
    </w:p>
    <w:p w14:paraId="18700DB2" w14:textId="6F1C58D1" w:rsidR="00C678E3" w:rsidRDefault="00C678E3" w:rsidP="002A4506">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 xml:space="preserve"> El equipo docente estuvo constituido por profesores pertenecientes a la UAM (Profesores UAM) </w:t>
      </w:r>
      <w:r w:rsidR="009B00CB" w:rsidRPr="00272680">
        <w:rPr>
          <w:rFonts w:ascii="Arial" w:hAnsi="Arial" w:cs="Arial"/>
          <w:color w:val="000000"/>
          <w:sz w:val="24"/>
          <w:szCs w:val="24"/>
        </w:rPr>
        <w:t>y ajenos</w:t>
      </w:r>
      <w:r w:rsidRPr="00272680">
        <w:rPr>
          <w:rFonts w:ascii="Arial" w:hAnsi="Arial" w:cs="Arial"/>
          <w:color w:val="000000"/>
          <w:sz w:val="24"/>
          <w:szCs w:val="24"/>
        </w:rPr>
        <w:t xml:space="preserve"> a la misma (Profesores no UAM), contratados directamente por el Centro. En las tablas siguientes se presenta el perfil de los docentes del Título en el curso 201</w:t>
      </w:r>
      <w:r>
        <w:rPr>
          <w:rFonts w:ascii="Arial" w:hAnsi="Arial" w:cs="Arial"/>
          <w:color w:val="000000"/>
          <w:sz w:val="24"/>
          <w:szCs w:val="24"/>
        </w:rPr>
        <w:t>7</w:t>
      </w:r>
      <w:r w:rsidRPr="00272680">
        <w:rPr>
          <w:rFonts w:ascii="Arial" w:hAnsi="Arial" w:cs="Arial"/>
          <w:color w:val="000000"/>
          <w:sz w:val="24"/>
          <w:szCs w:val="24"/>
        </w:rPr>
        <w:t>/1</w:t>
      </w:r>
      <w:r>
        <w:rPr>
          <w:rFonts w:ascii="Arial" w:hAnsi="Arial" w:cs="Arial"/>
          <w:color w:val="000000"/>
          <w:sz w:val="24"/>
          <w:szCs w:val="24"/>
        </w:rPr>
        <w:t>8</w:t>
      </w:r>
      <w:r w:rsidRPr="00272680">
        <w:rPr>
          <w:rFonts w:ascii="Arial" w:hAnsi="Arial" w:cs="Arial"/>
          <w:color w:val="000000"/>
          <w:sz w:val="24"/>
          <w:szCs w:val="24"/>
        </w:rPr>
        <w:t>:</w:t>
      </w:r>
    </w:p>
    <w:p w14:paraId="1DCA1851" w14:textId="77777777" w:rsidR="00C678E3" w:rsidRPr="00272680" w:rsidRDefault="00C678E3" w:rsidP="002A4506">
      <w:pPr>
        <w:autoSpaceDE w:val="0"/>
        <w:autoSpaceDN w:val="0"/>
        <w:adjustRightInd w:val="0"/>
        <w:spacing w:before="120" w:after="120"/>
        <w:jc w:val="both"/>
        <w:rPr>
          <w:rFonts w:ascii="Arial" w:hAnsi="Arial" w:cs="Arial"/>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840"/>
        <w:gridCol w:w="937"/>
        <w:gridCol w:w="1044"/>
        <w:gridCol w:w="1244"/>
        <w:gridCol w:w="1708"/>
        <w:gridCol w:w="1410"/>
      </w:tblGrid>
      <w:tr w:rsidR="00C678E3" w:rsidRPr="00272680" w14:paraId="32386EA9" w14:textId="77777777" w:rsidTr="00A12B82">
        <w:trPr>
          <w:jc w:val="center"/>
        </w:trPr>
        <w:tc>
          <w:tcPr>
            <w:tcW w:w="1543" w:type="dxa"/>
            <w:vAlign w:val="center"/>
          </w:tcPr>
          <w:p w14:paraId="6D13AD2C" w14:textId="77777777" w:rsidR="00C678E3" w:rsidRPr="00272680" w:rsidRDefault="00C678E3" w:rsidP="002A4506">
            <w:pPr>
              <w:autoSpaceDE w:val="0"/>
              <w:autoSpaceDN w:val="0"/>
              <w:adjustRightInd w:val="0"/>
              <w:spacing w:before="120" w:after="120"/>
              <w:jc w:val="center"/>
              <w:rPr>
                <w:rFonts w:ascii="Arial" w:hAnsi="Arial" w:cs="Arial"/>
                <w:b/>
                <w:bCs/>
                <w:color w:val="000000"/>
                <w:sz w:val="20"/>
                <w:szCs w:val="20"/>
              </w:rPr>
            </w:pPr>
          </w:p>
        </w:tc>
        <w:tc>
          <w:tcPr>
            <w:tcW w:w="824" w:type="dxa"/>
            <w:shd w:val="clear" w:color="auto" w:fill="BFBFBF"/>
            <w:vAlign w:val="center"/>
          </w:tcPr>
          <w:p w14:paraId="26E75158" w14:textId="77777777" w:rsidR="00C678E3" w:rsidRPr="00272680" w:rsidRDefault="00C678E3" w:rsidP="002A4506">
            <w:pPr>
              <w:autoSpaceDE w:val="0"/>
              <w:autoSpaceDN w:val="0"/>
              <w:adjustRightInd w:val="0"/>
              <w:spacing w:before="120" w:after="120"/>
              <w:jc w:val="center"/>
              <w:rPr>
                <w:rFonts w:ascii="Arial" w:hAnsi="Arial" w:cs="Arial"/>
                <w:b/>
                <w:color w:val="000000"/>
                <w:sz w:val="20"/>
                <w:szCs w:val="20"/>
              </w:rPr>
            </w:pPr>
            <w:r w:rsidRPr="00272680">
              <w:rPr>
                <w:rFonts w:ascii="Arial" w:hAnsi="Arial" w:cs="Arial"/>
                <w:b/>
                <w:color w:val="000000"/>
                <w:sz w:val="20"/>
                <w:szCs w:val="20"/>
              </w:rPr>
              <w:t>%</w:t>
            </w:r>
          </w:p>
        </w:tc>
        <w:tc>
          <w:tcPr>
            <w:tcW w:w="939" w:type="dxa"/>
            <w:shd w:val="clear" w:color="auto" w:fill="BFBFBF"/>
            <w:vAlign w:val="center"/>
          </w:tcPr>
          <w:p w14:paraId="1328673A" w14:textId="77777777" w:rsidR="00C678E3" w:rsidRPr="00272680" w:rsidRDefault="00C678E3" w:rsidP="002A4506">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Doctor</w:t>
            </w:r>
          </w:p>
        </w:tc>
        <w:tc>
          <w:tcPr>
            <w:tcW w:w="1047" w:type="dxa"/>
            <w:shd w:val="clear" w:color="auto" w:fill="BFBFBF"/>
            <w:vAlign w:val="center"/>
          </w:tcPr>
          <w:p w14:paraId="100CCFC6" w14:textId="77777777" w:rsidR="00C678E3" w:rsidRPr="00272680" w:rsidRDefault="00C678E3" w:rsidP="002A4506">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ECTS</w:t>
            </w:r>
            <w:r w:rsidRPr="00272680">
              <w:rPr>
                <w:rFonts w:ascii="Arial" w:hAnsi="Arial" w:cs="Arial"/>
                <w:b/>
                <w:bCs/>
                <w:color w:val="000000"/>
                <w:sz w:val="20"/>
                <w:szCs w:val="20"/>
                <w:vertAlign w:val="superscript"/>
              </w:rPr>
              <w:t>(1)</w:t>
            </w:r>
          </w:p>
        </w:tc>
        <w:tc>
          <w:tcPr>
            <w:tcW w:w="1246" w:type="dxa"/>
            <w:shd w:val="clear" w:color="auto" w:fill="BFBFBF"/>
            <w:vAlign w:val="center"/>
          </w:tcPr>
          <w:p w14:paraId="568B9F24" w14:textId="77777777" w:rsidR="00C678E3" w:rsidRPr="00272680" w:rsidRDefault="00C678E3" w:rsidP="002A4506">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A Tiempo</w:t>
            </w:r>
          </w:p>
          <w:p w14:paraId="45651B78" w14:textId="77777777" w:rsidR="00C678E3" w:rsidRPr="00272680" w:rsidRDefault="00C678E3" w:rsidP="002A4506">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Completo</w:t>
            </w:r>
          </w:p>
        </w:tc>
        <w:tc>
          <w:tcPr>
            <w:tcW w:w="1709" w:type="dxa"/>
            <w:shd w:val="clear" w:color="auto" w:fill="BFBFBF"/>
            <w:vAlign w:val="center"/>
          </w:tcPr>
          <w:p w14:paraId="52DB99F1" w14:textId="77777777" w:rsidR="00C678E3" w:rsidRPr="00272680" w:rsidRDefault="00C678E3" w:rsidP="002A4506">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Sexenio</w:t>
            </w:r>
          </w:p>
          <w:p w14:paraId="4DAD9A1A" w14:textId="77777777" w:rsidR="00C678E3" w:rsidRPr="00272680" w:rsidRDefault="00C678E3" w:rsidP="002A4506">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Investigación</w:t>
            </w:r>
            <w:r w:rsidRPr="00272680">
              <w:rPr>
                <w:rFonts w:ascii="Arial" w:hAnsi="Arial" w:cs="Arial"/>
                <w:b/>
                <w:bCs/>
                <w:color w:val="000000"/>
                <w:sz w:val="20"/>
                <w:szCs w:val="20"/>
                <w:vertAlign w:val="superscript"/>
              </w:rPr>
              <w:t>(2)</w:t>
            </w:r>
          </w:p>
        </w:tc>
        <w:tc>
          <w:tcPr>
            <w:tcW w:w="1412" w:type="dxa"/>
            <w:shd w:val="clear" w:color="auto" w:fill="BFBFBF"/>
            <w:vAlign w:val="center"/>
          </w:tcPr>
          <w:p w14:paraId="17FDB256" w14:textId="77777777" w:rsidR="00C678E3" w:rsidRPr="00272680" w:rsidRDefault="00C678E3" w:rsidP="002A4506">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Quinquenio</w:t>
            </w:r>
          </w:p>
          <w:p w14:paraId="7AAF4D61" w14:textId="77777777" w:rsidR="00C678E3" w:rsidRPr="00272680" w:rsidRDefault="00C678E3" w:rsidP="002A4506">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Docencia</w:t>
            </w:r>
            <w:r w:rsidRPr="00272680">
              <w:rPr>
                <w:rFonts w:ascii="Arial" w:hAnsi="Arial" w:cs="Arial"/>
                <w:b/>
                <w:bCs/>
                <w:color w:val="000000"/>
                <w:sz w:val="20"/>
                <w:szCs w:val="20"/>
                <w:vertAlign w:val="superscript"/>
              </w:rPr>
              <w:t>(2)</w:t>
            </w:r>
          </w:p>
        </w:tc>
      </w:tr>
      <w:tr w:rsidR="00C678E3" w:rsidRPr="00272680" w14:paraId="652FD7C9" w14:textId="77777777" w:rsidTr="00A12B82">
        <w:trPr>
          <w:jc w:val="center"/>
        </w:trPr>
        <w:tc>
          <w:tcPr>
            <w:tcW w:w="1543" w:type="dxa"/>
            <w:shd w:val="clear" w:color="auto" w:fill="BFBFBF"/>
            <w:vAlign w:val="center"/>
          </w:tcPr>
          <w:p w14:paraId="39FA1CF1" w14:textId="77777777" w:rsidR="00C678E3" w:rsidRPr="00272680" w:rsidRDefault="00C678E3" w:rsidP="002A4506">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Profesores UAM</w:t>
            </w:r>
          </w:p>
        </w:tc>
        <w:tc>
          <w:tcPr>
            <w:tcW w:w="824" w:type="dxa"/>
            <w:vAlign w:val="center"/>
          </w:tcPr>
          <w:p w14:paraId="4B351155" w14:textId="77777777" w:rsidR="00C678E3" w:rsidRPr="00C30E37" w:rsidRDefault="00C678E3" w:rsidP="002A4506">
            <w:pPr>
              <w:spacing w:after="0"/>
              <w:jc w:val="center"/>
              <w:rPr>
                <w:rFonts w:ascii="Arial" w:hAnsi="Arial" w:cs="Arial"/>
                <w:color w:val="000000"/>
              </w:rPr>
            </w:pPr>
            <w:r>
              <w:rPr>
                <w:rFonts w:ascii="Arial" w:hAnsi="Arial" w:cs="Arial"/>
                <w:color w:val="000000"/>
              </w:rPr>
              <w:t>26,3</w:t>
            </w:r>
            <w:r w:rsidRPr="00C30E37">
              <w:rPr>
                <w:rFonts w:ascii="Arial" w:hAnsi="Arial" w:cs="Arial"/>
                <w:color w:val="000000"/>
              </w:rPr>
              <w:t>%</w:t>
            </w:r>
          </w:p>
        </w:tc>
        <w:tc>
          <w:tcPr>
            <w:tcW w:w="939" w:type="dxa"/>
            <w:vAlign w:val="center"/>
          </w:tcPr>
          <w:p w14:paraId="4DE6C42B" w14:textId="77777777" w:rsidR="00C678E3" w:rsidRPr="00C30E37" w:rsidRDefault="00C678E3" w:rsidP="002A4506">
            <w:pPr>
              <w:spacing w:after="0"/>
              <w:jc w:val="center"/>
              <w:rPr>
                <w:rFonts w:ascii="Arial" w:hAnsi="Arial" w:cs="Arial"/>
                <w:color w:val="000000"/>
              </w:rPr>
            </w:pPr>
            <w:r w:rsidRPr="00C30E37">
              <w:rPr>
                <w:rFonts w:ascii="Arial" w:hAnsi="Arial" w:cs="Arial"/>
                <w:color w:val="000000"/>
              </w:rPr>
              <w:t>100%</w:t>
            </w:r>
          </w:p>
        </w:tc>
        <w:tc>
          <w:tcPr>
            <w:tcW w:w="1047" w:type="dxa"/>
            <w:vAlign w:val="center"/>
          </w:tcPr>
          <w:p w14:paraId="29007ABE" w14:textId="77777777" w:rsidR="00C678E3" w:rsidRPr="00C30E37" w:rsidRDefault="00C678E3" w:rsidP="002A4506">
            <w:pPr>
              <w:spacing w:after="0"/>
              <w:jc w:val="center"/>
              <w:rPr>
                <w:rFonts w:ascii="Arial" w:hAnsi="Arial" w:cs="Arial"/>
                <w:color w:val="000000"/>
              </w:rPr>
            </w:pPr>
            <w:r>
              <w:rPr>
                <w:rFonts w:ascii="Arial" w:hAnsi="Arial" w:cs="Arial"/>
                <w:color w:val="000000"/>
              </w:rPr>
              <w:t>23,1%</w:t>
            </w:r>
          </w:p>
        </w:tc>
        <w:tc>
          <w:tcPr>
            <w:tcW w:w="1246" w:type="dxa"/>
            <w:vAlign w:val="center"/>
          </w:tcPr>
          <w:p w14:paraId="12718BB1" w14:textId="77777777" w:rsidR="00C678E3" w:rsidRPr="00C30E37" w:rsidRDefault="00C678E3" w:rsidP="002A4506">
            <w:pPr>
              <w:spacing w:after="0"/>
              <w:jc w:val="center"/>
              <w:rPr>
                <w:rFonts w:ascii="Arial" w:hAnsi="Arial" w:cs="Arial"/>
                <w:color w:val="000000"/>
              </w:rPr>
            </w:pPr>
            <w:r w:rsidRPr="00C30E37">
              <w:rPr>
                <w:rFonts w:ascii="Arial" w:hAnsi="Arial" w:cs="Arial"/>
                <w:color w:val="000000"/>
              </w:rPr>
              <w:t>0%</w:t>
            </w:r>
          </w:p>
        </w:tc>
        <w:tc>
          <w:tcPr>
            <w:tcW w:w="1709" w:type="dxa"/>
            <w:vAlign w:val="center"/>
          </w:tcPr>
          <w:p w14:paraId="2908AF6A" w14:textId="77777777" w:rsidR="00C678E3" w:rsidRPr="00C30E37" w:rsidRDefault="00C678E3" w:rsidP="002A4506">
            <w:pPr>
              <w:spacing w:after="0"/>
              <w:jc w:val="center"/>
              <w:rPr>
                <w:rFonts w:ascii="Arial" w:hAnsi="Arial" w:cs="Arial"/>
                <w:color w:val="000000"/>
              </w:rPr>
            </w:pPr>
            <w:r>
              <w:rPr>
                <w:rFonts w:ascii="Arial" w:hAnsi="Arial" w:cs="Arial"/>
                <w:color w:val="000000"/>
              </w:rPr>
              <w:t>7</w:t>
            </w:r>
          </w:p>
        </w:tc>
        <w:tc>
          <w:tcPr>
            <w:tcW w:w="1412" w:type="dxa"/>
            <w:vAlign w:val="center"/>
          </w:tcPr>
          <w:p w14:paraId="4D3E2C21" w14:textId="77777777" w:rsidR="00C678E3" w:rsidRPr="00C30E37" w:rsidRDefault="00C678E3" w:rsidP="002A4506">
            <w:pPr>
              <w:spacing w:after="0"/>
              <w:jc w:val="center"/>
              <w:rPr>
                <w:rFonts w:ascii="Arial" w:hAnsi="Arial" w:cs="Arial"/>
              </w:rPr>
            </w:pPr>
            <w:r>
              <w:rPr>
                <w:rFonts w:ascii="Arial" w:hAnsi="Arial" w:cs="Arial"/>
                <w:color w:val="000000"/>
              </w:rPr>
              <w:t>10</w:t>
            </w:r>
          </w:p>
        </w:tc>
      </w:tr>
      <w:tr w:rsidR="00C678E3" w:rsidRPr="00272680" w14:paraId="5C7E0980" w14:textId="77777777" w:rsidTr="00A12B82">
        <w:trPr>
          <w:jc w:val="center"/>
        </w:trPr>
        <w:tc>
          <w:tcPr>
            <w:tcW w:w="1543" w:type="dxa"/>
            <w:shd w:val="clear" w:color="auto" w:fill="BFBFBF"/>
            <w:vAlign w:val="center"/>
          </w:tcPr>
          <w:p w14:paraId="77762623" w14:textId="77777777" w:rsidR="00C678E3" w:rsidRPr="00272680" w:rsidRDefault="00C678E3" w:rsidP="002A4506">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Profesores ajenos a la UAM*</w:t>
            </w:r>
          </w:p>
        </w:tc>
        <w:tc>
          <w:tcPr>
            <w:tcW w:w="824" w:type="dxa"/>
            <w:vAlign w:val="center"/>
          </w:tcPr>
          <w:p w14:paraId="0AA2110B" w14:textId="77777777" w:rsidR="00C678E3" w:rsidRPr="00C30E37" w:rsidRDefault="00C678E3" w:rsidP="002A4506">
            <w:pPr>
              <w:spacing w:after="0"/>
              <w:jc w:val="center"/>
              <w:rPr>
                <w:rFonts w:ascii="Arial" w:hAnsi="Arial" w:cs="Arial"/>
                <w:color w:val="000000"/>
              </w:rPr>
            </w:pPr>
            <w:r>
              <w:rPr>
                <w:rFonts w:ascii="Arial" w:hAnsi="Arial" w:cs="Arial"/>
                <w:color w:val="000000"/>
              </w:rPr>
              <w:t>73,7</w:t>
            </w:r>
            <w:r w:rsidRPr="00C30E37">
              <w:rPr>
                <w:rFonts w:ascii="Arial" w:hAnsi="Arial" w:cs="Arial"/>
                <w:color w:val="000000"/>
              </w:rPr>
              <w:t>%</w:t>
            </w:r>
          </w:p>
        </w:tc>
        <w:tc>
          <w:tcPr>
            <w:tcW w:w="939" w:type="dxa"/>
            <w:vAlign w:val="center"/>
          </w:tcPr>
          <w:p w14:paraId="06747E15" w14:textId="77777777" w:rsidR="00C678E3" w:rsidRPr="00C30E37" w:rsidRDefault="00C678E3" w:rsidP="002A4506">
            <w:pPr>
              <w:spacing w:after="0"/>
              <w:jc w:val="center"/>
              <w:rPr>
                <w:rFonts w:ascii="Arial" w:hAnsi="Arial" w:cs="Arial"/>
                <w:color w:val="000000"/>
              </w:rPr>
            </w:pPr>
            <w:r>
              <w:rPr>
                <w:rFonts w:ascii="Arial" w:hAnsi="Arial" w:cs="Arial"/>
                <w:color w:val="000000"/>
              </w:rPr>
              <w:t>50</w:t>
            </w:r>
            <w:r w:rsidRPr="00C30E37">
              <w:rPr>
                <w:rFonts w:ascii="Arial" w:hAnsi="Arial" w:cs="Arial"/>
                <w:color w:val="000000"/>
              </w:rPr>
              <w:t>%</w:t>
            </w:r>
          </w:p>
        </w:tc>
        <w:tc>
          <w:tcPr>
            <w:tcW w:w="1047" w:type="dxa"/>
            <w:vAlign w:val="center"/>
          </w:tcPr>
          <w:p w14:paraId="3E15B01D" w14:textId="77777777" w:rsidR="00C678E3" w:rsidRPr="00C30E37" w:rsidRDefault="00C678E3" w:rsidP="002A4506">
            <w:pPr>
              <w:spacing w:after="0"/>
              <w:jc w:val="center"/>
              <w:rPr>
                <w:rFonts w:ascii="Arial" w:hAnsi="Arial" w:cs="Arial"/>
                <w:color w:val="000000"/>
              </w:rPr>
            </w:pPr>
            <w:r>
              <w:rPr>
                <w:rFonts w:ascii="Arial" w:hAnsi="Arial" w:cs="Arial"/>
                <w:color w:val="000000"/>
              </w:rPr>
              <w:t>55,4%</w:t>
            </w:r>
          </w:p>
        </w:tc>
        <w:tc>
          <w:tcPr>
            <w:tcW w:w="1246" w:type="dxa"/>
            <w:vAlign w:val="center"/>
          </w:tcPr>
          <w:p w14:paraId="6112231F" w14:textId="77777777" w:rsidR="00C678E3" w:rsidRPr="00C30E37" w:rsidRDefault="00C678E3" w:rsidP="002A4506">
            <w:pPr>
              <w:spacing w:after="0"/>
              <w:jc w:val="center"/>
              <w:rPr>
                <w:rFonts w:ascii="Arial" w:hAnsi="Arial" w:cs="Arial"/>
                <w:color w:val="000000"/>
              </w:rPr>
            </w:pPr>
            <w:r w:rsidRPr="00C30E37">
              <w:rPr>
                <w:rFonts w:ascii="Arial" w:hAnsi="Arial" w:cs="Arial"/>
                <w:color w:val="000000"/>
              </w:rPr>
              <w:t>0%</w:t>
            </w:r>
          </w:p>
        </w:tc>
        <w:tc>
          <w:tcPr>
            <w:tcW w:w="1709" w:type="dxa"/>
            <w:vAlign w:val="center"/>
          </w:tcPr>
          <w:p w14:paraId="0FDA4D42" w14:textId="77777777" w:rsidR="00C678E3" w:rsidRPr="00C30E37" w:rsidRDefault="00C678E3" w:rsidP="002A4506">
            <w:pPr>
              <w:spacing w:after="0"/>
              <w:jc w:val="center"/>
              <w:rPr>
                <w:rFonts w:ascii="Arial" w:hAnsi="Arial" w:cs="Arial"/>
                <w:color w:val="000000"/>
              </w:rPr>
            </w:pPr>
            <w:r w:rsidRPr="00C30E37">
              <w:rPr>
                <w:rFonts w:ascii="Arial" w:hAnsi="Arial" w:cs="Arial"/>
                <w:color w:val="000000"/>
              </w:rPr>
              <w:t>1</w:t>
            </w:r>
          </w:p>
        </w:tc>
        <w:tc>
          <w:tcPr>
            <w:tcW w:w="1412" w:type="dxa"/>
            <w:vAlign w:val="center"/>
          </w:tcPr>
          <w:p w14:paraId="44D28D28" w14:textId="77777777" w:rsidR="00C678E3" w:rsidRPr="00C30E37" w:rsidRDefault="00C678E3" w:rsidP="002A4506">
            <w:pPr>
              <w:spacing w:after="0"/>
              <w:jc w:val="center"/>
              <w:rPr>
                <w:rFonts w:ascii="Arial" w:hAnsi="Arial" w:cs="Arial"/>
              </w:rPr>
            </w:pPr>
            <w:r>
              <w:rPr>
                <w:rFonts w:ascii="Arial" w:hAnsi="Arial" w:cs="Arial"/>
                <w:color w:val="000000"/>
              </w:rPr>
              <w:t>0</w:t>
            </w:r>
          </w:p>
        </w:tc>
      </w:tr>
      <w:tr w:rsidR="00C678E3" w:rsidRPr="00272680" w14:paraId="04E89867" w14:textId="77777777" w:rsidTr="00A12B82">
        <w:trPr>
          <w:jc w:val="center"/>
        </w:trPr>
        <w:tc>
          <w:tcPr>
            <w:tcW w:w="1543" w:type="dxa"/>
            <w:shd w:val="clear" w:color="auto" w:fill="BFBFBF"/>
            <w:vAlign w:val="center"/>
          </w:tcPr>
          <w:p w14:paraId="6A3F68C3" w14:textId="77777777" w:rsidR="00C678E3" w:rsidRPr="00272680" w:rsidRDefault="00C678E3" w:rsidP="002A4506">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Total</w:t>
            </w:r>
          </w:p>
        </w:tc>
        <w:tc>
          <w:tcPr>
            <w:tcW w:w="824" w:type="dxa"/>
            <w:shd w:val="clear" w:color="auto" w:fill="BFBFBF"/>
            <w:vAlign w:val="center"/>
          </w:tcPr>
          <w:p w14:paraId="1DA2E4F2" w14:textId="77777777" w:rsidR="00C678E3" w:rsidRPr="00C30E37" w:rsidRDefault="00C678E3" w:rsidP="002A4506">
            <w:pPr>
              <w:autoSpaceDE w:val="0"/>
              <w:autoSpaceDN w:val="0"/>
              <w:adjustRightInd w:val="0"/>
              <w:spacing w:after="0"/>
              <w:jc w:val="center"/>
              <w:rPr>
                <w:rFonts w:ascii="Arial" w:hAnsi="Arial" w:cs="Arial"/>
                <w:b/>
                <w:bCs/>
                <w:color w:val="000000"/>
              </w:rPr>
            </w:pPr>
            <w:r w:rsidRPr="00C30E37">
              <w:rPr>
                <w:rFonts w:ascii="Arial" w:hAnsi="Arial" w:cs="Arial"/>
                <w:b/>
                <w:bCs/>
                <w:color w:val="000000"/>
              </w:rPr>
              <w:t>100%</w:t>
            </w:r>
          </w:p>
        </w:tc>
        <w:tc>
          <w:tcPr>
            <w:tcW w:w="939" w:type="dxa"/>
            <w:shd w:val="clear" w:color="auto" w:fill="BFBFBF"/>
            <w:vAlign w:val="center"/>
          </w:tcPr>
          <w:p w14:paraId="0D35E52B" w14:textId="77777777" w:rsidR="00C678E3" w:rsidRPr="00C30E37" w:rsidRDefault="00C678E3" w:rsidP="002A4506">
            <w:pPr>
              <w:autoSpaceDE w:val="0"/>
              <w:autoSpaceDN w:val="0"/>
              <w:adjustRightInd w:val="0"/>
              <w:spacing w:after="0"/>
              <w:jc w:val="center"/>
              <w:rPr>
                <w:rFonts w:ascii="Arial" w:hAnsi="Arial" w:cs="Arial"/>
                <w:b/>
                <w:bCs/>
                <w:color w:val="000000"/>
              </w:rPr>
            </w:pPr>
            <w:r>
              <w:rPr>
                <w:rFonts w:ascii="Arial" w:hAnsi="Arial" w:cs="Arial"/>
                <w:b/>
                <w:bCs/>
                <w:color w:val="000000"/>
              </w:rPr>
              <w:t>63</w:t>
            </w:r>
            <w:r w:rsidRPr="00C30E37">
              <w:rPr>
                <w:rFonts w:ascii="Arial" w:hAnsi="Arial" w:cs="Arial"/>
                <w:b/>
                <w:bCs/>
                <w:color w:val="000000"/>
              </w:rPr>
              <w:t>%</w:t>
            </w:r>
          </w:p>
        </w:tc>
        <w:tc>
          <w:tcPr>
            <w:tcW w:w="1047" w:type="dxa"/>
            <w:shd w:val="clear" w:color="auto" w:fill="BFBFBF"/>
            <w:vAlign w:val="center"/>
          </w:tcPr>
          <w:p w14:paraId="67A56083" w14:textId="77777777" w:rsidR="00C678E3" w:rsidRPr="00C30E37" w:rsidRDefault="00C678E3" w:rsidP="002A4506">
            <w:pPr>
              <w:autoSpaceDE w:val="0"/>
              <w:autoSpaceDN w:val="0"/>
              <w:adjustRightInd w:val="0"/>
              <w:spacing w:after="0"/>
              <w:jc w:val="center"/>
              <w:rPr>
                <w:rFonts w:ascii="Arial" w:hAnsi="Arial" w:cs="Arial"/>
                <w:b/>
                <w:bCs/>
                <w:color w:val="000000"/>
              </w:rPr>
            </w:pPr>
            <w:r>
              <w:rPr>
                <w:rFonts w:ascii="Arial" w:hAnsi="Arial" w:cs="Arial"/>
                <w:b/>
                <w:bCs/>
                <w:color w:val="000000"/>
              </w:rPr>
              <w:t>78,5%</w:t>
            </w:r>
          </w:p>
        </w:tc>
        <w:tc>
          <w:tcPr>
            <w:tcW w:w="1246" w:type="dxa"/>
            <w:shd w:val="clear" w:color="auto" w:fill="BFBFBF"/>
            <w:vAlign w:val="center"/>
          </w:tcPr>
          <w:p w14:paraId="4E745CC7" w14:textId="77777777" w:rsidR="00C678E3" w:rsidRPr="00C30E37" w:rsidRDefault="00C678E3" w:rsidP="002A4506">
            <w:pPr>
              <w:autoSpaceDE w:val="0"/>
              <w:autoSpaceDN w:val="0"/>
              <w:adjustRightInd w:val="0"/>
              <w:spacing w:after="0"/>
              <w:jc w:val="center"/>
              <w:rPr>
                <w:rFonts w:ascii="Arial" w:hAnsi="Arial" w:cs="Arial"/>
                <w:b/>
                <w:bCs/>
                <w:color w:val="000000"/>
              </w:rPr>
            </w:pPr>
            <w:r w:rsidRPr="00C30E37">
              <w:rPr>
                <w:rFonts w:ascii="Arial" w:hAnsi="Arial" w:cs="Arial"/>
                <w:b/>
                <w:bCs/>
                <w:color w:val="000000"/>
              </w:rPr>
              <w:t>0%</w:t>
            </w:r>
          </w:p>
        </w:tc>
        <w:tc>
          <w:tcPr>
            <w:tcW w:w="1709" w:type="dxa"/>
            <w:shd w:val="clear" w:color="auto" w:fill="BFBFBF"/>
            <w:vAlign w:val="center"/>
          </w:tcPr>
          <w:p w14:paraId="61181A4E" w14:textId="77777777" w:rsidR="00C678E3" w:rsidRPr="00C30E37" w:rsidRDefault="00C678E3" w:rsidP="002A4506">
            <w:pPr>
              <w:autoSpaceDE w:val="0"/>
              <w:autoSpaceDN w:val="0"/>
              <w:adjustRightInd w:val="0"/>
              <w:spacing w:after="0"/>
              <w:jc w:val="center"/>
              <w:rPr>
                <w:rFonts w:ascii="Arial" w:hAnsi="Arial" w:cs="Arial"/>
                <w:b/>
                <w:bCs/>
                <w:color w:val="000000"/>
              </w:rPr>
            </w:pPr>
            <w:r>
              <w:rPr>
                <w:rFonts w:ascii="Arial" w:hAnsi="Arial" w:cs="Arial"/>
                <w:b/>
                <w:bCs/>
                <w:color w:val="000000"/>
              </w:rPr>
              <w:t>8</w:t>
            </w:r>
          </w:p>
        </w:tc>
        <w:tc>
          <w:tcPr>
            <w:tcW w:w="1412" w:type="dxa"/>
            <w:shd w:val="clear" w:color="auto" w:fill="BFBFBF"/>
            <w:vAlign w:val="center"/>
          </w:tcPr>
          <w:p w14:paraId="74B5FE45" w14:textId="77777777" w:rsidR="00C678E3" w:rsidRPr="00C30E37" w:rsidRDefault="00C678E3" w:rsidP="002A4506">
            <w:pPr>
              <w:autoSpaceDE w:val="0"/>
              <w:autoSpaceDN w:val="0"/>
              <w:adjustRightInd w:val="0"/>
              <w:spacing w:after="0"/>
              <w:jc w:val="center"/>
              <w:rPr>
                <w:rFonts w:ascii="Arial" w:hAnsi="Arial" w:cs="Arial"/>
                <w:b/>
                <w:bCs/>
                <w:color w:val="000000"/>
              </w:rPr>
            </w:pPr>
            <w:r>
              <w:rPr>
                <w:rFonts w:ascii="Arial" w:hAnsi="Arial" w:cs="Arial"/>
                <w:b/>
                <w:bCs/>
                <w:color w:val="000000"/>
              </w:rPr>
              <w:t>10</w:t>
            </w:r>
          </w:p>
        </w:tc>
      </w:tr>
    </w:tbl>
    <w:p w14:paraId="6A2B5A4B" w14:textId="77777777" w:rsidR="00C678E3" w:rsidRPr="00272680" w:rsidRDefault="00C678E3" w:rsidP="002A4506">
      <w:pPr>
        <w:autoSpaceDE w:val="0"/>
        <w:autoSpaceDN w:val="0"/>
        <w:adjustRightInd w:val="0"/>
        <w:spacing w:before="120" w:after="120"/>
        <w:jc w:val="both"/>
        <w:rPr>
          <w:rFonts w:ascii="Arial" w:hAnsi="Arial" w:cs="Arial"/>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1013"/>
        <w:gridCol w:w="1014"/>
        <w:gridCol w:w="1014"/>
        <w:gridCol w:w="1014"/>
        <w:gridCol w:w="1014"/>
        <w:gridCol w:w="1014"/>
      </w:tblGrid>
      <w:tr w:rsidR="00C678E3" w:rsidRPr="00272680" w14:paraId="5164EBB4" w14:textId="77777777" w:rsidTr="00A12B82">
        <w:trPr>
          <w:jc w:val="center"/>
        </w:trPr>
        <w:tc>
          <w:tcPr>
            <w:tcW w:w="2637" w:type="dxa"/>
            <w:vMerge w:val="restart"/>
          </w:tcPr>
          <w:p w14:paraId="1C33D5E6" w14:textId="77777777" w:rsidR="00C678E3" w:rsidRPr="00272680" w:rsidRDefault="00C678E3" w:rsidP="002A4506">
            <w:pPr>
              <w:autoSpaceDE w:val="0"/>
              <w:autoSpaceDN w:val="0"/>
              <w:adjustRightInd w:val="0"/>
              <w:spacing w:before="120" w:after="120"/>
              <w:jc w:val="both"/>
              <w:rPr>
                <w:rFonts w:ascii="Arial" w:hAnsi="Arial" w:cs="Arial"/>
                <w:b/>
                <w:bCs/>
                <w:color w:val="000000"/>
                <w:sz w:val="20"/>
                <w:szCs w:val="20"/>
              </w:rPr>
            </w:pPr>
          </w:p>
        </w:tc>
        <w:tc>
          <w:tcPr>
            <w:tcW w:w="3041" w:type="dxa"/>
            <w:gridSpan w:val="3"/>
            <w:shd w:val="clear" w:color="auto" w:fill="A6A6A6"/>
            <w:vAlign w:val="center"/>
          </w:tcPr>
          <w:p w14:paraId="0BA1AC8E" w14:textId="77777777" w:rsidR="00C678E3" w:rsidRPr="00272680" w:rsidRDefault="00C678E3" w:rsidP="002A4506">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Exp. Investigadora (años)</w:t>
            </w:r>
          </w:p>
        </w:tc>
        <w:tc>
          <w:tcPr>
            <w:tcW w:w="3042" w:type="dxa"/>
            <w:gridSpan w:val="3"/>
            <w:shd w:val="clear" w:color="auto" w:fill="A6A6A6"/>
            <w:vAlign w:val="center"/>
          </w:tcPr>
          <w:p w14:paraId="54656873" w14:textId="77777777" w:rsidR="00C678E3" w:rsidRPr="00272680" w:rsidRDefault="00C678E3" w:rsidP="002A4506">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Exp. Docente (años)</w:t>
            </w:r>
          </w:p>
        </w:tc>
      </w:tr>
      <w:tr w:rsidR="00C678E3" w:rsidRPr="00272680" w14:paraId="4B9E36C9" w14:textId="77777777" w:rsidTr="00A12B82">
        <w:trPr>
          <w:jc w:val="center"/>
        </w:trPr>
        <w:tc>
          <w:tcPr>
            <w:tcW w:w="2637" w:type="dxa"/>
            <w:vMerge/>
          </w:tcPr>
          <w:p w14:paraId="27B32FC2" w14:textId="77777777" w:rsidR="00C678E3" w:rsidRPr="00272680" w:rsidRDefault="00C678E3" w:rsidP="002A4506">
            <w:pPr>
              <w:autoSpaceDE w:val="0"/>
              <w:autoSpaceDN w:val="0"/>
              <w:adjustRightInd w:val="0"/>
              <w:spacing w:before="120" w:after="120"/>
              <w:jc w:val="both"/>
              <w:rPr>
                <w:rFonts w:ascii="Arial" w:hAnsi="Arial" w:cs="Arial"/>
                <w:b/>
                <w:bCs/>
                <w:color w:val="000000"/>
                <w:sz w:val="20"/>
                <w:szCs w:val="20"/>
              </w:rPr>
            </w:pPr>
          </w:p>
        </w:tc>
        <w:tc>
          <w:tcPr>
            <w:tcW w:w="1013" w:type="dxa"/>
            <w:vAlign w:val="center"/>
          </w:tcPr>
          <w:p w14:paraId="203BF760" w14:textId="77777777" w:rsidR="00C678E3" w:rsidRPr="00272680" w:rsidRDefault="00C678E3" w:rsidP="002A4506">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&lt;10</w:t>
            </w:r>
          </w:p>
        </w:tc>
        <w:tc>
          <w:tcPr>
            <w:tcW w:w="1014" w:type="dxa"/>
            <w:vAlign w:val="center"/>
          </w:tcPr>
          <w:p w14:paraId="378DE5CF" w14:textId="77777777" w:rsidR="00C678E3" w:rsidRPr="00272680" w:rsidRDefault="00C678E3" w:rsidP="002A4506">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10-20</w:t>
            </w:r>
          </w:p>
        </w:tc>
        <w:tc>
          <w:tcPr>
            <w:tcW w:w="1014" w:type="dxa"/>
            <w:vAlign w:val="center"/>
          </w:tcPr>
          <w:p w14:paraId="59B5F80F" w14:textId="77777777" w:rsidR="00C678E3" w:rsidRPr="00272680" w:rsidRDefault="00C678E3" w:rsidP="002A4506">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&gt;20</w:t>
            </w:r>
          </w:p>
        </w:tc>
        <w:tc>
          <w:tcPr>
            <w:tcW w:w="1014" w:type="dxa"/>
            <w:vAlign w:val="center"/>
          </w:tcPr>
          <w:p w14:paraId="34FA4AB1" w14:textId="77777777" w:rsidR="00C678E3" w:rsidRPr="00272680" w:rsidRDefault="00C678E3" w:rsidP="002A4506">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&lt;10</w:t>
            </w:r>
          </w:p>
        </w:tc>
        <w:tc>
          <w:tcPr>
            <w:tcW w:w="1014" w:type="dxa"/>
            <w:vAlign w:val="center"/>
          </w:tcPr>
          <w:p w14:paraId="011029B8" w14:textId="77777777" w:rsidR="00C678E3" w:rsidRPr="00272680" w:rsidRDefault="00C678E3" w:rsidP="002A4506">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10-20</w:t>
            </w:r>
          </w:p>
        </w:tc>
        <w:tc>
          <w:tcPr>
            <w:tcW w:w="1014" w:type="dxa"/>
            <w:vAlign w:val="center"/>
          </w:tcPr>
          <w:p w14:paraId="641D1AE9" w14:textId="77777777" w:rsidR="00C678E3" w:rsidRPr="00272680" w:rsidRDefault="00C678E3" w:rsidP="002A4506">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&gt;20</w:t>
            </w:r>
          </w:p>
        </w:tc>
      </w:tr>
      <w:tr w:rsidR="00C678E3" w:rsidRPr="00272680" w14:paraId="2D7198D6" w14:textId="77777777" w:rsidTr="00A12B82">
        <w:trPr>
          <w:jc w:val="center"/>
        </w:trPr>
        <w:tc>
          <w:tcPr>
            <w:tcW w:w="2637" w:type="dxa"/>
            <w:shd w:val="clear" w:color="auto" w:fill="A6A6A6"/>
            <w:vAlign w:val="center"/>
          </w:tcPr>
          <w:p w14:paraId="0FA88FAB" w14:textId="77777777" w:rsidR="00C678E3" w:rsidRPr="00272680" w:rsidRDefault="00C678E3" w:rsidP="002A4506">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Profesores UAM</w:t>
            </w:r>
          </w:p>
        </w:tc>
        <w:tc>
          <w:tcPr>
            <w:tcW w:w="1013" w:type="dxa"/>
            <w:vAlign w:val="center"/>
          </w:tcPr>
          <w:p w14:paraId="509C5402" w14:textId="77777777" w:rsidR="00C678E3" w:rsidRPr="00C30E37" w:rsidRDefault="00C678E3" w:rsidP="002A4506">
            <w:pPr>
              <w:autoSpaceDE w:val="0"/>
              <w:autoSpaceDN w:val="0"/>
              <w:adjustRightInd w:val="0"/>
              <w:spacing w:before="120" w:after="120"/>
              <w:jc w:val="center"/>
              <w:rPr>
                <w:rFonts w:ascii="Arial" w:hAnsi="Arial" w:cs="Arial"/>
                <w:color w:val="000000"/>
              </w:rPr>
            </w:pPr>
            <w:r>
              <w:rPr>
                <w:rFonts w:ascii="Arial" w:hAnsi="Arial" w:cs="Arial"/>
                <w:color w:val="000000"/>
              </w:rPr>
              <w:t>0</w:t>
            </w:r>
            <w:r w:rsidRPr="00C30E37">
              <w:rPr>
                <w:rFonts w:ascii="Arial" w:hAnsi="Arial" w:cs="Arial"/>
                <w:color w:val="000000"/>
              </w:rPr>
              <w:t>%</w:t>
            </w:r>
          </w:p>
        </w:tc>
        <w:tc>
          <w:tcPr>
            <w:tcW w:w="1014" w:type="dxa"/>
            <w:vAlign w:val="center"/>
          </w:tcPr>
          <w:p w14:paraId="184FB61B" w14:textId="77777777" w:rsidR="00C678E3" w:rsidRPr="00C30E37" w:rsidRDefault="00C678E3" w:rsidP="002A4506">
            <w:pPr>
              <w:autoSpaceDE w:val="0"/>
              <w:autoSpaceDN w:val="0"/>
              <w:adjustRightInd w:val="0"/>
              <w:spacing w:before="120" w:after="120"/>
              <w:jc w:val="center"/>
              <w:rPr>
                <w:rFonts w:ascii="Arial" w:hAnsi="Arial" w:cs="Arial"/>
                <w:color w:val="000000"/>
              </w:rPr>
            </w:pPr>
            <w:r>
              <w:rPr>
                <w:rFonts w:ascii="Arial" w:hAnsi="Arial" w:cs="Arial"/>
                <w:color w:val="000000"/>
              </w:rPr>
              <w:t>0</w:t>
            </w:r>
            <w:r w:rsidRPr="00C30E37">
              <w:rPr>
                <w:rFonts w:ascii="Arial" w:hAnsi="Arial" w:cs="Arial"/>
                <w:color w:val="000000"/>
              </w:rPr>
              <w:t>%</w:t>
            </w:r>
          </w:p>
        </w:tc>
        <w:tc>
          <w:tcPr>
            <w:tcW w:w="1014" w:type="dxa"/>
            <w:vAlign w:val="center"/>
          </w:tcPr>
          <w:p w14:paraId="4509FA6E" w14:textId="77777777" w:rsidR="00C678E3" w:rsidRPr="00C30E37" w:rsidRDefault="00C678E3" w:rsidP="002A4506">
            <w:pPr>
              <w:autoSpaceDE w:val="0"/>
              <w:autoSpaceDN w:val="0"/>
              <w:adjustRightInd w:val="0"/>
              <w:spacing w:before="120" w:after="120"/>
              <w:jc w:val="center"/>
              <w:rPr>
                <w:rFonts w:ascii="Arial" w:hAnsi="Arial" w:cs="Arial"/>
                <w:color w:val="000000"/>
              </w:rPr>
            </w:pPr>
            <w:r>
              <w:rPr>
                <w:rFonts w:ascii="Arial" w:hAnsi="Arial" w:cs="Arial"/>
                <w:color w:val="000000"/>
              </w:rPr>
              <w:t>100</w:t>
            </w:r>
            <w:r w:rsidRPr="00C30E37">
              <w:rPr>
                <w:rFonts w:ascii="Arial" w:hAnsi="Arial" w:cs="Arial"/>
                <w:color w:val="000000"/>
              </w:rPr>
              <w:t>%</w:t>
            </w:r>
          </w:p>
        </w:tc>
        <w:tc>
          <w:tcPr>
            <w:tcW w:w="1014" w:type="dxa"/>
            <w:vAlign w:val="center"/>
          </w:tcPr>
          <w:p w14:paraId="2AD938E3" w14:textId="77777777" w:rsidR="00C678E3" w:rsidRPr="00C30E37" w:rsidRDefault="00C678E3" w:rsidP="002A4506">
            <w:pPr>
              <w:autoSpaceDE w:val="0"/>
              <w:autoSpaceDN w:val="0"/>
              <w:adjustRightInd w:val="0"/>
              <w:spacing w:before="120" w:after="120"/>
              <w:jc w:val="center"/>
              <w:rPr>
                <w:rFonts w:ascii="Arial" w:hAnsi="Arial" w:cs="Arial"/>
                <w:color w:val="000000"/>
              </w:rPr>
            </w:pPr>
            <w:r w:rsidRPr="00C30E37">
              <w:rPr>
                <w:rFonts w:ascii="Arial" w:hAnsi="Arial" w:cs="Arial"/>
                <w:color w:val="000000"/>
              </w:rPr>
              <w:t>0%</w:t>
            </w:r>
          </w:p>
        </w:tc>
        <w:tc>
          <w:tcPr>
            <w:tcW w:w="1014" w:type="dxa"/>
            <w:vAlign w:val="center"/>
          </w:tcPr>
          <w:p w14:paraId="6A6817A8" w14:textId="77777777" w:rsidR="00C678E3" w:rsidRPr="00C30E37" w:rsidRDefault="00C678E3" w:rsidP="002A4506">
            <w:pPr>
              <w:autoSpaceDE w:val="0"/>
              <w:autoSpaceDN w:val="0"/>
              <w:adjustRightInd w:val="0"/>
              <w:spacing w:before="120" w:after="120"/>
              <w:jc w:val="center"/>
              <w:rPr>
                <w:rFonts w:ascii="Arial" w:hAnsi="Arial" w:cs="Arial"/>
                <w:color w:val="000000"/>
              </w:rPr>
            </w:pPr>
            <w:r>
              <w:rPr>
                <w:rFonts w:ascii="Arial" w:hAnsi="Arial" w:cs="Arial"/>
                <w:color w:val="000000"/>
              </w:rPr>
              <w:t>60</w:t>
            </w:r>
            <w:r w:rsidRPr="00C30E37">
              <w:rPr>
                <w:rFonts w:ascii="Arial" w:hAnsi="Arial" w:cs="Arial"/>
                <w:color w:val="000000"/>
              </w:rPr>
              <w:t>%</w:t>
            </w:r>
          </w:p>
        </w:tc>
        <w:tc>
          <w:tcPr>
            <w:tcW w:w="1014" w:type="dxa"/>
            <w:vAlign w:val="center"/>
          </w:tcPr>
          <w:p w14:paraId="366074E7" w14:textId="77777777" w:rsidR="00C678E3" w:rsidRPr="00C30E37" w:rsidRDefault="00C678E3" w:rsidP="002A4506">
            <w:pPr>
              <w:autoSpaceDE w:val="0"/>
              <w:autoSpaceDN w:val="0"/>
              <w:adjustRightInd w:val="0"/>
              <w:spacing w:before="120" w:after="120"/>
              <w:jc w:val="center"/>
              <w:rPr>
                <w:rFonts w:ascii="Arial" w:hAnsi="Arial" w:cs="Arial"/>
              </w:rPr>
            </w:pPr>
            <w:r>
              <w:rPr>
                <w:rFonts w:ascii="Arial" w:hAnsi="Arial" w:cs="Arial"/>
                <w:color w:val="000000"/>
              </w:rPr>
              <w:t>40</w:t>
            </w:r>
            <w:r w:rsidRPr="00C30E37">
              <w:rPr>
                <w:rFonts w:ascii="Arial" w:hAnsi="Arial" w:cs="Arial"/>
                <w:color w:val="000000"/>
              </w:rPr>
              <w:t>%</w:t>
            </w:r>
          </w:p>
        </w:tc>
      </w:tr>
      <w:tr w:rsidR="00C678E3" w:rsidRPr="00272680" w14:paraId="51DFF76D" w14:textId="77777777" w:rsidTr="00A12B82">
        <w:trPr>
          <w:jc w:val="center"/>
        </w:trPr>
        <w:tc>
          <w:tcPr>
            <w:tcW w:w="2637" w:type="dxa"/>
            <w:shd w:val="clear" w:color="auto" w:fill="A6A6A6"/>
            <w:vAlign w:val="center"/>
          </w:tcPr>
          <w:p w14:paraId="7A011830" w14:textId="77777777" w:rsidR="00C678E3" w:rsidRPr="00272680" w:rsidRDefault="00C678E3" w:rsidP="002A4506">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 xml:space="preserve">Profesores ajenos a la </w:t>
            </w:r>
            <w:r w:rsidRPr="00272680">
              <w:rPr>
                <w:rFonts w:ascii="Arial" w:hAnsi="Arial" w:cs="Arial"/>
                <w:b/>
                <w:bCs/>
                <w:color w:val="000000"/>
                <w:sz w:val="20"/>
                <w:szCs w:val="20"/>
              </w:rPr>
              <w:lastRenderedPageBreak/>
              <w:t>UAM*</w:t>
            </w:r>
          </w:p>
        </w:tc>
        <w:tc>
          <w:tcPr>
            <w:tcW w:w="1013" w:type="dxa"/>
            <w:vAlign w:val="center"/>
          </w:tcPr>
          <w:p w14:paraId="1709F076" w14:textId="77777777" w:rsidR="00C678E3" w:rsidRPr="00C30E37" w:rsidRDefault="00C678E3" w:rsidP="002A4506">
            <w:pPr>
              <w:spacing w:before="120" w:after="120"/>
              <w:jc w:val="center"/>
              <w:rPr>
                <w:rFonts w:ascii="Arial" w:hAnsi="Arial" w:cs="Arial"/>
                <w:color w:val="000000"/>
              </w:rPr>
            </w:pPr>
            <w:r>
              <w:rPr>
                <w:rFonts w:ascii="Arial" w:hAnsi="Arial" w:cs="Arial"/>
                <w:color w:val="000000"/>
              </w:rPr>
              <w:lastRenderedPageBreak/>
              <w:t>33</w:t>
            </w:r>
            <w:r w:rsidRPr="00C30E37">
              <w:rPr>
                <w:rFonts w:ascii="Arial" w:hAnsi="Arial" w:cs="Arial"/>
                <w:color w:val="000000"/>
              </w:rPr>
              <w:t>%</w:t>
            </w:r>
          </w:p>
        </w:tc>
        <w:tc>
          <w:tcPr>
            <w:tcW w:w="1014" w:type="dxa"/>
            <w:vAlign w:val="center"/>
          </w:tcPr>
          <w:p w14:paraId="735A9EA1" w14:textId="77777777" w:rsidR="00C678E3" w:rsidRPr="00C30E37" w:rsidRDefault="00C678E3" w:rsidP="002A4506">
            <w:pPr>
              <w:spacing w:before="120" w:after="120"/>
              <w:jc w:val="center"/>
              <w:rPr>
                <w:rFonts w:ascii="Arial" w:hAnsi="Arial" w:cs="Arial"/>
                <w:color w:val="000000"/>
              </w:rPr>
            </w:pPr>
            <w:r>
              <w:rPr>
                <w:rFonts w:ascii="Arial" w:hAnsi="Arial" w:cs="Arial"/>
                <w:color w:val="000000"/>
              </w:rPr>
              <w:t>33%</w:t>
            </w:r>
          </w:p>
        </w:tc>
        <w:tc>
          <w:tcPr>
            <w:tcW w:w="1014" w:type="dxa"/>
            <w:vAlign w:val="center"/>
          </w:tcPr>
          <w:p w14:paraId="7684766E" w14:textId="77777777" w:rsidR="00C678E3" w:rsidRPr="00C30E37" w:rsidRDefault="00C678E3" w:rsidP="002A4506">
            <w:pPr>
              <w:spacing w:before="120" w:after="120"/>
              <w:jc w:val="center"/>
              <w:rPr>
                <w:rFonts w:ascii="Arial" w:hAnsi="Arial" w:cs="Arial"/>
                <w:color w:val="000000"/>
              </w:rPr>
            </w:pPr>
            <w:r>
              <w:rPr>
                <w:rFonts w:ascii="Arial" w:hAnsi="Arial" w:cs="Arial"/>
                <w:color w:val="000000"/>
              </w:rPr>
              <w:t>33%</w:t>
            </w:r>
          </w:p>
        </w:tc>
        <w:tc>
          <w:tcPr>
            <w:tcW w:w="1014" w:type="dxa"/>
            <w:vAlign w:val="center"/>
          </w:tcPr>
          <w:p w14:paraId="52C0422F" w14:textId="77777777" w:rsidR="00C678E3" w:rsidRPr="00C30E37" w:rsidRDefault="00C678E3" w:rsidP="002A4506">
            <w:pPr>
              <w:spacing w:before="120" w:after="120"/>
              <w:jc w:val="center"/>
              <w:rPr>
                <w:rFonts w:ascii="Arial" w:hAnsi="Arial" w:cs="Arial"/>
                <w:color w:val="000000"/>
              </w:rPr>
            </w:pPr>
            <w:r>
              <w:rPr>
                <w:rFonts w:ascii="Arial" w:hAnsi="Arial" w:cs="Arial"/>
                <w:color w:val="000000"/>
              </w:rPr>
              <w:t>33</w:t>
            </w:r>
            <w:r w:rsidRPr="00C30E37">
              <w:rPr>
                <w:rFonts w:ascii="Arial" w:hAnsi="Arial" w:cs="Arial"/>
                <w:color w:val="000000"/>
              </w:rPr>
              <w:t>%</w:t>
            </w:r>
          </w:p>
        </w:tc>
        <w:tc>
          <w:tcPr>
            <w:tcW w:w="1014" w:type="dxa"/>
            <w:vAlign w:val="center"/>
          </w:tcPr>
          <w:p w14:paraId="34B7F864" w14:textId="77777777" w:rsidR="00C678E3" w:rsidRPr="00C30E37" w:rsidRDefault="00C678E3" w:rsidP="002A4506">
            <w:pPr>
              <w:spacing w:before="120" w:after="120"/>
              <w:jc w:val="center"/>
              <w:rPr>
                <w:rFonts w:ascii="Arial" w:hAnsi="Arial" w:cs="Arial"/>
                <w:color w:val="000000"/>
              </w:rPr>
            </w:pPr>
            <w:r>
              <w:rPr>
                <w:rFonts w:ascii="Arial" w:hAnsi="Arial" w:cs="Arial"/>
                <w:color w:val="000000"/>
              </w:rPr>
              <w:t>42</w:t>
            </w:r>
            <w:r w:rsidRPr="00C30E37">
              <w:rPr>
                <w:rFonts w:ascii="Arial" w:hAnsi="Arial" w:cs="Arial"/>
                <w:color w:val="000000"/>
              </w:rPr>
              <w:t>%</w:t>
            </w:r>
          </w:p>
        </w:tc>
        <w:tc>
          <w:tcPr>
            <w:tcW w:w="1014" w:type="dxa"/>
            <w:vAlign w:val="center"/>
          </w:tcPr>
          <w:p w14:paraId="10C0DCB6" w14:textId="77777777" w:rsidR="00C678E3" w:rsidRPr="00C30E37" w:rsidRDefault="00C678E3" w:rsidP="002A4506">
            <w:pPr>
              <w:spacing w:before="120" w:after="120"/>
              <w:jc w:val="center"/>
              <w:rPr>
                <w:rFonts w:ascii="Arial" w:hAnsi="Arial" w:cs="Arial"/>
              </w:rPr>
            </w:pPr>
            <w:r>
              <w:rPr>
                <w:rFonts w:ascii="Arial" w:hAnsi="Arial" w:cs="Arial"/>
                <w:color w:val="000000"/>
              </w:rPr>
              <w:t>25</w:t>
            </w:r>
            <w:r w:rsidRPr="00C30E37">
              <w:rPr>
                <w:rFonts w:ascii="Arial" w:hAnsi="Arial" w:cs="Arial"/>
                <w:color w:val="000000"/>
              </w:rPr>
              <w:t>%</w:t>
            </w:r>
          </w:p>
        </w:tc>
      </w:tr>
    </w:tbl>
    <w:p w14:paraId="1823EB1D" w14:textId="77777777" w:rsidR="00C678E3" w:rsidRPr="00272680" w:rsidRDefault="00C678E3" w:rsidP="002A4506">
      <w:pPr>
        <w:autoSpaceDE w:val="0"/>
        <w:autoSpaceDN w:val="0"/>
        <w:adjustRightInd w:val="0"/>
        <w:spacing w:before="120" w:after="120"/>
        <w:jc w:val="both"/>
        <w:rPr>
          <w:rFonts w:ascii="Arial" w:hAnsi="Arial" w:cs="Arial"/>
          <w:b/>
          <w:bCs/>
          <w:color w:val="000000"/>
          <w:sz w:val="24"/>
          <w:szCs w:val="24"/>
        </w:rPr>
      </w:pPr>
    </w:p>
    <w:p w14:paraId="34FF7B32" w14:textId="77777777" w:rsidR="00C678E3" w:rsidRPr="00272680" w:rsidRDefault="00C678E3" w:rsidP="002A4506">
      <w:pPr>
        <w:autoSpaceDE w:val="0"/>
        <w:autoSpaceDN w:val="0"/>
        <w:adjustRightInd w:val="0"/>
        <w:spacing w:before="120" w:after="120"/>
        <w:jc w:val="both"/>
        <w:rPr>
          <w:rFonts w:ascii="Arial" w:hAnsi="Arial" w:cs="Arial"/>
          <w:color w:val="000000"/>
          <w:sz w:val="20"/>
          <w:szCs w:val="20"/>
        </w:rPr>
      </w:pPr>
      <w:r w:rsidRPr="00272680">
        <w:rPr>
          <w:rFonts w:ascii="Arial" w:hAnsi="Arial" w:cs="Arial"/>
          <w:color w:val="000000"/>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482607D4" w14:textId="5B3DAEF3" w:rsidR="00C678E3" w:rsidRPr="00272680" w:rsidRDefault="00C678E3" w:rsidP="002A4506">
      <w:pPr>
        <w:autoSpaceDE w:val="0"/>
        <w:autoSpaceDN w:val="0"/>
        <w:adjustRightInd w:val="0"/>
        <w:spacing w:before="120" w:after="120"/>
        <w:jc w:val="both"/>
        <w:rPr>
          <w:rFonts w:ascii="Arial" w:hAnsi="Arial" w:cs="Arial"/>
          <w:color w:val="000000"/>
          <w:sz w:val="20"/>
          <w:szCs w:val="20"/>
        </w:rPr>
      </w:pPr>
      <w:r w:rsidRPr="00272680">
        <w:rPr>
          <w:rFonts w:ascii="Arial" w:hAnsi="Arial" w:cs="Arial"/>
          <w:color w:val="000000"/>
          <w:sz w:val="20"/>
          <w:szCs w:val="20"/>
          <w:vertAlign w:val="superscript"/>
        </w:rPr>
        <w:t xml:space="preserve">(1)  </w:t>
      </w:r>
      <w:r w:rsidRPr="00272680">
        <w:rPr>
          <w:rFonts w:ascii="Arial" w:hAnsi="Arial" w:cs="Arial"/>
          <w:color w:val="000000"/>
          <w:sz w:val="20"/>
          <w:szCs w:val="20"/>
        </w:rPr>
        <w:t>Porcentaje de créditos ECTS impartidos por profesores con categoría académica de doctor, en relación al total de ECTS de las asignaturas teórico-prác</w:t>
      </w:r>
      <w:r w:rsidR="001176BE">
        <w:rPr>
          <w:rFonts w:ascii="Arial" w:hAnsi="Arial" w:cs="Arial"/>
          <w:color w:val="000000"/>
          <w:sz w:val="20"/>
          <w:szCs w:val="20"/>
        </w:rPr>
        <w:t>ticas del Título (se excluye Prá</w:t>
      </w:r>
      <w:r w:rsidRPr="00272680">
        <w:rPr>
          <w:rFonts w:ascii="Arial" w:hAnsi="Arial" w:cs="Arial"/>
          <w:color w:val="000000"/>
          <w:sz w:val="20"/>
          <w:szCs w:val="20"/>
        </w:rPr>
        <w:t>cticum y Trabajo Fin de Máster).</w:t>
      </w:r>
    </w:p>
    <w:p w14:paraId="7607219C" w14:textId="77777777" w:rsidR="00C678E3" w:rsidRPr="00272680" w:rsidRDefault="00C678E3" w:rsidP="002A4506">
      <w:pPr>
        <w:spacing w:before="120" w:after="120"/>
        <w:jc w:val="both"/>
        <w:rPr>
          <w:rFonts w:ascii="Arial" w:hAnsi="Arial" w:cs="Arial"/>
          <w:sz w:val="20"/>
          <w:szCs w:val="20"/>
        </w:rPr>
      </w:pPr>
      <w:r w:rsidRPr="00272680">
        <w:rPr>
          <w:rFonts w:ascii="Arial" w:hAnsi="Arial" w:cs="Arial"/>
          <w:color w:val="000000"/>
          <w:sz w:val="20"/>
          <w:szCs w:val="20"/>
          <w:vertAlign w:val="superscript"/>
        </w:rPr>
        <w:t>(2)</w:t>
      </w:r>
      <w:r w:rsidRPr="00272680">
        <w:rPr>
          <w:rFonts w:ascii="Arial" w:hAnsi="Arial" w:cs="Arial"/>
          <w:color w:val="000000"/>
          <w:sz w:val="20"/>
          <w:szCs w:val="20"/>
        </w:rPr>
        <w:t xml:space="preserve"> Se presenta el cómputo global de sexenios y quinquenios reconocidos en los profesores del Título.</w:t>
      </w:r>
    </w:p>
    <w:p w14:paraId="0AA15676" w14:textId="205CBD1B" w:rsidR="007F45DF" w:rsidRDefault="00512324" w:rsidP="002A4506">
      <w:pPr>
        <w:spacing w:before="120" w:after="120"/>
        <w:jc w:val="both"/>
        <w:rPr>
          <w:rFonts w:ascii="Arial" w:hAnsi="Arial" w:cs="Arial"/>
          <w:sz w:val="24"/>
          <w:szCs w:val="24"/>
        </w:rPr>
      </w:pPr>
      <w:r w:rsidRPr="00512324">
        <w:rPr>
          <w:rFonts w:ascii="Arial" w:hAnsi="Arial" w:cs="Arial"/>
          <w:sz w:val="24"/>
          <w:szCs w:val="24"/>
        </w:rPr>
        <w:t xml:space="preserve">Se </w:t>
      </w:r>
      <w:r>
        <w:rPr>
          <w:rFonts w:ascii="Arial" w:hAnsi="Arial" w:cs="Arial"/>
          <w:sz w:val="24"/>
          <w:szCs w:val="24"/>
        </w:rPr>
        <w:t xml:space="preserve">ha producido un aumento </w:t>
      </w:r>
      <w:r w:rsidRPr="00512324">
        <w:rPr>
          <w:rFonts w:ascii="Arial" w:hAnsi="Arial" w:cs="Arial"/>
          <w:sz w:val="24"/>
          <w:szCs w:val="24"/>
        </w:rPr>
        <w:t xml:space="preserve">de PDI Doctor, en </w:t>
      </w:r>
      <w:r w:rsidR="009B00CB">
        <w:rPr>
          <w:rFonts w:ascii="Arial" w:hAnsi="Arial" w:cs="Arial"/>
          <w:sz w:val="24"/>
          <w:szCs w:val="24"/>
        </w:rPr>
        <w:t>comparación con el</w:t>
      </w:r>
      <w:r w:rsidRPr="00512324">
        <w:rPr>
          <w:rFonts w:ascii="Arial" w:hAnsi="Arial" w:cs="Arial"/>
          <w:sz w:val="24"/>
          <w:szCs w:val="24"/>
        </w:rPr>
        <w:t xml:space="preserve"> curso 2016/</w:t>
      </w:r>
      <w:r w:rsidR="009B00CB" w:rsidRPr="00512324">
        <w:rPr>
          <w:rFonts w:ascii="Arial" w:hAnsi="Arial" w:cs="Arial"/>
          <w:sz w:val="24"/>
          <w:szCs w:val="24"/>
        </w:rPr>
        <w:t>17</w:t>
      </w:r>
      <w:r w:rsidR="009B00CB">
        <w:rPr>
          <w:rFonts w:ascii="Arial" w:hAnsi="Arial" w:cs="Arial"/>
          <w:sz w:val="24"/>
          <w:szCs w:val="24"/>
        </w:rPr>
        <w:t>, acercándose</w:t>
      </w:r>
      <w:r>
        <w:rPr>
          <w:rFonts w:ascii="Arial" w:hAnsi="Arial" w:cs="Arial"/>
          <w:sz w:val="24"/>
          <w:szCs w:val="24"/>
        </w:rPr>
        <w:t xml:space="preserve"> a la adecuación al RD 420/2015</w:t>
      </w:r>
      <w:r w:rsidRPr="00512324">
        <w:rPr>
          <w:rFonts w:ascii="Arial" w:hAnsi="Arial" w:cs="Arial"/>
          <w:sz w:val="24"/>
          <w:szCs w:val="24"/>
        </w:rPr>
        <w:t>.</w:t>
      </w:r>
      <w:r>
        <w:rPr>
          <w:rFonts w:ascii="Arial" w:hAnsi="Arial" w:cs="Arial"/>
          <w:sz w:val="24"/>
          <w:szCs w:val="24"/>
        </w:rPr>
        <w:t xml:space="preserve"> En relación a los ECTS impartidos por los mismos, este supera en gran medida lo especificado en este RD.</w:t>
      </w:r>
      <w:r w:rsidR="009423E2">
        <w:rPr>
          <w:rFonts w:ascii="Arial" w:hAnsi="Arial" w:cs="Arial"/>
          <w:sz w:val="24"/>
          <w:szCs w:val="24"/>
        </w:rPr>
        <w:t xml:space="preserve"> </w:t>
      </w:r>
    </w:p>
    <w:p w14:paraId="6A7E98D9" w14:textId="3A28DDC8" w:rsidR="00C678E3" w:rsidRDefault="007F45DF" w:rsidP="002A4506">
      <w:pPr>
        <w:spacing w:before="120" w:after="120"/>
        <w:jc w:val="both"/>
        <w:rPr>
          <w:rFonts w:ascii="Arial" w:hAnsi="Arial" w:cs="Arial"/>
          <w:sz w:val="24"/>
          <w:szCs w:val="24"/>
        </w:rPr>
      </w:pPr>
      <w:r w:rsidRPr="007F45DF">
        <w:rPr>
          <w:rFonts w:ascii="Arial" w:hAnsi="Arial" w:cs="Arial"/>
          <w:sz w:val="24"/>
          <w:szCs w:val="24"/>
        </w:rPr>
        <w:t xml:space="preserve">Con respecto al resto de indicadores que aparecen en el Informe de Indicadores de Seguimiento, hay que tener precaución en la interpretación de los datos referentes a la tasa de sexenios, participación en programas de innovación docente y en el programa DOCENTIA, </w:t>
      </w:r>
      <w:r w:rsidR="009B00CB" w:rsidRPr="007F45DF">
        <w:rPr>
          <w:rFonts w:ascii="Arial" w:hAnsi="Arial" w:cs="Arial"/>
          <w:sz w:val="24"/>
          <w:szCs w:val="24"/>
        </w:rPr>
        <w:t>ya que,</w:t>
      </w:r>
      <w:r w:rsidRPr="007F45DF">
        <w:rPr>
          <w:rFonts w:ascii="Arial" w:hAnsi="Arial" w:cs="Arial"/>
          <w:sz w:val="24"/>
          <w:szCs w:val="24"/>
        </w:rPr>
        <w:t xml:space="preserve"> al tratarse de un Centro adscrito, la mayor parte de los docentes no pueden acceder a estos sistemas de acreditación propios de la UAM.</w:t>
      </w:r>
    </w:p>
    <w:p w14:paraId="15BAAE93" w14:textId="77777777" w:rsidR="00512324" w:rsidRPr="00272680" w:rsidRDefault="00512324" w:rsidP="002A4506">
      <w:pPr>
        <w:spacing w:before="120" w:after="120"/>
        <w:jc w:val="both"/>
        <w:rPr>
          <w:rFonts w:ascii="Arial" w:hAnsi="Arial" w:cs="Arial"/>
          <w:sz w:val="24"/>
          <w:szCs w:val="24"/>
        </w:rPr>
      </w:pPr>
    </w:p>
    <w:p w14:paraId="35C80CE7" w14:textId="77777777" w:rsidR="00CC43FF" w:rsidRPr="003E4587" w:rsidRDefault="00CC43FF" w:rsidP="002A4506">
      <w:pPr>
        <w:autoSpaceDE w:val="0"/>
        <w:autoSpaceDN w:val="0"/>
        <w:adjustRightInd w:val="0"/>
        <w:spacing w:before="120" w:after="120"/>
        <w:jc w:val="both"/>
        <w:rPr>
          <w:rFonts w:ascii="Arial" w:hAnsi="Arial" w:cs="Arial"/>
          <w:sz w:val="24"/>
          <w:szCs w:val="24"/>
        </w:rPr>
      </w:pPr>
      <w:r w:rsidRPr="003E4587">
        <w:rPr>
          <w:rFonts w:ascii="Arial" w:hAnsi="Arial" w:cs="Arial"/>
          <w:b/>
          <w:bCs/>
          <w:sz w:val="24"/>
          <w:szCs w:val="24"/>
        </w:rPr>
        <w:t>Datos de formación del profesorado durante el curso 2017/18.</w:t>
      </w:r>
    </w:p>
    <w:p w14:paraId="08F5042F" w14:textId="77777777" w:rsidR="009B00CB" w:rsidRDefault="009B00CB" w:rsidP="002A4506">
      <w:pPr>
        <w:autoSpaceDE w:val="0"/>
        <w:autoSpaceDN w:val="0"/>
        <w:adjustRightInd w:val="0"/>
        <w:spacing w:before="120" w:after="120"/>
        <w:jc w:val="both"/>
        <w:rPr>
          <w:rFonts w:ascii="Arial" w:hAnsi="Arial" w:cs="Arial"/>
          <w:sz w:val="24"/>
          <w:szCs w:val="24"/>
        </w:rPr>
      </w:pPr>
    </w:p>
    <w:p w14:paraId="56A3C90B" w14:textId="503E8159" w:rsidR="00CC43FF" w:rsidRPr="00476A53" w:rsidRDefault="00CC43FF" w:rsidP="002A4506">
      <w:pPr>
        <w:autoSpaceDE w:val="0"/>
        <w:autoSpaceDN w:val="0"/>
        <w:adjustRightInd w:val="0"/>
        <w:spacing w:before="120" w:after="120"/>
        <w:jc w:val="both"/>
        <w:rPr>
          <w:rFonts w:ascii="Arial" w:hAnsi="Arial" w:cs="Arial"/>
          <w:color w:val="FFC000"/>
          <w:sz w:val="24"/>
          <w:szCs w:val="24"/>
        </w:rPr>
      </w:pPr>
      <w:r w:rsidRPr="001860A6">
        <w:rPr>
          <w:rFonts w:ascii="Arial" w:hAnsi="Arial" w:cs="Arial"/>
          <w:sz w:val="24"/>
          <w:szCs w:val="24"/>
        </w:rPr>
        <w:t>Se solicita a los docentes del Título que informen acerca de las acciones formativas que han recibido durante el curso académico 2017/18, obteniéndose respuesta del 31.6%</w:t>
      </w:r>
      <w:r>
        <w:rPr>
          <w:rFonts w:ascii="Arial" w:hAnsi="Arial" w:cs="Arial"/>
          <w:color w:val="FFC000"/>
          <w:sz w:val="24"/>
          <w:szCs w:val="24"/>
        </w:rPr>
        <w:t xml:space="preserve"> </w:t>
      </w:r>
      <w:r w:rsidRPr="001860A6">
        <w:rPr>
          <w:rFonts w:ascii="Arial" w:hAnsi="Arial" w:cs="Arial"/>
          <w:sz w:val="24"/>
          <w:szCs w:val="24"/>
        </w:rPr>
        <w:t>de los docentes. De los datos recogidos, cabe destacar:</w:t>
      </w:r>
    </w:p>
    <w:p w14:paraId="64647DA4" w14:textId="77777777" w:rsidR="00CC43FF" w:rsidRPr="009B1C48" w:rsidRDefault="00CC43FF" w:rsidP="002A4506">
      <w:pPr>
        <w:pStyle w:val="Prrafodelista"/>
        <w:numPr>
          <w:ilvl w:val="0"/>
          <w:numId w:val="28"/>
        </w:numPr>
        <w:autoSpaceDE w:val="0"/>
        <w:autoSpaceDN w:val="0"/>
        <w:adjustRightInd w:val="0"/>
        <w:spacing w:before="120" w:after="120" w:line="276" w:lineRule="auto"/>
        <w:jc w:val="both"/>
        <w:rPr>
          <w:rFonts w:ascii="Arial" w:hAnsi="Arial" w:cs="Arial"/>
        </w:rPr>
      </w:pPr>
      <w:r w:rsidRPr="009B1C48">
        <w:rPr>
          <w:rFonts w:ascii="Arial" w:hAnsi="Arial" w:cs="Arial"/>
        </w:rPr>
        <w:t>Un 16.6% realizaron formación universitaria de segundo ciclo.</w:t>
      </w:r>
    </w:p>
    <w:p w14:paraId="7E34E3D3" w14:textId="77777777" w:rsidR="00CC43FF" w:rsidRPr="009B1C48" w:rsidRDefault="00CC43FF" w:rsidP="002A4506">
      <w:pPr>
        <w:pStyle w:val="Prrafodelista"/>
        <w:numPr>
          <w:ilvl w:val="0"/>
          <w:numId w:val="28"/>
        </w:numPr>
        <w:autoSpaceDE w:val="0"/>
        <w:autoSpaceDN w:val="0"/>
        <w:adjustRightInd w:val="0"/>
        <w:spacing w:before="120" w:after="120" w:line="276" w:lineRule="auto"/>
        <w:jc w:val="both"/>
        <w:rPr>
          <w:rFonts w:ascii="Arial" w:hAnsi="Arial" w:cs="Arial"/>
        </w:rPr>
      </w:pPr>
      <w:r w:rsidRPr="009B1C48">
        <w:rPr>
          <w:rFonts w:ascii="Arial" w:hAnsi="Arial" w:cs="Arial"/>
        </w:rPr>
        <w:t>Un 100% participaron en cursos de formación continua dirigidos a mejorar las competencias docentes y/o investigadoras.</w:t>
      </w:r>
    </w:p>
    <w:p w14:paraId="4E152165" w14:textId="77777777" w:rsidR="00CC43FF" w:rsidRPr="009B1C48" w:rsidRDefault="00CC43FF" w:rsidP="002A4506">
      <w:pPr>
        <w:pStyle w:val="Prrafodelista"/>
        <w:numPr>
          <w:ilvl w:val="0"/>
          <w:numId w:val="28"/>
        </w:numPr>
        <w:autoSpaceDE w:val="0"/>
        <w:autoSpaceDN w:val="0"/>
        <w:adjustRightInd w:val="0"/>
        <w:spacing w:before="120" w:after="120" w:line="276" w:lineRule="auto"/>
        <w:jc w:val="both"/>
        <w:rPr>
          <w:rFonts w:ascii="Arial" w:hAnsi="Arial" w:cs="Arial"/>
        </w:rPr>
      </w:pPr>
      <w:r w:rsidRPr="009B1C48">
        <w:rPr>
          <w:rFonts w:ascii="Arial" w:hAnsi="Arial" w:cs="Arial"/>
        </w:rPr>
        <w:t>Un 50% efectuaron cursos de formación continua dirigidos a mejorar sus competencias profesionales y/o disciplinares.</w:t>
      </w:r>
    </w:p>
    <w:p w14:paraId="1BAEF064" w14:textId="77777777" w:rsidR="00CC43FF" w:rsidRPr="009B1C48" w:rsidRDefault="00CC43FF" w:rsidP="002A4506">
      <w:pPr>
        <w:pStyle w:val="Prrafodelista"/>
        <w:numPr>
          <w:ilvl w:val="0"/>
          <w:numId w:val="28"/>
        </w:numPr>
        <w:autoSpaceDE w:val="0"/>
        <w:autoSpaceDN w:val="0"/>
        <w:adjustRightInd w:val="0"/>
        <w:spacing w:before="120" w:after="120" w:line="276" w:lineRule="auto"/>
        <w:jc w:val="both"/>
        <w:rPr>
          <w:rFonts w:ascii="Arial" w:hAnsi="Arial" w:cs="Arial"/>
        </w:rPr>
      </w:pPr>
      <w:r w:rsidRPr="009B1C48">
        <w:rPr>
          <w:rFonts w:ascii="Arial" w:hAnsi="Arial" w:cs="Arial"/>
        </w:rPr>
        <w:t>Un 100% acudieron a congresos, jornadas y/ o reuniones científicas.</w:t>
      </w:r>
    </w:p>
    <w:p w14:paraId="611D9D97" w14:textId="77777777" w:rsidR="009B00CB" w:rsidRDefault="009B00CB" w:rsidP="002A4506">
      <w:pPr>
        <w:autoSpaceDE w:val="0"/>
        <w:autoSpaceDN w:val="0"/>
        <w:adjustRightInd w:val="0"/>
        <w:spacing w:before="120" w:after="120"/>
        <w:jc w:val="both"/>
        <w:rPr>
          <w:rFonts w:ascii="Arial" w:hAnsi="Arial" w:cs="Arial"/>
          <w:b/>
          <w:bCs/>
          <w:color w:val="000000"/>
          <w:sz w:val="24"/>
          <w:szCs w:val="24"/>
        </w:rPr>
      </w:pPr>
    </w:p>
    <w:p w14:paraId="2148F7DC" w14:textId="48CBCF57" w:rsidR="00427831" w:rsidRDefault="009B00CB" w:rsidP="002A4506">
      <w:pPr>
        <w:autoSpaceDE w:val="0"/>
        <w:autoSpaceDN w:val="0"/>
        <w:adjustRightInd w:val="0"/>
        <w:spacing w:before="120" w:after="120"/>
        <w:jc w:val="both"/>
        <w:rPr>
          <w:rFonts w:ascii="Arial" w:hAnsi="Arial" w:cs="Arial"/>
          <w:b/>
          <w:bCs/>
          <w:color w:val="000000"/>
          <w:sz w:val="24"/>
          <w:szCs w:val="24"/>
        </w:rPr>
      </w:pPr>
      <w:r>
        <w:rPr>
          <w:rFonts w:ascii="Arial" w:hAnsi="Arial" w:cs="Arial"/>
          <w:b/>
          <w:bCs/>
          <w:color w:val="000000"/>
          <w:sz w:val="24"/>
          <w:szCs w:val="24"/>
        </w:rPr>
        <w:t>La Comisión n</w:t>
      </w:r>
      <w:r w:rsidRPr="009B00CB">
        <w:rPr>
          <w:rFonts w:ascii="Arial" w:hAnsi="Arial" w:cs="Arial"/>
          <w:b/>
          <w:bCs/>
          <w:color w:val="000000"/>
          <w:sz w:val="24"/>
          <w:szCs w:val="24"/>
        </w:rPr>
        <w:t xml:space="preserve">o </w:t>
      </w:r>
      <w:r>
        <w:rPr>
          <w:rFonts w:ascii="Arial" w:hAnsi="Arial" w:cs="Arial"/>
          <w:b/>
          <w:bCs/>
          <w:color w:val="000000"/>
          <w:sz w:val="24"/>
          <w:szCs w:val="24"/>
        </w:rPr>
        <w:t xml:space="preserve">plantea </w:t>
      </w:r>
      <w:r w:rsidRPr="009B00CB">
        <w:rPr>
          <w:rFonts w:ascii="Arial" w:hAnsi="Arial" w:cs="Arial"/>
          <w:b/>
          <w:bCs/>
          <w:color w:val="000000"/>
          <w:sz w:val="24"/>
          <w:szCs w:val="24"/>
        </w:rPr>
        <w:t>realizar acciones de mejora en relación a est</w:t>
      </w:r>
      <w:r>
        <w:rPr>
          <w:rFonts w:ascii="Arial" w:hAnsi="Arial" w:cs="Arial"/>
          <w:b/>
          <w:bCs/>
          <w:color w:val="000000"/>
          <w:sz w:val="24"/>
          <w:szCs w:val="24"/>
        </w:rPr>
        <w:t>a área, aunque continúa velando por el aumento de los docentes doctores de la titulación.</w:t>
      </w:r>
    </w:p>
    <w:p w14:paraId="5005755B" w14:textId="3B4CA586" w:rsidR="009B00CB" w:rsidRDefault="009B00CB" w:rsidP="002A4506">
      <w:pPr>
        <w:autoSpaceDE w:val="0"/>
        <w:autoSpaceDN w:val="0"/>
        <w:adjustRightInd w:val="0"/>
        <w:spacing w:before="120" w:after="120"/>
        <w:jc w:val="both"/>
        <w:rPr>
          <w:rFonts w:ascii="Arial" w:hAnsi="Arial" w:cs="Arial"/>
          <w:b/>
          <w:bCs/>
          <w:color w:val="000000"/>
          <w:sz w:val="24"/>
          <w:szCs w:val="24"/>
        </w:rPr>
      </w:pPr>
    </w:p>
    <w:p w14:paraId="075969FF" w14:textId="483399F3" w:rsidR="00427831" w:rsidRPr="00272680" w:rsidRDefault="00427831" w:rsidP="002A4506">
      <w:pPr>
        <w:autoSpaceDE w:val="0"/>
        <w:autoSpaceDN w:val="0"/>
        <w:adjustRightInd w:val="0"/>
        <w:spacing w:before="120" w:after="120"/>
        <w:jc w:val="both"/>
        <w:rPr>
          <w:rFonts w:ascii="Arial" w:hAnsi="Arial" w:cs="Arial"/>
          <w:sz w:val="24"/>
          <w:szCs w:val="24"/>
        </w:rPr>
      </w:pPr>
      <w:r w:rsidRPr="00272680">
        <w:rPr>
          <w:rFonts w:ascii="Arial" w:hAnsi="Arial" w:cs="Arial"/>
          <w:b/>
          <w:bCs/>
          <w:color w:val="000000"/>
          <w:sz w:val="24"/>
          <w:szCs w:val="24"/>
        </w:rPr>
        <w:lastRenderedPageBreak/>
        <w:t>B. Personal de administración y servicios.</w:t>
      </w:r>
    </w:p>
    <w:p w14:paraId="0C442286" w14:textId="77777777" w:rsidR="00427831" w:rsidRDefault="00427831" w:rsidP="002A4506">
      <w:pPr>
        <w:autoSpaceDE w:val="0"/>
        <w:autoSpaceDN w:val="0"/>
        <w:adjustRightInd w:val="0"/>
        <w:spacing w:before="120" w:after="120"/>
        <w:rPr>
          <w:rFonts w:ascii="Arial" w:hAnsi="Arial" w:cs="Arial"/>
          <w:color w:val="000000"/>
          <w:sz w:val="24"/>
          <w:szCs w:val="24"/>
        </w:rPr>
      </w:pPr>
    </w:p>
    <w:p w14:paraId="2CED1BB7" w14:textId="77777777" w:rsidR="00427831" w:rsidRPr="00BE1481" w:rsidRDefault="00427831" w:rsidP="002A4506">
      <w:pPr>
        <w:autoSpaceDE w:val="0"/>
        <w:autoSpaceDN w:val="0"/>
        <w:adjustRightInd w:val="0"/>
        <w:spacing w:before="120" w:after="120"/>
        <w:jc w:val="both"/>
        <w:rPr>
          <w:rFonts w:ascii="Arial" w:hAnsi="Arial" w:cs="Arial"/>
          <w:color w:val="000000"/>
          <w:sz w:val="24"/>
          <w:szCs w:val="24"/>
        </w:rPr>
      </w:pPr>
      <w:r w:rsidRPr="008623CD">
        <w:rPr>
          <w:rFonts w:ascii="Arial" w:hAnsi="Arial" w:cs="Arial"/>
          <w:color w:val="000000"/>
          <w:sz w:val="24"/>
          <w:szCs w:val="24"/>
        </w:rPr>
        <w:t>En cuanto al personal de administración y servicios del Centro, se mantuvo estable.</w:t>
      </w:r>
    </w:p>
    <w:p w14:paraId="1F4CF554" w14:textId="77777777" w:rsidR="00427831" w:rsidRPr="00476A53" w:rsidRDefault="00427831" w:rsidP="002A4506">
      <w:pPr>
        <w:autoSpaceDE w:val="0"/>
        <w:autoSpaceDN w:val="0"/>
        <w:adjustRightInd w:val="0"/>
        <w:spacing w:before="120" w:after="120"/>
        <w:jc w:val="both"/>
        <w:rPr>
          <w:rFonts w:ascii="Arial" w:hAnsi="Arial" w:cs="Arial"/>
          <w:b/>
          <w:bCs/>
          <w:color w:val="FFC000"/>
          <w:sz w:val="24"/>
          <w:szCs w:val="24"/>
        </w:rPr>
      </w:pPr>
    </w:p>
    <w:p w14:paraId="4C9DAC82" w14:textId="177CC9EF" w:rsidR="009B00CB" w:rsidRPr="000C275C" w:rsidRDefault="00427831" w:rsidP="002A4506">
      <w:pPr>
        <w:autoSpaceDE w:val="0"/>
        <w:autoSpaceDN w:val="0"/>
        <w:adjustRightInd w:val="0"/>
        <w:spacing w:before="120" w:after="120"/>
        <w:jc w:val="both"/>
        <w:rPr>
          <w:rFonts w:ascii="Arial" w:hAnsi="Arial" w:cs="Arial"/>
          <w:b/>
          <w:bCs/>
          <w:color w:val="000000"/>
          <w:sz w:val="24"/>
          <w:szCs w:val="24"/>
        </w:rPr>
      </w:pPr>
      <w:r w:rsidRPr="00923119">
        <w:rPr>
          <w:rFonts w:ascii="Arial" w:hAnsi="Arial" w:cs="Arial"/>
          <w:b/>
          <w:bCs/>
          <w:sz w:val="24"/>
          <w:szCs w:val="24"/>
        </w:rPr>
        <w:t>La Comisión de Garantía de Calidad del Centro ya en los cursos anteriores, observó que una vez implantada la totalidad de la formación de Grado y dos Másteres, la dotación de personal docente a tiempo completo (permanente) y de administración es escasa para garantizar el correcto desarrollo de los Títulos, puesto que dicho personal además, participa en el resto de actividades de la Escuela. El número de estudiantes y el de actividades efectuadas en el Centro se ha duplicado en los últimos años, mientras que el número de trabajadores no se ha visto incrementado sino al contrario, lo que está suponiendo una sobrecarga de trabajo para los mismos, situación que puede redundar en el correcto desempeño de sus funciones.</w:t>
      </w:r>
      <w:r w:rsidRPr="00923119">
        <w:rPr>
          <w:rFonts w:ascii="Arial" w:hAnsi="Arial" w:cs="Arial"/>
          <w:b/>
          <w:bCs/>
          <w:color w:val="000000"/>
          <w:sz w:val="24"/>
          <w:szCs w:val="24"/>
        </w:rPr>
        <w:t xml:space="preserve"> Además, esta percepción se ve reforzada en las conclusiones del informe de renovación de la acreditación del Título</w:t>
      </w:r>
      <w:r>
        <w:rPr>
          <w:rFonts w:ascii="Arial" w:hAnsi="Arial" w:cs="Arial"/>
          <w:b/>
          <w:bCs/>
          <w:color w:val="000000"/>
          <w:sz w:val="24"/>
          <w:szCs w:val="24"/>
        </w:rPr>
        <w:t xml:space="preserve"> de Grado en Fisioterapia que se imparte en el centro</w:t>
      </w:r>
      <w:r w:rsidRPr="00923119">
        <w:rPr>
          <w:rFonts w:ascii="Arial" w:hAnsi="Arial" w:cs="Arial"/>
          <w:b/>
          <w:bCs/>
          <w:color w:val="000000"/>
          <w:sz w:val="24"/>
          <w:szCs w:val="24"/>
        </w:rPr>
        <w:t>, recibido en diciembre de 2017 y que se encuentra público en la web.</w:t>
      </w:r>
      <w:r w:rsidR="009B00CB">
        <w:rPr>
          <w:rFonts w:ascii="Arial" w:hAnsi="Arial" w:cs="Arial"/>
          <w:b/>
          <w:bCs/>
          <w:color w:val="000000"/>
          <w:sz w:val="24"/>
          <w:szCs w:val="24"/>
        </w:rPr>
        <w:t xml:space="preserve"> En junio de 2019 se ha recibido el informe de renovación de la Acreditación de</w:t>
      </w:r>
      <w:r w:rsidR="000C275C">
        <w:rPr>
          <w:rFonts w:ascii="Arial" w:hAnsi="Arial" w:cs="Arial"/>
          <w:b/>
          <w:bCs/>
          <w:color w:val="000000"/>
          <w:sz w:val="24"/>
          <w:szCs w:val="24"/>
        </w:rPr>
        <w:t xml:space="preserve"> este</w:t>
      </w:r>
      <w:r w:rsidR="009B00CB">
        <w:rPr>
          <w:rFonts w:ascii="Arial" w:hAnsi="Arial" w:cs="Arial"/>
          <w:b/>
          <w:bCs/>
          <w:color w:val="000000"/>
          <w:sz w:val="24"/>
          <w:szCs w:val="24"/>
        </w:rPr>
        <w:t xml:space="preserve"> Máster</w:t>
      </w:r>
      <w:r w:rsidR="000C275C">
        <w:rPr>
          <w:rFonts w:ascii="Arial" w:hAnsi="Arial" w:cs="Arial"/>
          <w:b/>
          <w:bCs/>
          <w:color w:val="000000"/>
          <w:sz w:val="24"/>
          <w:szCs w:val="24"/>
        </w:rPr>
        <w:t xml:space="preserve"> y también refuerza este dato.</w:t>
      </w:r>
      <w:r w:rsidR="009B00CB">
        <w:rPr>
          <w:rFonts w:ascii="Arial" w:hAnsi="Arial" w:cs="Arial"/>
          <w:b/>
          <w:bCs/>
          <w:color w:val="000000"/>
          <w:sz w:val="24"/>
          <w:szCs w:val="24"/>
        </w:rPr>
        <w:t xml:space="preserve"> </w:t>
      </w:r>
    </w:p>
    <w:p w14:paraId="64D334F1" w14:textId="3E3EA678" w:rsidR="006C2256" w:rsidRPr="00B269EC" w:rsidRDefault="00427831" w:rsidP="002A4506">
      <w:pPr>
        <w:spacing w:after="120"/>
        <w:jc w:val="both"/>
        <w:rPr>
          <w:rFonts w:ascii="Arial" w:hAnsi="Arial" w:cs="Arial"/>
          <w:sz w:val="24"/>
          <w:szCs w:val="24"/>
        </w:rPr>
      </w:pPr>
      <w:r w:rsidRPr="00923119">
        <w:rPr>
          <w:rFonts w:ascii="Arial" w:hAnsi="Arial" w:cs="Arial"/>
          <w:b/>
          <w:bCs/>
          <w:sz w:val="24"/>
          <w:szCs w:val="24"/>
        </w:rPr>
        <w:t xml:space="preserve">Por este motivo, la Comisión de Garantía de Calidad del Centro planteó una Acción de Mejora en el curso 2012/13, común a todos los </w:t>
      </w:r>
      <w:r w:rsidR="009B00CB" w:rsidRPr="00923119">
        <w:rPr>
          <w:rFonts w:ascii="Arial" w:hAnsi="Arial" w:cs="Arial"/>
          <w:b/>
          <w:bCs/>
          <w:sz w:val="24"/>
          <w:szCs w:val="24"/>
        </w:rPr>
        <w:t>títulos, dirigida</w:t>
      </w:r>
      <w:r w:rsidRPr="00923119">
        <w:rPr>
          <w:rFonts w:ascii="Arial" w:hAnsi="Arial" w:cs="Arial"/>
          <w:b/>
          <w:bCs/>
          <w:sz w:val="24"/>
          <w:szCs w:val="24"/>
        </w:rPr>
        <w:t xml:space="preserve"> a incrementar el personal docente y de administración y servicios del Centro. </w:t>
      </w:r>
      <w:r w:rsidR="000C275C">
        <w:rPr>
          <w:rFonts w:ascii="Arial" w:hAnsi="Arial" w:cs="Arial"/>
          <w:b/>
          <w:bCs/>
          <w:sz w:val="24"/>
          <w:szCs w:val="24"/>
        </w:rPr>
        <w:t>Por tanto, e</w:t>
      </w:r>
      <w:r w:rsidRPr="00923119">
        <w:rPr>
          <w:rFonts w:ascii="Arial" w:hAnsi="Arial" w:cs="Arial"/>
          <w:b/>
          <w:bCs/>
          <w:sz w:val="24"/>
          <w:szCs w:val="24"/>
        </w:rPr>
        <w:t>sta Acción permanece abierta para el curso 201</w:t>
      </w:r>
      <w:r>
        <w:rPr>
          <w:rFonts w:ascii="Arial" w:hAnsi="Arial" w:cs="Arial"/>
          <w:b/>
          <w:bCs/>
          <w:sz w:val="24"/>
          <w:szCs w:val="24"/>
        </w:rPr>
        <w:t>7</w:t>
      </w:r>
      <w:r w:rsidRPr="00923119">
        <w:rPr>
          <w:rFonts w:ascii="Arial" w:hAnsi="Arial" w:cs="Arial"/>
          <w:b/>
          <w:bCs/>
          <w:sz w:val="24"/>
          <w:szCs w:val="24"/>
        </w:rPr>
        <w:t>/1</w:t>
      </w:r>
      <w:r>
        <w:rPr>
          <w:rFonts w:ascii="Arial" w:hAnsi="Arial" w:cs="Arial"/>
          <w:b/>
          <w:bCs/>
          <w:sz w:val="24"/>
          <w:szCs w:val="24"/>
        </w:rPr>
        <w:t>8</w:t>
      </w:r>
      <w:r w:rsidRPr="00923119">
        <w:rPr>
          <w:rFonts w:ascii="Arial" w:hAnsi="Arial" w:cs="Arial"/>
          <w:b/>
          <w:bCs/>
          <w:sz w:val="24"/>
          <w:szCs w:val="24"/>
        </w:rPr>
        <w:t>.</w:t>
      </w:r>
    </w:p>
    <w:p w14:paraId="15A2EFA0" w14:textId="77777777" w:rsidR="006C2256" w:rsidRPr="00B269EC" w:rsidRDefault="006C2256" w:rsidP="002A4506">
      <w:pPr>
        <w:spacing w:after="120"/>
        <w:jc w:val="both"/>
        <w:rPr>
          <w:rFonts w:ascii="Arial" w:hAnsi="Arial" w:cs="Arial"/>
          <w:sz w:val="24"/>
          <w:szCs w:val="24"/>
        </w:rPr>
      </w:pPr>
    </w:p>
    <w:p w14:paraId="26CF7A15" w14:textId="77777777" w:rsidR="002F3917" w:rsidRPr="00B269EC" w:rsidRDefault="002F3917" w:rsidP="002A4506">
      <w:pPr>
        <w:pStyle w:val="Ttulo2"/>
        <w:spacing w:after="120" w:line="276" w:lineRule="auto"/>
        <w:rPr>
          <w:sz w:val="24"/>
          <w:szCs w:val="24"/>
        </w:rPr>
      </w:pPr>
      <w:bookmarkStart w:id="16" w:name="_Toc277155839"/>
      <w:r w:rsidRPr="00B269EC">
        <w:rPr>
          <w:sz w:val="24"/>
          <w:szCs w:val="24"/>
        </w:rPr>
        <w:t>Identificación de puntos fuertes y áreas de mejora</w:t>
      </w:r>
      <w:bookmarkEnd w:id="16"/>
    </w:p>
    <w:p w14:paraId="008B50DF" w14:textId="77777777" w:rsidR="002F3917" w:rsidRDefault="002F3917" w:rsidP="002A4506">
      <w:pPr>
        <w:spacing w:after="120"/>
        <w:jc w:val="both"/>
        <w:rPr>
          <w:rFonts w:ascii="Arial" w:hAnsi="Arial" w:cs="Arial"/>
          <w:sz w:val="24"/>
          <w:szCs w:val="24"/>
        </w:rPr>
      </w:pPr>
    </w:p>
    <w:p w14:paraId="7BAA3B4C" w14:textId="77777777" w:rsidR="00934F5B" w:rsidRPr="00934F5B" w:rsidRDefault="00934F5B" w:rsidP="002A4506">
      <w:pPr>
        <w:autoSpaceDE w:val="0"/>
        <w:autoSpaceDN w:val="0"/>
        <w:adjustRightInd w:val="0"/>
        <w:jc w:val="both"/>
        <w:rPr>
          <w:rFonts w:ascii="Arial" w:hAnsi="Arial" w:cs="Arial"/>
          <w:sz w:val="24"/>
          <w:szCs w:val="24"/>
        </w:rPr>
      </w:pPr>
      <w:r w:rsidRPr="00934F5B">
        <w:rPr>
          <w:rFonts w:ascii="Arial" w:hAnsi="Arial" w:cs="Arial"/>
          <w:b/>
          <w:bCs/>
          <w:sz w:val="24"/>
          <w:szCs w:val="24"/>
        </w:rPr>
        <w:t>Indicadores que han tenido mejores resultados:</w:t>
      </w:r>
    </w:p>
    <w:p w14:paraId="4CB1CCF8" w14:textId="600B89CA" w:rsidR="00934F5B" w:rsidRPr="00476A53" w:rsidRDefault="00934F5B" w:rsidP="002A4506">
      <w:pPr>
        <w:pStyle w:val="Prrafodelista"/>
        <w:numPr>
          <w:ilvl w:val="0"/>
          <w:numId w:val="31"/>
        </w:numPr>
        <w:autoSpaceDE w:val="0"/>
        <w:autoSpaceDN w:val="0"/>
        <w:adjustRightInd w:val="0"/>
        <w:spacing w:line="276" w:lineRule="auto"/>
        <w:jc w:val="both"/>
        <w:rPr>
          <w:rFonts w:ascii="Arial" w:hAnsi="Arial" w:cs="Arial"/>
          <w:color w:val="FFC000"/>
        </w:rPr>
      </w:pPr>
      <w:r w:rsidRPr="00934F5B">
        <w:rPr>
          <w:rFonts w:ascii="Arial" w:hAnsi="Arial" w:cs="Arial"/>
        </w:rPr>
        <w:t>Rendimiento académico:</w:t>
      </w:r>
      <w:r w:rsidRPr="00476A53">
        <w:rPr>
          <w:rFonts w:ascii="Arial" w:hAnsi="Arial" w:cs="Arial"/>
          <w:color w:val="FFC000"/>
        </w:rPr>
        <w:t xml:space="preserve"> </w:t>
      </w:r>
      <w:r w:rsidRPr="00934F5B">
        <w:rPr>
          <w:rFonts w:ascii="Arial" w:hAnsi="Arial" w:cs="Arial"/>
        </w:rPr>
        <w:t xml:space="preserve">Todas las tasas de evaluación del rendimiento académico se encuentran por encima del </w:t>
      </w:r>
      <w:r w:rsidR="009423E2">
        <w:rPr>
          <w:rFonts w:ascii="Arial" w:hAnsi="Arial" w:cs="Arial"/>
        </w:rPr>
        <w:t>9</w:t>
      </w:r>
      <w:r w:rsidRPr="00934F5B">
        <w:rPr>
          <w:rFonts w:ascii="Arial" w:hAnsi="Arial" w:cs="Arial"/>
        </w:rPr>
        <w:t xml:space="preserve">0%. Además, en el 100% de las asignaturas </w:t>
      </w:r>
      <w:r w:rsidR="001176BE" w:rsidRPr="00934F5B">
        <w:rPr>
          <w:rFonts w:ascii="Arial" w:hAnsi="Arial" w:cs="Arial"/>
        </w:rPr>
        <w:t>la ratio</w:t>
      </w:r>
      <w:r w:rsidRPr="00934F5B">
        <w:rPr>
          <w:rFonts w:ascii="Arial" w:hAnsi="Arial" w:cs="Arial"/>
        </w:rPr>
        <w:t xml:space="preserve"> créditos superados/créditos matriculados </w:t>
      </w:r>
      <w:r>
        <w:rPr>
          <w:rFonts w:ascii="Arial" w:hAnsi="Arial" w:cs="Arial"/>
        </w:rPr>
        <w:t xml:space="preserve">(TRA) </w:t>
      </w:r>
      <w:r w:rsidRPr="00934F5B">
        <w:rPr>
          <w:rFonts w:ascii="Arial" w:hAnsi="Arial" w:cs="Arial"/>
        </w:rPr>
        <w:t>supera el 50% y la nota media es mayor de 6.</w:t>
      </w:r>
    </w:p>
    <w:p w14:paraId="5C111CEF" w14:textId="77777777" w:rsidR="00934F5B" w:rsidRPr="00934F5B" w:rsidRDefault="00934F5B" w:rsidP="002A4506">
      <w:pPr>
        <w:pStyle w:val="Prrafodelista"/>
        <w:numPr>
          <w:ilvl w:val="0"/>
          <w:numId w:val="31"/>
        </w:numPr>
        <w:autoSpaceDE w:val="0"/>
        <w:autoSpaceDN w:val="0"/>
        <w:adjustRightInd w:val="0"/>
        <w:spacing w:line="276" w:lineRule="auto"/>
        <w:jc w:val="both"/>
        <w:rPr>
          <w:rFonts w:ascii="Arial" w:hAnsi="Arial" w:cs="Arial"/>
        </w:rPr>
      </w:pPr>
      <w:r w:rsidRPr="00934F5B">
        <w:rPr>
          <w:rFonts w:ascii="Arial" w:hAnsi="Arial" w:cs="Arial"/>
        </w:rPr>
        <w:t xml:space="preserve">Valoración de la actividad docente por los estudiantes: los resultados son </w:t>
      </w:r>
      <w:r>
        <w:rPr>
          <w:rFonts w:ascii="Arial" w:hAnsi="Arial" w:cs="Arial"/>
        </w:rPr>
        <w:t>buenos</w:t>
      </w:r>
      <w:r w:rsidRPr="00934F5B">
        <w:rPr>
          <w:rFonts w:ascii="Arial" w:hAnsi="Arial" w:cs="Arial"/>
        </w:rPr>
        <w:t xml:space="preserve"> en cuanto </w:t>
      </w:r>
      <w:r>
        <w:rPr>
          <w:rFonts w:ascii="Arial" w:hAnsi="Arial" w:cs="Arial"/>
        </w:rPr>
        <w:t xml:space="preserve">a la satisfacción con </w:t>
      </w:r>
      <w:r w:rsidRPr="00934F5B">
        <w:rPr>
          <w:rFonts w:ascii="Arial" w:hAnsi="Arial" w:cs="Arial"/>
        </w:rPr>
        <w:t xml:space="preserve">las asignaturas y profesorado, en la mayoría de los casos. Esta información se ve </w:t>
      </w:r>
      <w:r w:rsidRPr="00934F5B">
        <w:rPr>
          <w:rFonts w:ascii="Arial" w:hAnsi="Arial" w:cs="Arial"/>
        </w:rPr>
        <w:lastRenderedPageBreak/>
        <w:t>reforzada a través del informe cualitativo elaborado a partir de la entrevista con el representante de estudiantes.</w:t>
      </w:r>
      <w:r w:rsidR="002E5183">
        <w:rPr>
          <w:rFonts w:ascii="Arial" w:hAnsi="Arial" w:cs="Arial"/>
        </w:rPr>
        <w:t xml:space="preserve"> La satisfacción de los estudiantes con el Plan de estudios es positiva, superando la puntuación media de la UAM.</w:t>
      </w:r>
    </w:p>
    <w:p w14:paraId="178FEAAC" w14:textId="77777777" w:rsidR="00934F5B" w:rsidRDefault="00934F5B" w:rsidP="002A4506">
      <w:pPr>
        <w:pStyle w:val="Prrafodelista"/>
        <w:numPr>
          <w:ilvl w:val="0"/>
          <w:numId w:val="31"/>
        </w:numPr>
        <w:autoSpaceDE w:val="0"/>
        <w:autoSpaceDN w:val="0"/>
        <w:adjustRightInd w:val="0"/>
        <w:spacing w:line="276" w:lineRule="auto"/>
        <w:jc w:val="both"/>
        <w:rPr>
          <w:rFonts w:ascii="Arial" w:hAnsi="Arial" w:cs="Arial"/>
        </w:rPr>
      </w:pPr>
      <w:r w:rsidRPr="002E5183">
        <w:rPr>
          <w:rFonts w:ascii="Arial" w:hAnsi="Arial" w:cs="Arial"/>
        </w:rPr>
        <w:t>Valoración de la actividad docente por el profesorado: Los resultados de satisfacción con el Plan de Estudios, también tienen una puntuación elevada.</w:t>
      </w:r>
    </w:p>
    <w:p w14:paraId="072A86E7" w14:textId="77777777" w:rsidR="002E5183" w:rsidRPr="002E5183" w:rsidRDefault="002E5183" w:rsidP="002A4506">
      <w:pPr>
        <w:pStyle w:val="Prrafodelista"/>
        <w:numPr>
          <w:ilvl w:val="0"/>
          <w:numId w:val="31"/>
        </w:numPr>
        <w:autoSpaceDE w:val="0"/>
        <w:autoSpaceDN w:val="0"/>
        <w:adjustRightInd w:val="0"/>
        <w:spacing w:line="276" w:lineRule="auto"/>
        <w:jc w:val="both"/>
        <w:rPr>
          <w:rFonts w:ascii="Arial" w:hAnsi="Arial" w:cs="Arial"/>
        </w:rPr>
      </w:pPr>
      <w:r>
        <w:rPr>
          <w:rFonts w:ascii="Arial" w:hAnsi="Arial" w:cs="Arial"/>
        </w:rPr>
        <w:t>Valoración de la Titulación por los egresados: la satisfacción</w:t>
      </w:r>
      <w:r w:rsidR="00FC2ADE">
        <w:rPr>
          <w:rFonts w:ascii="Arial" w:hAnsi="Arial" w:cs="Arial"/>
        </w:rPr>
        <w:t xml:space="preserve"> con la misma es alta, destacando la calidad de los docentes, el contenido teórico y práctico del plan y las prácticas externas curriculares que realizan.</w:t>
      </w:r>
    </w:p>
    <w:p w14:paraId="05860B29" w14:textId="77777777" w:rsidR="00934F5B" w:rsidRDefault="00934F5B" w:rsidP="002A4506">
      <w:pPr>
        <w:pStyle w:val="Prrafodelista"/>
        <w:numPr>
          <w:ilvl w:val="0"/>
          <w:numId w:val="31"/>
        </w:numPr>
        <w:autoSpaceDE w:val="0"/>
        <w:autoSpaceDN w:val="0"/>
        <w:adjustRightInd w:val="0"/>
        <w:spacing w:line="276" w:lineRule="auto"/>
        <w:jc w:val="both"/>
        <w:rPr>
          <w:rFonts w:ascii="Arial" w:hAnsi="Arial" w:cs="Arial"/>
        </w:rPr>
      </w:pPr>
      <w:r w:rsidRPr="00FC2ADE">
        <w:rPr>
          <w:rFonts w:ascii="Arial" w:hAnsi="Arial" w:cs="Arial"/>
        </w:rPr>
        <w:t xml:space="preserve">Recursos materiales: Se cuenta con recursos suficientes para el desarrollo de la Titulación y se han ido cubriendo las necesidades que han ido surgiendo. </w:t>
      </w:r>
      <w:r w:rsidR="009423E2" w:rsidRPr="009423E2">
        <w:rPr>
          <w:rFonts w:ascii="Arial" w:hAnsi="Arial" w:cs="Arial"/>
        </w:rPr>
        <w:t>Se ha realizado inversión en Infraestructura dirigida a la investigación.</w:t>
      </w:r>
    </w:p>
    <w:p w14:paraId="0266E310" w14:textId="77777777" w:rsidR="00FC2ADE" w:rsidRDefault="00FC2ADE" w:rsidP="002A4506">
      <w:pPr>
        <w:autoSpaceDE w:val="0"/>
        <w:autoSpaceDN w:val="0"/>
        <w:adjustRightInd w:val="0"/>
        <w:jc w:val="both"/>
        <w:rPr>
          <w:rFonts w:ascii="Arial" w:hAnsi="Arial" w:cs="Arial"/>
        </w:rPr>
      </w:pPr>
    </w:p>
    <w:p w14:paraId="40219502" w14:textId="77777777" w:rsidR="00FC2ADE" w:rsidRPr="00FC2ADE" w:rsidRDefault="00FC2ADE" w:rsidP="002A4506">
      <w:pPr>
        <w:autoSpaceDE w:val="0"/>
        <w:autoSpaceDN w:val="0"/>
        <w:adjustRightInd w:val="0"/>
        <w:jc w:val="both"/>
        <w:rPr>
          <w:rFonts w:ascii="Arial" w:hAnsi="Arial" w:cs="Arial"/>
          <w:sz w:val="24"/>
          <w:szCs w:val="24"/>
        </w:rPr>
      </w:pPr>
      <w:r w:rsidRPr="00FC2ADE">
        <w:rPr>
          <w:rFonts w:ascii="Arial" w:hAnsi="Arial" w:cs="Arial"/>
          <w:b/>
          <w:bCs/>
          <w:sz w:val="24"/>
          <w:szCs w:val="24"/>
        </w:rPr>
        <w:t>Indicadores que han tenido peores resultados:</w:t>
      </w:r>
    </w:p>
    <w:p w14:paraId="635E5068" w14:textId="77777777" w:rsidR="00FC2ADE" w:rsidRPr="00FC2ADE" w:rsidRDefault="00FC2ADE" w:rsidP="002A4506">
      <w:pPr>
        <w:pStyle w:val="Prrafodelista"/>
        <w:numPr>
          <w:ilvl w:val="0"/>
          <w:numId w:val="32"/>
        </w:numPr>
        <w:autoSpaceDE w:val="0"/>
        <w:autoSpaceDN w:val="0"/>
        <w:adjustRightInd w:val="0"/>
        <w:spacing w:line="276" w:lineRule="auto"/>
        <w:jc w:val="both"/>
        <w:rPr>
          <w:rFonts w:ascii="Arial" w:hAnsi="Arial" w:cs="Arial"/>
          <w:b/>
          <w:bCs/>
        </w:rPr>
      </w:pPr>
      <w:r w:rsidRPr="00FC2ADE">
        <w:rPr>
          <w:rFonts w:ascii="Arial" w:hAnsi="Arial" w:cs="Arial"/>
          <w:bCs/>
        </w:rPr>
        <w:t xml:space="preserve">Valoración de las prácticas externas. Como se ha explicado en este informe, </w:t>
      </w:r>
      <w:r>
        <w:rPr>
          <w:rFonts w:ascii="Arial" w:hAnsi="Arial" w:cs="Arial"/>
          <w:bCs/>
        </w:rPr>
        <w:t xml:space="preserve">sólo se ha cumplimentado una encuesta </w:t>
      </w:r>
      <w:r w:rsidR="00E86848">
        <w:rPr>
          <w:rFonts w:ascii="Arial" w:hAnsi="Arial" w:cs="Arial"/>
          <w:bCs/>
        </w:rPr>
        <w:t>a este efecto, por lo que la valoración de la satisfacción sólo se realiza por el informe cualitativo que presenta el tutor académico</w:t>
      </w:r>
      <w:r w:rsidRPr="00FC2ADE">
        <w:rPr>
          <w:rFonts w:ascii="Arial" w:hAnsi="Arial" w:cs="Arial"/>
          <w:bCs/>
        </w:rPr>
        <w:t xml:space="preserve">. </w:t>
      </w:r>
    </w:p>
    <w:p w14:paraId="0FE7248C" w14:textId="77777777" w:rsidR="0027683C" w:rsidRDefault="0027683C" w:rsidP="0027683C">
      <w:pPr>
        <w:pStyle w:val="Prrafodelista"/>
        <w:numPr>
          <w:ilvl w:val="0"/>
          <w:numId w:val="32"/>
        </w:numPr>
        <w:autoSpaceDE w:val="0"/>
        <w:autoSpaceDN w:val="0"/>
        <w:adjustRightInd w:val="0"/>
        <w:spacing w:line="276" w:lineRule="auto"/>
        <w:jc w:val="both"/>
        <w:rPr>
          <w:rFonts w:ascii="Arial" w:hAnsi="Arial" w:cs="Arial"/>
          <w:bCs/>
        </w:rPr>
      </w:pPr>
      <w:r w:rsidRPr="00501183">
        <w:rPr>
          <w:rFonts w:ascii="Arial" w:hAnsi="Arial" w:cs="Arial"/>
          <w:bCs/>
        </w:rPr>
        <w:t>Utilización del concepto “No evaluable” de forma incorrecta.</w:t>
      </w:r>
    </w:p>
    <w:p w14:paraId="3171B958" w14:textId="77777777" w:rsidR="0027683C" w:rsidRPr="00501183" w:rsidRDefault="0027683C" w:rsidP="0027683C">
      <w:pPr>
        <w:pStyle w:val="Prrafodelista"/>
        <w:numPr>
          <w:ilvl w:val="0"/>
          <w:numId w:val="32"/>
        </w:numPr>
        <w:autoSpaceDE w:val="0"/>
        <w:autoSpaceDN w:val="0"/>
        <w:adjustRightInd w:val="0"/>
        <w:spacing w:line="276" w:lineRule="auto"/>
        <w:jc w:val="both"/>
        <w:rPr>
          <w:rFonts w:ascii="Arial" w:hAnsi="Arial" w:cs="Arial"/>
          <w:bCs/>
        </w:rPr>
      </w:pPr>
      <w:r>
        <w:rPr>
          <w:rFonts w:ascii="Arial" w:hAnsi="Arial" w:cs="Arial"/>
          <w:bCs/>
        </w:rPr>
        <w:t>Adecuación insuficiente de los créditos asignados a la asignatura Trabajo Fin de Máster al trabajo realizado.</w:t>
      </w:r>
    </w:p>
    <w:p w14:paraId="343F9F17" w14:textId="67BAC6CB" w:rsidR="00FC2ADE" w:rsidRPr="000C275C" w:rsidRDefault="00FC2ADE" w:rsidP="002A4506">
      <w:pPr>
        <w:pStyle w:val="Prrafodelista"/>
        <w:numPr>
          <w:ilvl w:val="0"/>
          <w:numId w:val="32"/>
        </w:numPr>
        <w:autoSpaceDE w:val="0"/>
        <w:autoSpaceDN w:val="0"/>
        <w:adjustRightInd w:val="0"/>
        <w:spacing w:line="276" w:lineRule="auto"/>
        <w:jc w:val="both"/>
        <w:rPr>
          <w:rFonts w:ascii="Arial" w:hAnsi="Arial" w:cs="Arial"/>
          <w:b/>
          <w:bCs/>
        </w:rPr>
      </w:pPr>
      <w:r w:rsidRPr="00FC2ADE">
        <w:rPr>
          <w:rFonts w:ascii="Arial" w:hAnsi="Arial" w:cs="Arial"/>
        </w:rPr>
        <w:t xml:space="preserve">Recursos humanos, que se consideran insuficientes tras la implantación completa de los tres Títulos que se desarrollan en el Centro y teniendo en cuenta el resto de </w:t>
      </w:r>
      <w:r w:rsidR="000C275C" w:rsidRPr="00FC2ADE">
        <w:rPr>
          <w:rFonts w:ascii="Arial" w:hAnsi="Arial" w:cs="Arial"/>
        </w:rPr>
        <w:t>las actividades</w:t>
      </w:r>
      <w:r w:rsidRPr="00FC2ADE">
        <w:rPr>
          <w:rFonts w:ascii="Arial" w:hAnsi="Arial" w:cs="Arial"/>
        </w:rPr>
        <w:t>.</w:t>
      </w:r>
    </w:p>
    <w:p w14:paraId="7B0EDDCA" w14:textId="77777777" w:rsidR="002F3917" w:rsidRPr="00B269EC" w:rsidRDefault="002F3917" w:rsidP="002A4506">
      <w:pPr>
        <w:spacing w:after="120"/>
        <w:ind w:left="567"/>
        <w:jc w:val="both"/>
        <w:rPr>
          <w:rFonts w:ascii="Arial" w:hAnsi="Arial" w:cs="Arial"/>
          <w:sz w:val="24"/>
          <w:szCs w:val="24"/>
        </w:rPr>
      </w:pPr>
    </w:p>
    <w:p w14:paraId="045F86DF" w14:textId="77777777" w:rsidR="002F3917" w:rsidRPr="00B269EC" w:rsidRDefault="002F3917" w:rsidP="002A4506">
      <w:pPr>
        <w:pStyle w:val="Ttulo2"/>
        <w:spacing w:after="120" w:line="276" w:lineRule="auto"/>
        <w:rPr>
          <w:sz w:val="24"/>
          <w:szCs w:val="24"/>
        </w:rPr>
      </w:pPr>
      <w:bookmarkStart w:id="17" w:name="_Toc277155840"/>
      <w:r w:rsidRPr="00B269EC">
        <w:rPr>
          <w:sz w:val="24"/>
          <w:szCs w:val="24"/>
        </w:rPr>
        <w:t>Conclusiones</w:t>
      </w:r>
      <w:bookmarkEnd w:id="17"/>
    </w:p>
    <w:p w14:paraId="5FC5CF7C" w14:textId="77777777" w:rsidR="00013357" w:rsidRPr="00B269EC" w:rsidRDefault="00013357" w:rsidP="002A4506">
      <w:pPr>
        <w:spacing w:after="120"/>
        <w:ind w:left="567"/>
        <w:jc w:val="both"/>
        <w:rPr>
          <w:rFonts w:ascii="Arial" w:hAnsi="Arial" w:cs="Arial"/>
          <w:color w:val="808080"/>
          <w:sz w:val="24"/>
          <w:szCs w:val="24"/>
        </w:rPr>
      </w:pPr>
    </w:p>
    <w:p w14:paraId="42B5A3E9" w14:textId="77777777" w:rsidR="00E86848" w:rsidRPr="00E86848" w:rsidRDefault="00E86848" w:rsidP="002A4506">
      <w:pPr>
        <w:autoSpaceDE w:val="0"/>
        <w:autoSpaceDN w:val="0"/>
        <w:adjustRightInd w:val="0"/>
        <w:jc w:val="both"/>
        <w:rPr>
          <w:rFonts w:ascii="Arial" w:hAnsi="Arial" w:cs="Arial"/>
          <w:sz w:val="24"/>
          <w:szCs w:val="24"/>
        </w:rPr>
      </w:pPr>
      <w:r w:rsidRPr="00E86848">
        <w:rPr>
          <w:rFonts w:ascii="Arial" w:hAnsi="Arial" w:cs="Arial"/>
          <w:sz w:val="24"/>
          <w:szCs w:val="24"/>
        </w:rPr>
        <w:t>En conclusión, el seguimiento del Título de Máster en Fisioterapia Respiratoria y Cardiaca en el curso 201</w:t>
      </w:r>
      <w:r>
        <w:rPr>
          <w:rFonts w:ascii="Arial" w:hAnsi="Arial" w:cs="Arial"/>
          <w:sz w:val="24"/>
          <w:szCs w:val="24"/>
        </w:rPr>
        <w:t>7</w:t>
      </w:r>
      <w:r w:rsidRPr="00E86848">
        <w:rPr>
          <w:rFonts w:ascii="Arial" w:hAnsi="Arial" w:cs="Arial"/>
          <w:sz w:val="24"/>
          <w:szCs w:val="24"/>
        </w:rPr>
        <w:t>/1</w:t>
      </w:r>
      <w:r>
        <w:rPr>
          <w:rFonts w:ascii="Arial" w:hAnsi="Arial" w:cs="Arial"/>
          <w:sz w:val="24"/>
          <w:szCs w:val="24"/>
        </w:rPr>
        <w:t>8</w:t>
      </w:r>
      <w:r w:rsidRPr="00E86848">
        <w:rPr>
          <w:rFonts w:ascii="Arial" w:hAnsi="Arial" w:cs="Arial"/>
          <w:sz w:val="24"/>
          <w:szCs w:val="24"/>
        </w:rPr>
        <w:t xml:space="preserve"> ha contado con los mecanismos suficientes para evaluar los indicadores previstos en el SGIC.</w:t>
      </w:r>
    </w:p>
    <w:p w14:paraId="4D5DEFA5" w14:textId="77777777" w:rsidR="00E86848" w:rsidRPr="00E86848" w:rsidRDefault="00E86848" w:rsidP="002A4506">
      <w:pPr>
        <w:autoSpaceDE w:val="0"/>
        <w:autoSpaceDN w:val="0"/>
        <w:adjustRightInd w:val="0"/>
        <w:jc w:val="both"/>
        <w:rPr>
          <w:rFonts w:ascii="Arial" w:hAnsi="Arial" w:cs="Arial"/>
          <w:sz w:val="24"/>
          <w:szCs w:val="24"/>
        </w:rPr>
      </w:pPr>
      <w:r w:rsidRPr="00E86848">
        <w:rPr>
          <w:rFonts w:ascii="Arial" w:hAnsi="Arial" w:cs="Arial"/>
          <w:sz w:val="24"/>
          <w:szCs w:val="24"/>
        </w:rPr>
        <w:t>El proceso de Seguimiento puede resumirse en tres líneas de actuación:</w:t>
      </w:r>
    </w:p>
    <w:p w14:paraId="27BF6A27" w14:textId="77777777" w:rsidR="00E86848" w:rsidRPr="00E86848" w:rsidRDefault="00E86848" w:rsidP="002A4506">
      <w:pPr>
        <w:pStyle w:val="Prrafodelista"/>
        <w:numPr>
          <w:ilvl w:val="0"/>
          <w:numId w:val="34"/>
        </w:numPr>
        <w:autoSpaceDE w:val="0"/>
        <w:autoSpaceDN w:val="0"/>
        <w:adjustRightInd w:val="0"/>
        <w:spacing w:line="276" w:lineRule="auto"/>
        <w:jc w:val="both"/>
        <w:rPr>
          <w:rFonts w:ascii="Arial" w:hAnsi="Arial" w:cs="Arial"/>
        </w:rPr>
      </w:pPr>
      <w:r w:rsidRPr="00E86848">
        <w:rPr>
          <w:rFonts w:ascii="Arial" w:hAnsi="Arial" w:cs="Arial"/>
        </w:rPr>
        <w:t>Recogida de la información necesaria para la elaboración de los informes que reflejaron el estado de los diferentes indicadores que establecía el procedimiento del SGIC verificado por la ANECA.</w:t>
      </w:r>
    </w:p>
    <w:p w14:paraId="75583281" w14:textId="77777777" w:rsidR="00E86848" w:rsidRPr="00E86848" w:rsidRDefault="00E86848" w:rsidP="002A4506">
      <w:pPr>
        <w:pStyle w:val="Prrafodelista"/>
        <w:numPr>
          <w:ilvl w:val="0"/>
          <w:numId w:val="34"/>
        </w:numPr>
        <w:autoSpaceDE w:val="0"/>
        <w:autoSpaceDN w:val="0"/>
        <w:adjustRightInd w:val="0"/>
        <w:spacing w:line="276" w:lineRule="auto"/>
        <w:jc w:val="both"/>
        <w:rPr>
          <w:rFonts w:ascii="Arial" w:hAnsi="Arial" w:cs="Arial"/>
        </w:rPr>
      </w:pPr>
      <w:r w:rsidRPr="00E86848">
        <w:rPr>
          <w:rFonts w:ascii="Arial" w:hAnsi="Arial" w:cs="Arial"/>
        </w:rPr>
        <w:lastRenderedPageBreak/>
        <w:t>Valoración exhaustiva de estos indicadores por la Comisión de Seguimiento del Título. Ratificación de las conclusiones y propuestas de mejora por parte de la Comisión de Garantía Interna de Calidad y la Junta de Centro, en última instancia.</w:t>
      </w:r>
    </w:p>
    <w:p w14:paraId="539684FC" w14:textId="77777777" w:rsidR="00E86848" w:rsidRPr="00E86848" w:rsidRDefault="00E86848" w:rsidP="002A4506">
      <w:pPr>
        <w:pStyle w:val="Prrafodelista"/>
        <w:numPr>
          <w:ilvl w:val="0"/>
          <w:numId w:val="34"/>
        </w:numPr>
        <w:autoSpaceDE w:val="0"/>
        <w:autoSpaceDN w:val="0"/>
        <w:adjustRightInd w:val="0"/>
        <w:spacing w:line="276" w:lineRule="auto"/>
        <w:jc w:val="both"/>
        <w:rPr>
          <w:rFonts w:ascii="Arial" w:hAnsi="Arial" w:cs="Arial"/>
        </w:rPr>
      </w:pPr>
      <w:r w:rsidRPr="00E86848">
        <w:rPr>
          <w:rFonts w:ascii="Arial" w:hAnsi="Arial" w:cs="Arial"/>
        </w:rPr>
        <w:t>Difusión del procedimiento y los resultados del Seguimiento, entre los distintos colectivos implicados y publicación en la página web del Centro.</w:t>
      </w:r>
    </w:p>
    <w:p w14:paraId="507896C8" w14:textId="77777777" w:rsidR="00E86848" w:rsidRPr="00E86848" w:rsidRDefault="00E86848" w:rsidP="002A4506">
      <w:pPr>
        <w:autoSpaceDE w:val="0"/>
        <w:autoSpaceDN w:val="0"/>
        <w:adjustRightInd w:val="0"/>
        <w:jc w:val="both"/>
        <w:rPr>
          <w:rFonts w:ascii="Arial" w:hAnsi="Arial" w:cs="Arial"/>
        </w:rPr>
      </w:pPr>
    </w:p>
    <w:p w14:paraId="3D3D4B53" w14:textId="77777777" w:rsidR="00E86848" w:rsidRPr="00E86848" w:rsidRDefault="00E86848" w:rsidP="002A4506">
      <w:pPr>
        <w:autoSpaceDE w:val="0"/>
        <w:autoSpaceDN w:val="0"/>
        <w:adjustRightInd w:val="0"/>
        <w:jc w:val="both"/>
        <w:rPr>
          <w:rFonts w:ascii="Arial" w:hAnsi="Arial" w:cs="Arial"/>
          <w:sz w:val="24"/>
          <w:szCs w:val="24"/>
        </w:rPr>
      </w:pPr>
      <w:r w:rsidRPr="00E86848">
        <w:rPr>
          <w:rFonts w:ascii="Arial" w:hAnsi="Arial" w:cs="Arial"/>
          <w:sz w:val="24"/>
          <w:szCs w:val="24"/>
        </w:rPr>
        <w:t>Paralelamente, la Comisión de Seguimiento y la Coordinación del Título han realizado otras acciones de Coordinación Docente entre las cuales destacan:</w:t>
      </w:r>
    </w:p>
    <w:p w14:paraId="737F92BB" w14:textId="77777777" w:rsidR="00E86848" w:rsidRPr="00E86848" w:rsidRDefault="00E86848" w:rsidP="002A4506">
      <w:pPr>
        <w:pStyle w:val="Prrafodelista"/>
        <w:numPr>
          <w:ilvl w:val="0"/>
          <w:numId w:val="35"/>
        </w:numPr>
        <w:autoSpaceDE w:val="0"/>
        <w:autoSpaceDN w:val="0"/>
        <w:adjustRightInd w:val="0"/>
        <w:spacing w:line="276" w:lineRule="auto"/>
        <w:jc w:val="both"/>
        <w:rPr>
          <w:rFonts w:ascii="Arial" w:hAnsi="Arial" w:cs="Arial"/>
        </w:rPr>
      </w:pPr>
      <w:r w:rsidRPr="00E86848">
        <w:rPr>
          <w:rFonts w:ascii="Arial" w:hAnsi="Arial" w:cs="Arial"/>
        </w:rPr>
        <w:t>Revisión de las Guías Docentes para el curso académico 201</w:t>
      </w:r>
      <w:r>
        <w:rPr>
          <w:rFonts w:ascii="Arial" w:hAnsi="Arial" w:cs="Arial"/>
        </w:rPr>
        <w:t>8</w:t>
      </w:r>
      <w:r w:rsidRPr="00E86848">
        <w:rPr>
          <w:rFonts w:ascii="Arial" w:hAnsi="Arial" w:cs="Arial"/>
        </w:rPr>
        <w:t>/1</w:t>
      </w:r>
      <w:r>
        <w:rPr>
          <w:rFonts w:ascii="Arial" w:hAnsi="Arial" w:cs="Arial"/>
        </w:rPr>
        <w:t>9</w:t>
      </w:r>
      <w:r w:rsidRPr="00E86848">
        <w:rPr>
          <w:rFonts w:ascii="Arial" w:hAnsi="Arial" w:cs="Arial"/>
        </w:rPr>
        <w:t>,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w:t>
      </w:r>
    </w:p>
    <w:p w14:paraId="002CF923" w14:textId="3E61BB52" w:rsidR="00E86848" w:rsidRPr="00C26ED1" w:rsidRDefault="00E86848" w:rsidP="002A4506">
      <w:pPr>
        <w:pStyle w:val="Prrafodelista"/>
        <w:numPr>
          <w:ilvl w:val="0"/>
          <w:numId w:val="35"/>
        </w:numPr>
        <w:autoSpaceDE w:val="0"/>
        <w:autoSpaceDN w:val="0"/>
        <w:adjustRightInd w:val="0"/>
        <w:spacing w:line="276" w:lineRule="auto"/>
        <w:jc w:val="both"/>
        <w:rPr>
          <w:rFonts w:ascii="Arial" w:hAnsi="Arial" w:cs="Arial"/>
        </w:rPr>
      </w:pPr>
      <w:r w:rsidRPr="00C26ED1">
        <w:rPr>
          <w:rFonts w:ascii="Arial" w:hAnsi="Arial" w:cs="Arial"/>
        </w:rPr>
        <w:t xml:space="preserve">Asistencia a las reuniones de la Comisión de Estudios de Postgrado </w:t>
      </w:r>
      <w:r w:rsidR="00336571">
        <w:rPr>
          <w:rFonts w:ascii="Arial" w:hAnsi="Arial" w:cs="Arial"/>
        </w:rPr>
        <w:t xml:space="preserve">y Formación Continua </w:t>
      </w:r>
      <w:r w:rsidRPr="00C26ED1">
        <w:rPr>
          <w:rFonts w:ascii="Arial" w:hAnsi="Arial" w:cs="Arial"/>
        </w:rPr>
        <w:t>de la UAM por parte de la Coordinadora del Título, en calidad de representante de Postgrado del Centro. Estas reuniones se realizaban con carácter bimensual.</w:t>
      </w:r>
    </w:p>
    <w:p w14:paraId="585E6817" w14:textId="77777777" w:rsidR="00E86848" w:rsidRPr="00E86848" w:rsidRDefault="00E86848" w:rsidP="002A4506">
      <w:pPr>
        <w:pStyle w:val="Prrafodelista"/>
        <w:numPr>
          <w:ilvl w:val="0"/>
          <w:numId w:val="35"/>
        </w:numPr>
        <w:autoSpaceDE w:val="0"/>
        <w:autoSpaceDN w:val="0"/>
        <w:adjustRightInd w:val="0"/>
        <w:spacing w:line="276" w:lineRule="auto"/>
        <w:jc w:val="both"/>
        <w:rPr>
          <w:rFonts w:ascii="Arial" w:hAnsi="Arial" w:cs="Arial"/>
        </w:rPr>
      </w:pPr>
      <w:r w:rsidRPr="00E86848">
        <w:rPr>
          <w:rFonts w:ascii="Arial" w:hAnsi="Arial" w:cs="Arial"/>
        </w:rPr>
        <w:t>Reuniones de coordinación del profesorado. Se efectúa una reunión anual, a comienzos del curso siguiente.</w:t>
      </w:r>
    </w:p>
    <w:p w14:paraId="38CC12EC" w14:textId="77777777" w:rsidR="00E86848" w:rsidRPr="00E86848" w:rsidRDefault="00E86848" w:rsidP="002A4506">
      <w:pPr>
        <w:pStyle w:val="Prrafodelista"/>
        <w:numPr>
          <w:ilvl w:val="0"/>
          <w:numId w:val="35"/>
        </w:numPr>
        <w:autoSpaceDE w:val="0"/>
        <w:autoSpaceDN w:val="0"/>
        <w:adjustRightInd w:val="0"/>
        <w:spacing w:line="276" w:lineRule="auto"/>
        <w:jc w:val="both"/>
        <w:rPr>
          <w:rFonts w:ascii="Arial" w:hAnsi="Arial" w:cs="Arial"/>
        </w:rPr>
      </w:pPr>
      <w:r w:rsidRPr="00E86848">
        <w:rPr>
          <w:rFonts w:ascii="Arial" w:hAnsi="Arial" w:cs="Arial"/>
        </w:rPr>
        <w:t>Coordinación de las prácticas clínicas. Las tutoras académicas mantuvieron una comunicación constante y fluida con los tutores profesionales de los distintos centros. Así mismo, al finalizar el curso, analizaron la información reportada por los estudiantes y transmitieron los resultados a cada centro colaborador, valorando en su caso, realizar modificaciones organizativas para el curso siguiente. Del mismo modo, se solicitó la opinión de los tutores profesionales mediante una encuesta breve semiestructurada, acerca del desarrollo de las prácticas y de la percepción del nivel competencial que presentan los estudiantes.</w:t>
      </w:r>
    </w:p>
    <w:p w14:paraId="07FEC46D" w14:textId="77777777" w:rsidR="00E86848" w:rsidRPr="00E86848" w:rsidRDefault="00E86848" w:rsidP="002A4506">
      <w:pPr>
        <w:pStyle w:val="Prrafodelista"/>
        <w:numPr>
          <w:ilvl w:val="0"/>
          <w:numId w:val="35"/>
        </w:numPr>
        <w:autoSpaceDE w:val="0"/>
        <w:autoSpaceDN w:val="0"/>
        <w:adjustRightInd w:val="0"/>
        <w:spacing w:line="276" w:lineRule="auto"/>
        <w:jc w:val="both"/>
        <w:rPr>
          <w:rFonts w:ascii="Arial" w:hAnsi="Arial" w:cs="Arial"/>
        </w:rPr>
      </w:pPr>
      <w:r w:rsidRPr="00E86848">
        <w:rPr>
          <w:rFonts w:ascii="Arial" w:hAnsi="Arial" w:cs="Arial"/>
        </w:rPr>
        <w:t xml:space="preserve">Coordinación del Trabajo Fin de Máster. La coordinadora de la asignatura mantuvo comunicación fluida con los tutores, informando puntualmente de cualquier modificación en el procedimiento de la acción tutelar y/o evaluación de los estudiantes. Así mismo, se establece una reunión a principios de curso para abordar aspectos de coordinación de la acción tutelar. Por otro lado, se cuenta con un documento general de apoyo a la elaboración del TFM, disponible para tutores y estudiantes, y </w:t>
      </w:r>
      <w:r w:rsidRPr="00E86848">
        <w:rPr>
          <w:rFonts w:ascii="Arial" w:hAnsi="Arial" w:cs="Arial"/>
        </w:rPr>
        <w:lastRenderedPageBreak/>
        <w:t xml:space="preserve">que es coherente con los homólogos en las asignaturas de Trabajo Fin de Título de los otros Títulos de la Escuela. </w:t>
      </w:r>
    </w:p>
    <w:p w14:paraId="53C23129" w14:textId="77777777" w:rsidR="00E86848" w:rsidRPr="00E86848" w:rsidRDefault="00E86848" w:rsidP="002A4506">
      <w:pPr>
        <w:pStyle w:val="Prrafodelista"/>
        <w:autoSpaceDE w:val="0"/>
        <w:autoSpaceDN w:val="0"/>
        <w:adjustRightInd w:val="0"/>
        <w:spacing w:line="276" w:lineRule="auto"/>
        <w:jc w:val="both"/>
        <w:rPr>
          <w:rFonts w:ascii="Arial" w:hAnsi="Arial" w:cs="Arial"/>
        </w:rPr>
      </w:pPr>
    </w:p>
    <w:p w14:paraId="5BE4C823" w14:textId="77777777" w:rsidR="00E86848" w:rsidRPr="00E86848" w:rsidRDefault="00E86848" w:rsidP="002A4506">
      <w:pPr>
        <w:autoSpaceDE w:val="0"/>
        <w:autoSpaceDN w:val="0"/>
        <w:adjustRightInd w:val="0"/>
        <w:jc w:val="both"/>
        <w:rPr>
          <w:rFonts w:ascii="Arial" w:hAnsi="Arial" w:cs="Arial"/>
          <w:sz w:val="24"/>
          <w:szCs w:val="24"/>
        </w:rPr>
      </w:pPr>
      <w:r w:rsidRPr="00E86848">
        <w:rPr>
          <w:rFonts w:ascii="Arial" w:hAnsi="Arial" w:cs="Arial"/>
          <w:sz w:val="24"/>
          <w:szCs w:val="24"/>
        </w:rPr>
        <w:t>En este proceso se han detectado tareas pendientes y aspectos a mejorar, que quedan reflejados en el Plan de Mejora adjunto. En base a este Plan de Mejora, se marcarán como objetivos para cursos siguientes:</w:t>
      </w:r>
    </w:p>
    <w:p w14:paraId="72DEC32C" w14:textId="77777777" w:rsidR="00E86848" w:rsidRPr="00E86848" w:rsidRDefault="00E86848" w:rsidP="002A4506">
      <w:pPr>
        <w:pStyle w:val="Prrafodelista"/>
        <w:numPr>
          <w:ilvl w:val="0"/>
          <w:numId w:val="33"/>
        </w:numPr>
        <w:autoSpaceDE w:val="0"/>
        <w:autoSpaceDN w:val="0"/>
        <w:adjustRightInd w:val="0"/>
        <w:spacing w:line="276" w:lineRule="auto"/>
        <w:jc w:val="both"/>
        <w:rPr>
          <w:rFonts w:ascii="Arial" w:hAnsi="Arial" w:cs="Arial"/>
        </w:rPr>
      </w:pPr>
      <w:r w:rsidRPr="00E86848">
        <w:rPr>
          <w:rFonts w:ascii="Arial" w:hAnsi="Arial" w:cs="Arial"/>
        </w:rPr>
        <w:t>Incrementar la oferta de prácticas en general y en especial, en las rotaciones temáticas de Rehabilitación Respiratoria y Cardiaca en centros de la Comunidad de Madrid.</w:t>
      </w:r>
    </w:p>
    <w:p w14:paraId="66F274BB" w14:textId="3210F731" w:rsidR="00E86848" w:rsidRPr="00E86848" w:rsidRDefault="00E86848" w:rsidP="002A4506">
      <w:pPr>
        <w:pStyle w:val="Prrafodelista"/>
        <w:numPr>
          <w:ilvl w:val="0"/>
          <w:numId w:val="33"/>
        </w:numPr>
        <w:autoSpaceDE w:val="0"/>
        <w:autoSpaceDN w:val="0"/>
        <w:adjustRightInd w:val="0"/>
        <w:spacing w:line="276" w:lineRule="auto"/>
        <w:jc w:val="both"/>
        <w:rPr>
          <w:rFonts w:ascii="Arial" w:hAnsi="Arial" w:cs="Arial"/>
        </w:rPr>
      </w:pPr>
      <w:r w:rsidRPr="00E86848">
        <w:rPr>
          <w:rFonts w:ascii="Arial" w:hAnsi="Arial" w:cs="Arial"/>
        </w:rPr>
        <w:t xml:space="preserve">Remodelar la asignatura </w:t>
      </w:r>
      <w:r w:rsidR="0027683C">
        <w:rPr>
          <w:rFonts w:ascii="Arial" w:hAnsi="Arial" w:cs="Arial"/>
        </w:rPr>
        <w:t>de Fisioterapia Respiratoria en Pediatría</w:t>
      </w:r>
      <w:r w:rsidRPr="00E86848">
        <w:rPr>
          <w:rFonts w:ascii="Arial" w:hAnsi="Arial" w:cs="Arial"/>
        </w:rPr>
        <w:t>.</w:t>
      </w:r>
    </w:p>
    <w:p w14:paraId="7E750C9C" w14:textId="5ADC00A9" w:rsidR="00E86848" w:rsidRPr="0027683C" w:rsidRDefault="00E86848" w:rsidP="002A4506">
      <w:pPr>
        <w:pStyle w:val="Prrafodelista"/>
        <w:numPr>
          <w:ilvl w:val="0"/>
          <w:numId w:val="33"/>
        </w:numPr>
        <w:autoSpaceDE w:val="0"/>
        <w:autoSpaceDN w:val="0"/>
        <w:adjustRightInd w:val="0"/>
        <w:spacing w:line="276" w:lineRule="auto"/>
        <w:jc w:val="both"/>
        <w:rPr>
          <w:rFonts w:ascii="Arial" w:hAnsi="Arial" w:cs="Arial"/>
          <w:b/>
          <w:bCs/>
        </w:rPr>
      </w:pPr>
      <w:r w:rsidRPr="00E86848">
        <w:rPr>
          <w:rFonts w:ascii="Arial" w:hAnsi="Arial" w:cs="Arial"/>
        </w:rPr>
        <w:t>Ampliar la plantilla docente y de administración vinculada al Título.</w:t>
      </w:r>
    </w:p>
    <w:p w14:paraId="45123E64" w14:textId="45085CB5" w:rsidR="0027683C" w:rsidRPr="0027683C" w:rsidRDefault="0027683C" w:rsidP="002A4506">
      <w:pPr>
        <w:pStyle w:val="Prrafodelista"/>
        <w:numPr>
          <w:ilvl w:val="0"/>
          <w:numId w:val="33"/>
        </w:numPr>
        <w:autoSpaceDE w:val="0"/>
        <w:autoSpaceDN w:val="0"/>
        <w:adjustRightInd w:val="0"/>
        <w:spacing w:line="276" w:lineRule="auto"/>
        <w:jc w:val="both"/>
        <w:rPr>
          <w:rFonts w:ascii="Arial" w:hAnsi="Arial" w:cs="Arial"/>
          <w:b/>
          <w:bCs/>
        </w:rPr>
      </w:pPr>
      <w:r>
        <w:rPr>
          <w:rFonts w:ascii="Arial" w:hAnsi="Arial" w:cs="Arial"/>
        </w:rPr>
        <w:t>Corregir el concepto de “No evaluable” por su uso correcto de “No presentado/no evaluable”.</w:t>
      </w:r>
    </w:p>
    <w:p w14:paraId="21C272B4" w14:textId="7F2A29EC" w:rsidR="0027683C" w:rsidRPr="0027683C" w:rsidRDefault="0027683C" w:rsidP="002A4506">
      <w:pPr>
        <w:pStyle w:val="Prrafodelista"/>
        <w:numPr>
          <w:ilvl w:val="0"/>
          <w:numId w:val="33"/>
        </w:numPr>
        <w:autoSpaceDE w:val="0"/>
        <w:autoSpaceDN w:val="0"/>
        <w:adjustRightInd w:val="0"/>
        <w:spacing w:line="276" w:lineRule="auto"/>
        <w:jc w:val="both"/>
        <w:rPr>
          <w:rFonts w:ascii="Arial" w:hAnsi="Arial" w:cs="Arial"/>
          <w:bCs/>
        </w:rPr>
      </w:pPr>
      <w:r>
        <w:rPr>
          <w:rFonts w:ascii="Arial" w:hAnsi="Arial" w:cs="Arial"/>
          <w:bCs/>
        </w:rPr>
        <w:t>A</w:t>
      </w:r>
      <w:r w:rsidRPr="0027683C">
        <w:rPr>
          <w:rFonts w:ascii="Arial" w:hAnsi="Arial" w:cs="Arial"/>
          <w:bCs/>
        </w:rPr>
        <w:t>decuar</w:t>
      </w:r>
      <w:r>
        <w:rPr>
          <w:rFonts w:ascii="Arial" w:hAnsi="Arial" w:cs="Arial"/>
          <w:bCs/>
        </w:rPr>
        <w:t xml:space="preserve"> los trabajos exigidos a los estudiantes en la asignatura de Trabajo Fin de Máster a los créditos ECTS de la misma.</w:t>
      </w:r>
    </w:p>
    <w:p w14:paraId="6B71C557" w14:textId="77777777" w:rsidR="00E86848" w:rsidRPr="00E86848" w:rsidRDefault="00E86848" w:rsidP="002A4506">
      <w:pPr>
        <w:spacing w:before="120" w:after="120"/>
        <w:jc w:val="both"/>
        <w:rPr>
          <w:rFonts w:ascii="Arial" w:hAnsi="Arial" w:cs="Arial"/>
          <w:sz w:val="24"/>
          <w:szCs w:val="24"/>
        </w:rPr>
      </w:pPr>
    </w:p>
    <w:p w14:paraId="06AC8070" w14:textId="77777777" w:rsidR="00E85A56" w:rsidRPr="00E86848" w:rsidRDefault="00E85A56" w:rsidP="002A4506">
      <w:pPr>
        <w:spacing w:after="120"/>
        <w:ind w:left="567"/>
        <w:jc w:val="both"/>
        <w:rPr>
          <w:rFonts w:ascii="Arial" w:hAnsi="Arial" w:cs="Arial"/>
          <w:sz w:val="24"/>
          <w:szCs w:val="24"/>
        </w:rPr>
      </w:pPr>
    </w:p>
    <w:p w14:paraId="22C7F679" w14:textId="77777777" w:rsidR="00D03A91" w:rsidRPr="00E86848" w:rsidRDefault="00D03A91" w:rsidP="002A4506">
      <w:pPr>
        <w:spacing w:after="120"/>
        <w:jc w:val="both"/>
        <w:rPr>
          <w:rFonts w:ascii="Arial" w:hAnsi="Arial" w:cs="Arial"/>
          <w:sz w:val="24"/>
          <w:szCs w:val="24"/>
        </w:rPr>
      </w:pPr>
    </w:p>
    <w:sectPr w:rsidR="00D03A91" w:rsidRPr="00E86848" w:rsidSect="00164190">
      <w:headerReference w:type="default" r:id="rId11"/>
      <w:footerReference w:type="default" r:id="rId12"/>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6E33B" w14:textId="77777777" w:rsidR="00566E5C" w:rsidRDefault="00566E5C" w:rsidP="0093270A">
      <w:pPr>
        <w:spacing w:after="0" w:line="240" w:lineRule="auto"/>
      </w:pPr>
      <w:r>
        <w:separator/>
      </w:r>
    </w:p>
  </w:endnote>
  <w:endnote w:type="continuationSeparator" w:id="0">
    <w:p w14:paraId="31B56300" w14:textId="77777777" w:rsidR="00566E5C" w:rsidRDefault="00566E5C"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1C7C8" w14:textId="59E3CDCD" w:rsidR="00566E5C" w:rsidRDefault="00566E5C">
    <w:pPr>
      <w:pStyle w:val="Piedepgina"/>
      <w:jc w:val="right"/>
    </w:pPr>
    <w:r>
      <w:t xml:space="preserve">Página </w:t>
    </w:r>
    <w:r>
      <w:rPr>
        <w:b/>
      </w:rPr>
      <w:fldChar w:fldCharType="begin"/>
    </w:r>
    <w:r>
      <w:rPr>
        <w:b/>
      </w:rPr>
      <w:instrText>PAGE</w:instrText>
    </w:r>
    <w:r>
      <w:rPr>
        <w:b/>
      </w:rPr>
      <w:fldChar w:fldCharType="separate"/>
    </w:r>
    <w:r w:rsidR="00E1306A">
      <w:rPr>
        <w:b/>
        <w:noProof/>
      </w:rPr>
      <w:t>3</w:t>
    </w:r>
    <w:r>
      <w:rPr>
        <w:b/>
      </w:rPr>
      <w:fldChar w:fldCharType="end"/>
    </w:r>
    <w:r>
      <w:t xml:space="preserve"> de </w:t>
    </w:r>
    <w:r>
      <w:rPr>
        <w:b/>
      </w:rPr>
      <w:fldChar w:fldCharType="begin"/>
    </w:r>
    <w:r>
      <w:rPr>
        <w:b/>
      </w:rPr>
      <w:instrText>NUMPAGES</w:instrText>
    </w:r>
    <w:r>
      <w:rPr>
        <w:b/>
      </w:rPr>
      <w:fldChar w:fldCharType="separate"/>
    </w:r>
    <w:r w:rsidR="00E1306A">
      <w:rPr>
        <w:b/>
        <w:noProof/>
      </w:rPr>
      <w:t>31</w:t>
    </w:r>
    <w:r>
      <w:rPr>
        <w:b/>
      </w:rPr>
      <w:fldChar w:fldCharType="end"/>
    </w:r>
  </w:p>
  <w:p w14:paraId="58B9F2DD" w14:textId="77777777" w:rsidR="00566E5C" w:rsidRDefault="00566E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102D2" w14:textId="77777777" w:rsidR="00566E5C" w:rsidRDefault="00566E5C" w:rsidP="0093270A">
      <w:pPr>
        <w:spacing w:after="0" w:line="240" w:lineRule="auto"/>
      </w:pPr>
      <w:r>
        <w:separator/>
      </w:r>
    </w:p>
  </w:footnote>
  <w:footnote w:type="continuationSeparator" w:id="0">
    <w:p w14:paraId="04A4851D" w14:textId="77777777" w:rsidR="00566E5C" w:rsidRDefault="00566E5C"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7A20E" w14:textId="77777777" w:rsidR="00566E5C" w:rsidRDefault="00566E5C">
    <w:pPr>
      <w:pStyle w:val="Encabezado"/>
    </w:pPr>
    <w:r>
      <w:rPr>
        <w:noProof/>
        <w:lang w:eastAsia="es-ES"/>
      </w:rPr>
      <w:drawing>
        <wp:anchor distT="0" distB="0" distL="114300" distR="114300" simplePos="0" relativeHeight="251658240" behindDoc="0" locked="0" layoutInCell="1" allowOverlap="1" wp14:anchorId="1890DF08" wp14:editId="08C8E7D0">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7F70C7AD" w14:textId="77777777" w:rsidR="00566E5C" w:rsidRDefault="00566E5C" w:rsidP="000F4B89">
    <w:pPr>
      <w:pStyle w:val="Encabezado"/>
      <w:spacing w:after="0"/>
      <w:jc w:val="center"/>
    </w:pPr>
  </w:p>
  <w:p w14:paraId="24A93AD3" w14:textId="77777777" w:rsidR="00566E5C" w:rsidRDefault="00566E5C" w:rsidP="000F4B89">
    <w:pPr>
      <w:pStyle w:val="Encabezado"/>
      <w:spacing w:after="0"/>
      <w:jc w:val="center"/>
    </w:pPr>
  </w:p>
  <w:p w14:paraId="0B42779D" w14:textId="77777777" w:rsidR="00566E5C" w:rsidRDefault="00566E5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0FF3760A" w14:textId="77777777" w:rsidR="00566E5C" w:rsidRDefault="00566E5C"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76CF6" w14:textId="77777777" w:rsidR="00566E5C" w:rsidRDefault="00566E5C" w:rsidP="007349F1">
    <w:pPr>
      <w:pStyle w:val="Encabezado"/>
      <w:spacing w:after="120"/>
      <w:rPr>
        <w:b/>
        <w:color w:val="4D4D4D"/>
      </w:rPr>
    </w:pPr>
    <w:r>
      <w:rPr>
        <w:b/>
        <w:color w:val="4D4D4D"/>
      </w:rPr>
      <w:t>Máster en Fisioterapia Respiratoria y Cardiaca</w:t>
    </w:r>
  </w:p>
  <w:p w14:paraId="6FCC1093" w14:textId="77777777" w:rsidR="00566E5C" w:rsidRPr="008777E1" w:rsidRDefault="00566E5C" w:rsidP="007349F1">
    <w:pPr>
      <w:pStyle w:val="Encabezado"/>
      <w:spacing w:after="120"/>
      <w:rPr>
        <w:color w:val="4D4D4D"/>
      </w:rPr>
    </w:pPr>
    <w:r w:rsidRPr="008777E1">
      <w:rPr>
        <w:color w:val="4D4D4D"/>
      </w:rPr>
      <w:t>Info</w:t>
    </w:r>
    <w:r>
      <w:rPr>
        <w:color w:val="4D4D4D"/>
      </w:rPr>
      <w:t>rme anual de seguimiento 2017/18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7A33074"/>
    <w:multiLevelType w:val="hybridMultilevel"/>
    <w:tmpl w:val="FE302F8C"/>
    <w:lvl w:ilvl="0" w:tplc="58E49A76">
      <w:start w:val="1"/>
      <w:numFmt w:val="bullet"/>
      <w:lvlText w:val=""/>
      <w:lvlJc w:val="left"/>
      <w:pPr>
        <w:ind w:left="927"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F2E1661"/>
    <w:multiLevelType w:val="hybridMultilevel"/>
    <w:tmpl w:val="A2C62280"/>
    <w:lvl w:ilvl="0" w:tplc="E6329DC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0"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5" w15:restartNumberingAfterBreak="0">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DC175E8"/>
    <w:multiLevelType w:val="hybridMultilevel"/>
    <w:tmpl w:val="267E0098"/>
    <w:lvl w:ilvl="0" w:tplc="39B410D2">
      <w:start w:val="1"/>
      <w:numFmt w:val="bullet"/>
      <w:lvlText w:val=""/>
      <w:lvlJc w:val="left"/>
      <w:pPr>
        <w:ind w:left="720" w:hanging="360"/>
      </w:pPr>
      <w:rPr>
        <w:rFonts w:ascii="Symbol" w:hAnsi="Symbol"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15:restartNumberingAfterBreak="0">
    <w:nsid w:val="49C25DAB"/>
    <w:multiLevelType w:val="hybridMultilevel"/>
    <w:tmpl w:val="491C4E36"/>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0C5668C"/>
    <w:multiLevelType w:val="hybridMultilevel"/>
    <w:tmpl w:val="941A4D4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6"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E187F83"/>
    <w:multiLevelType w:val="hybridMultilevel"/>
    <w:tmpl w:val="6BCAC540"/>
    <w:lvl w:ilvl="0" w:tplc="D8F02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FAA7FEA"/>
    <w:multiLevelType w:val="hybridMultilevel"/>
    <w:tmpl w:val="CD0616EA"/>
    <w:lvl w:ilvl="0" w:tplc="65D8AEB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29"/>
  </w:num>
  <w:num w:numId="5">
    <w:abstractNumId w:val="9"/>
  </w:num>
  <w:num w:numId="6">
    <w:abstractNumId w:val="2"/>
  </w:num>
  <w:num w:numId="7">
    <w:abstractNumId w:val="25"/>
  </w:num>
  <w:num w:numId="8">
    <w:abstractNumId w:val="14"/>
  </w:num>
  <w:num w:numId="9">
    <w:abstractNumId w:val="15"/>
  </w:num>
  <w:num w:numId="10">
    <w:abstractNumId w:val="1"/>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0"/>
  </w:num>
  <w:num w:numId="14">
    <w:abstractNumId w:val="3"/>
  </w:num>
  <w:num w:numId="15">
    <w:abstractNumId w:val="21"/>
  </w:num>
  <w:num w:numId="16">
    <w:abstractNumId w:val="31"/>
  </w:num>
  <w:num w:numId="17">
    <w:abstractNumId w:val="19"/>
  </w:num>
  <w:num w:numId="18">
    <w:abstractNumId w:val="20"/>
  </w:num>
  <w:num w:numId="19">
    <w:abstractNumId w:val="11"/>
  </w:num>
  <w:num w:numId="20">
    <w:abstractNumId w:val="13"/>
  </w:num>
  <w:num w:numId="21">
    <w:abstractNumId w:val="12"/>
  </w:num>
  <w:num w:numId="22">
    <w:abstractNumId w:val="8"/>
  </w:num>
  <w:num w:numId="23">
    <w:abstractNumId w:val="18"/>
  </w:num>
  <w:num w:numId="24">
    <w:abstractNumId w:val="28"/>
  </w:num>
  <w:num w:numId="25">
    <w:abstractNumId w:val="7"/>
  </w:num>
  <w:num w:numId="26">
    <w:abstractNumId w:val="16"/>
  </w:num>
  <w:num w:numId="27">
    <w:abstractNumId w:val="30"/>
  </w:num>
  <w:num w:numId="28">
    <w:abstractNumId w:val="22"/>
  </w:num>
  <w:num w:numId="29">
    <w:abstractNumId w:val="5"/>
  </w:num>
  <w:num w:numId="30">
    <w:abstractNumId w:val="6"/>
  </w:num>
  <w:num w:numId="31">
    <w:abstractNumId w:val="27"/>
  </w:num>
  <w:num w:numId="32">
    <w:abstractNumId w:val="33"/>
  </w:num>
  <w:num w:numId="33">
    <w:abstractNumId w:val="17"/>
  </w:num>
  <w:num w:numId="34">
    <w:abstractNumId w:val="32"/>
  </w:num>
  <w:num w:numId="35">
    <w:abstractNumId w:val="4"/>
  </w:num>
  <w:num w:numId="36">
    <w:abstractNumId w:val="35"/>
  </w:num>
  <w:num w:numId="37">
    <w:abstractNumId w:val="24"/>
  </w:num>
  <w:num w:numId="38">
    <w:abstractNumId w:val="26"/>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2"/>
  </w:compat>
  <w:rsids>
    <w:rsidRoot w:val="00C94070"/>
    <w:rsid w:val="0000689A"/>
    <w:rsid w:val="00013357"/>
    <w:rsid w:val="000163E9"/>
    <w:rsid w:val="00061F7C"/>
    <w:rsid w:val="00084378"/>
    <w:rsid w:val="00087B32"/>
    <w:rsid w:val="0009251B"/>
    <w:rsid w:val="000A452C"/>
    <w:rsid w:val="000A7325"/>
    <w:rsid w:val="000C275C"/>
    <w:rsid w:val="000E249B"/>
    <w:rsid w:val="000F4B89"/>
    <w:rsid w:val="001026C8"/>
    <w:rsid w:val="00113B22"/>
    <w:rsid w:val="001176BE"/>
    <w:rsid w:val="00131602"/>
    <w:rsid w:val="00134CF1"/>
    <w:rsid w:val="00142920"/>
    <w:rsid w:val="00147664"/>
    <w:rsid w:val="001477BD"/>
    <w:rsid w:val="00152BFD"/>
    <w:rsid w:val="001530E8"/>
    <w:rsid w:val="00154D76"/>
    <w:rsid w:val="00156855"/>
    <w:rsid w:val="00164190"/>
    <w:rsid w:val="001979DD"/>
    <w:rsid w:val="001B5A93"/>
    <w:rsid w:val="001C1C36"/>
    <w:rsid w:val="001C219B"/>
    <w:rsid w:val="001D1681"/>
    <w:rsid w:val="001E2CA4"/>
    <w:rsid w:val="001F58CD"/>
    <w:rsid w:val="00252966"/>
    <w:rsid w:val="0027683C"/>
    <w:rsid w:val="002A3607"/>
    <w:rsid w:val="002A4506"/>
    <w:rsid w:val="002D1AFE"/>
    <w:rsid w:val="002E5183"/>
    <w:rsid w:val="002F3917"/>
    <w:rsid w:val="0031485D"/>
    <w:rsid w:val="003159FB"/>
    <w:rsid w:val="003242A2"/>
    <w:rsid w:val="00325451"/>
    <w:rsid w:val="003258D0"/>
    <w:rsid w:val="003262CF"/>
    <w:rsid w:val="00336571"/>
    <w:rsid w:val="003447B7"/>
    <w:rsid w:val="003451F9"/>
    <w:rsid w:val="00386F98"/>
    <w:rsid w:val="003B3FAA"/>
    <w:rsid w:val="003B7851"/>
    <w:rsid w:val="003E30E2"/>
    <w:rsid w:val="003E6466"/>
    <w:rsid w:val="003F79C2"/>
    <w:rsid w:val="004137F1"/>
    <w:rsid w:val="00416306"/>
    <w:rsid w:val="00427831"/>
    <w:rsid w:val="004354B1"/>
    <w:rsid w:val="00435F28"/>
    <w:rsid w:val="00484B2B"/>
    <w:rsid w:val="004938EE"/>
    <w:rsid w:val="004E3B80"/>
    <w:rsid w:val="00501183"/>
    <w:rsid w:val="00512324"/>
    <w:rsid w:val="00520A22"/>
    <w:rsid w:val="00530DA1"/>
    <w:rsid w:val="0053355F"/>
    <w:rsid w:val="00543DD2"/>
    <w:rsid w:val="0056401F"/>
    <w:rsid w:val="00566262"/>
    <w:rsid w:val="00566E5C"/>
    <w:rsid w:val="00575A2C"/>
    <w:rsid w:val="00584985"/>
    <w:rsid w:val="005E14EF"/>
    <w:rsid w:val="005E53DD"/>
    <w:rsid w:val="006129B4"/>
    <w:rsid w:val="00633925"/>
    <w:rsid w:val="00652E3B"/>
    <w:rsid w:val="00670BB6"/>
    <w:rsid w:val="00671008"/>
    <w:rsid w:val="00684F34"/>
    <w:rsid w:val="006B5B18"/>
    <w:rsid w:val="006C2256"/>
    <w:rsid w:val="006F30FD"/>
    <w:rsid w:val="006F78F9"/>
    <w:rsid w:val="00710B00"/>
    <w:rsid w:val="00710CA5"/>
    <w:rsid w:val="00714B8E"/>
    <w:rsid w:val="0073222D"/>
    <w:rsid w:val="007349F1"/>
    <w:rsid w:val="00754956"/>
    <w:rsid w:val="00755669"/>
    <w:rsid w:val="00766450"/>
    <w:rsid w:val="00781D25"/>
    <w:rsid w:val="00786D0A"/>
    <w:rsid w:val="007B5BC4"/>
    <w:rsid w:val="007E2020"/>
    <w:rsid w:val="007F45DF"/>
    <w:rsid w:val="008162B7"/>
    <w:rsid w:val="00844DB0"/>
    <w:rsid w:val="00846A08"/>
    <w:rsid w:val="008715A0"/>
    <w:rsid w:val="00875614"/>
    <w:rsid w:val="008777E1"/>
    <w:rsid w:val="008A4879"/>
    <w:rsid w:val="008C75E7"/>
    <w:rsid w:val="008E218B"/>
    <w:rsid w:val="00902D93"/>
    <w:rsid w:val="00913674"/>
    <w:rsid w:val="0093270A"/>
    <w:rsid w:val="00932A59"/>
    <w:rsid w:val="00934F5B"/>
    <w:rsid w:val="009423E2"/>
    <w:rsid w:val="0098027E"/>
    <w:rsid w:val="009831D1"/>
    <w:rsid w:val="009B00CB"/>
    <w:rsid w:val="009B2846"/>
    <w:rsid w:val="009B6F14"/>
    <w:rsid w:val="009C1E58"/>
    <w:rsid w:val="009E1536"/>
    <w:rsid w:val="00A12B82"/>
    <w:rsid w:val="00A619CC"/>
    <w:rsid w:val="00A74D1E"/>
    <w:rsid w:val="00A8135C"/>
    <w:rsid w:val="00A85F67"/>
    <w:rsid w:val="00A86D30"/>
    <w:rsid w:val="00AC2A2B"/>
    <w:rsid w:val="00AD675C"/>
    <w:rsid w:val="00B05EBD"/>
    <w:rsid w:val="00B269EC"/>
    <w:rsid w:val="00B50370"/>
    <w:rsid w:val="00B934B2"/>
    <w:rsid w:val="00BA5D46"/>
    <w:rsid w:val="00BB3035"/>
    <w:rsid w:val="00C17D7A"/>
    <w:rsid w:val="00C219CA"/>
    <w:rsid w:val="00C26ED1"/>
    <w:rsid w:val="00C32F19"/>
    <w:rsid w:val="00C47E1C"/>
    <w:rsid w:val="00C678E3"/>
    <w:rsid w:val="00C81653"/>
    <w:rsid w:val="00C94070"/>
    <w:rsid w:val="00CB3281"/>
    <w:rsid w:val="00CC43FF"/>
    <w:rsid w:val="00CC5F79"/>
    <w:rsid w:val="00CE3CC4"/>
    <w:rsid w:val="00CE4508"/>
    <w:rsid w:val="00CE5034"/>
    <w:rsid w:val="00CF6C6A"/>
    <w:rsid w:val="00D03A91"/>
    <w:rsid w:val="00D443DF"/>
    <w:rsid w:val="00D605E3"/>
    <w:rsid w:val="00D75DF0"/>
    <w:rsid w:val="00D86DD9"/>
    <w:rsid w:val="00D976FD"/>
    <w:rsid w:val="00DA457C"/>
    <w:rsid w:val="00DA5712"/>
    <w:rsid w:val="00E1306A"/>
    <w:rsid w:val="00E1684F"/>
    <w:rsid w:val="00E23DF0"/>
    <w:rsid w:val="00E508E1"/>
    <w:rsid w:val="00E85A56"/>
    <w:rsid w:val="00E86848"/>
    <w:rsid w:val="00EC6A63"/>
    <w:rsid w:val="00ED586D"/>
    <w:rsid w:val="00EE433A"/>
    <w:rsid w:val="00F076BA"/>
    <w:rsid w:val="00F27EE1"/>
    <w:rsid w:val="00F5370E"/>
    <w:rsid w:val="00F627F1"/>
    <w:rsid w:val="00F846C1"/>
    <w:rsid w:val="00F84E59"/>
    <w:rsid w:val="00FA722C"/>
    <w:rsid w:val="00FC1B40"/>
    <w:rsid w:val="00FC2A93"/>
    <w:rsid w:val="00FC2ADE"/>
    <w:rsid w:val="00FE0ACD"/>
    <w:rsid w:val="00FE7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5EFFC38B"/>
  <w15:docId w15:val="{44988A91-BC96-470E-9717-765F2B62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9B6F1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4985"/>
    <w:pPr>
      <w:spacing w:before="100" w:beforeAutospacing="1" w:after="100" w:afterAutospacing="1" w:line="240" w:lineRule="auto"/>
    </w:pPr>
    <w:rPr>
      <w:rFonts w:ascii="Times New Roman" w:eastAsiaTheme="minorHAnsi" w:hAnsi="Times New Roman"/>
      <w:sz w:val="24"/>
      <w:szCs w:val="24"/>
      <w:lang w:val="es-ES_tradnl" w:eastAsia="es-ES_tradnl"/>
    </w:rPr>
  </w:style>
  <w:style w:type="paragraph" w:styleId="Textodeglobo">
    <w:name w:val="Balloon Text"/>
    <w:basedOn w:val="Normal"/>
    <w:link w:val="TextodegloboCar"/>
    <w:uiPriority w:val="99"/>
    <w:semiHidden/>
    <w:unhideWhenUsed/>
    <w:rsid w:val="001C1C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1C36"/>
    <w:rPr>
      <w:rFonts w:ascii="Segoe UI" w:hAnsi="Segoe UI" w:cs="Segoe UI"/>
      <w:sz w:val="18"/>
      <w:szCs w:val="18"/>
      <w:lang w:eastAsia="en-US"/>
    </w:rPr>
  </w:style>
  <w:style w:type="character" w:styleId="Refdecomentario">
    <w:name w:val="annotation reference"/>
    <w:basedOn w:val="Fuentedeprrafopredeter"/>
    <w:uiPriority w:val="99"/>
    <w:semiHidden/>
    <w:unhideWhenUsed/>
    <w:rsid w:val="00DA5712"/>
    <w:rPr>
      <w:sz w:val="16"/>
      <w:szCs w:val="16"/>
    </w:rPr>
  </w:style>
  <w:style w:type="paragraph" w:styleId="Textocomentario">
    <w:name w:val="annotation text"/>
    <w:basedOn w:val="Normal"/>
    <w:link w:val="TextocomentarioCar"/>
    <w:uiPriority w:val="99"/>
    <w:semiHidden/>
    <w:unhideWhenUsed/>
    <w:rsid w:val="00DA57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A5712"/>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DA5712"/>
    <w:rPr>
      <w:b/>
      <w:bCs/>
    </w:rPr>
  </w:style>
  <w:style w:type="character" w:customStyle="1" w:styleId="AsuntodelcomentarioCar">
    <w:name w:val="Asunto del comentario Car"/>
    <w:basedOn w:val="TextocomentarioCar"/>
    <w:link w:val="Asuntodelcomentario"/>
    <w:uiPriority w:val="99"/>
    <w:semiHidden/>
    <w:rsid w:val="00DA5712"/>
    <w:rPr>
      <w:rFonts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46615">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cid:image002.jpg@01CB7CD1.6C3D59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183D66E9-6E01-4B58-A854-697ADE340464}">
  <ds:schemaRefs>
    <ds:schemaRef ds:uri="http://schemas.openxmlformats.org/officeDocument/2006/bibliography"/>
  </ds:schemaRefs>
</ds:datastoreItem>
</file>

<file path=customXml/itemProps2.xml><?xml version="1.0" encoding="utf-8"?>
<ds:datastoreItem xmlns:ds="http://schemas.openxmlformats.org/officeDocument/2006/customXml" ds:itemID="{89552350-D464-47C0-82B0-48AEA261821F}"/>
</file>

<file path=customXml/itemProps3.xml><?xml version="1.0" encoding="utf-8"?>
<ds:datastoreItem xmlns:ds="http://schemas.openxmlformats.org/officeDocument/2006/customXml" ds:itemID="{8D647D6B-070F-4ED2-86E7-6F3AE93FC11F}"/>
</file>

<file path=customXml/itemProps4.xml><?xml version="1.0" encoding="utf-8"?>
<ds:datastoreItem xmlns:ds="http://schemas.openxmlformats.org/officeDocument/2006/customXml" ds:itemID="{8DD943E6-73F9-4AC0-889F-B5A665EFCF0F}"/>
</file>

<file path=docProps/app.xml><?xml version="1.0" encoding="utf-8"?>
<Properties xmlns="http://schemas.openxmlformats.org/officeDocument/2006/extended-properties" xmlns:vt="http://schemas.openxmlformats.org/officeDocument/2006/docPropsVTypes">
  <Template>Normal.dotm</Template>
  <TotalTime>2203</TotalTime>
  <Pages>31</Pages>
  <Words>8176</Words>
  <Characters>44970</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53040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Varas de la Fuente, Ana Beatriz</cp:lastModifiedBy>
  <cp:revision>43</cp:revision>
  <cp:lastPrinted>2019-06-18T09:04:00Z</cp:lastPrinted>
  <dcterms:created xsi:type="dcterms:W3CDTF">2018-06-04T12:21:00Z</dcterms:created>
  <dcterms:modified xsi:type="dcterms:W3CDTF">2019-07-01T09:41:00Z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135400</vt:r8>
  </property>
  <property fmtid="{D5CDD505-2E9C-101B-9397-08002B2CF9AE}" pid="4" name="MediaServiceImageTags">
    <vt:lpwstr/>
  </property>
</Properties>
</file>