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44" w:rsidRPr="00046EC0" w:rsidRDefault="00F16B7A" w:rsidP="00046EC0">
      <w:pPr>
        <w:tabs>
          <w:tab w:val="left" w:pos="5954"/>
        </w:tabs>
        <w:spacing w:line="360" w:lineRule="auto"/>
        <w:ind w:left="2977" w:right="34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559560" cy="558165"/>
            <wp:effectExtent l="19050" t="0" r="2540" b="0"/>
            <wp:docPr id="1" name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44" w:rsidRPr="00046EC0" w:rsidRDefault="00B87E5D" w:rsidP="00046EC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color w:val="000000"/>
          <w:sz w:val="24"/>
          <w:szCs w:val="24"/>
          <w:lang w:val="es-ES"/>
        </w:rPr>
        <w:t>Seguimiento de títulos oficiales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Facultad Escuela </w:t>
      </w:r>
      <w:r w:rsidR="008B5682">
        <w:rPr>
          <w:rFonts w:ascii="Arial" w:hAnsi="Arial" w:cs="Arial"/>
          <w:sz w:val="24"/>
          <w:szCs w:val="24"/>
          <w:lang w:val="es-ES"/>
        </w:rPr>
        <w:t xml:space="preserve">Universitaria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de Fisioterapia </w:t>
      </w:r>
      <w:r w:rsidR="008B5682">
        <w:rPr>
          <w:rFonts w:ascii="Arial" w:hAnsi="Arial" w:cs="Arial"/>
          <w:sz w:val="24"/>
          <w:szCs w:val="24"/>
          <w:lang w:val="es-ES"/>
        </w:rPr>
        <w:t xml:space="preserve">de la </w:t>
      </w:r>
      <w:r w:rsidRPr="00046EC0">
        <w:rPr>
          <w:rFonts w:ascii="Arial" w:hAnsi="Arial" w:cs="Arial"/>
          <w:sz w:val="24"/>
          <w:szCs w:val="24"/>
          <w:lang w:val="es-ES"/>
        </w:rPr>
        <w:t>ONCE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Grado en Fisioterapia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9 . Sistema de Garantía Interna de Calidad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Informe anual de seguimiento 2013/14</w:t>
      </w:r>
    </w:p>
    <w:p w:rsidR="00046EC0" w:rsidRPr="00046EC0" w:rsidRDefault="00046EC0" w:rsidP="00046EC0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87E5D" w:rsidRPr="00046EC0" w:rsidRDefault="00F16B7A" w:rsidP="00046EC0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626870" cy="81788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C0" w:rsidRPr="00046EC0" w:rsidRDefault="00046EC0" w:rsidP="00046EC0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color w:val="000000"/>
          <w:sz w:val="24"/>
          <w:szCs w:val="24"/>
          <w:lang w:val="es-ES"/>
        </w:rPr>
        <w:br w:type="page"/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046EC0">
        <w:rPr>
          <w:rFonts w:ascii="Arial" w:hAnsi="Arial" w:cs="Arial"/>
          <w:b/>
          <w:sz w:val="24"/>
          <w:szCs w:val="24"/>
          <w:lang w:val="es-ES"/>
        </w:rPr>
        <w:t>Índice</w:t>
      </w:r>
      <w:r w:rsidR="00046EC0" w:rsidRPr="00046EC0">
        <w:rPr>
          <w:rFonts w:ascii="Arial" w:hAnsi="Arial" w:cs="Arial"/>
          <w:b/>
          <w:sz w:val="24"/>
          <w:szCs w:val="24"/>
          <w:lang w:val="es-ES"/>
        </w:rPr>
        <w:t xml:space="preserve"> de contenidos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1. Objeto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2. Alcance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3. Seguimiento de recomendaciones y plan de mejora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4. Resumen de actividades realizadas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5. Análisis cuantitativo y cualitativo de la evolución de los indicadores asociados al seguimiento del título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6. Identificación de puntos fuertes y áreas de mejora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7. Conclusiones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046EC0">
        <w:rPr>
          <w:rFonts w:ascii="Arial" w:hAnsi="Arial" w:cs="Arial"/>
          <w:b/>
          <w:sz w:val="24"/>
          <w:szCs w:val="24"/>
          <w:lang w:val="es-ES"/>
        </w:rPr>
        <w:t>Documentos asociados: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Plan de Mejora 2012/13. Plan de Mejora 2013/14. Informe de Indicadores de Seguimiento del curso 2013/14. Informe-resumen de resultados de encuestas 2013/14. Informe de reclamaciones/sugerencias del curso 2013/14. Informe del PAT del curso 2013/14.</w:t>
      </w: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5"/>
        <w:gridCol w:w="2885"/>
        <w:gridCol w:w="2886"/>
      </w:tblGrid>
      <w:tr w:rsidR="00046EC0" w:rsidRPr="00B00F71" w:rsidTr="00B00F71">
        <w:tc>
          <w:tcPr>
            <w:tcW w:w="2885" w:type="dxa"/>
          </w:tcPr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Elaborado por: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Comisión de Seguimiento del Título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Fecha: 07/04/2015</w:t>
            </w:r>
          </w:p>
          <w:p w:rsidR="00046EC0" w:rsidRPr="00B00F71" w:rsidRDefault="00046EC0" w:rsidP="00B00F71">
            <w:pPr>
              <w:tabs>
                <w:tab w:val="right" w:pos="480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885" w:type="dxa"/>
          </w:tcPr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Revisado por: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Comisión de Garantía Interna </w:t>
            </w:r>
            <w:r w:rsidR="006A5B99" w:rsidRPr="00B00F71">
              <w:rPr>
                <w:rFonts w:ascii="Arial" w:hAnsi="Arial" w:cs="Arial"/>
                <w:sz w:val="24"/>
                <w:szCs w:val="24"/>
                <w:lang w:val="es-ES"/>
              </w:rPr>
              <w:t>de Calidad</w:t>
            </w: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 del Centro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Fecha:</w:t>
            </w:r>
            <w:r w:rsidR="00E81280"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 11/06/2015</w:t>
            </w:r>
          </w:p>
          <w:p w:rsidR="00046EC0" w:rsidRPr="00B00F71" w:rsidRDefault="00046EC0" w:rsidP="00B00F71">
            <w:pPr>
              <w:tabs>
                <w:tab w:val="right" w:pos="480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886" w:type="dxa"/>
          </w:tcPr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Aprobado por: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Junta de Centro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Fecha:</w:t>
            </w:r>
            <w:r w:rsidR="00E81280"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 18/06/2015</w:t>
            </w:r>
          </w:p>
          <w:p w:rsidR="00046EC0" w:rsidRPr="00B00F71" w:rsidRDefault="00046EC0" w:rsidP="00B00F71">
            <w:pPr>
              <w:tabs>
                <w:tab w:val="right" w:pos="480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color w:val="000000"/>
          <w:sz w:val="24"/>
          <w:szCs w:val="24"/>
          <w:lang w:val="es-ES"/>
        </w:rPr>
        <w:br w:type="page"/>
      </w: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1 . Objeto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El objeto de este documento es realizar un análisis y valoración del desarrollo y evolución de los estudios que dan origen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al título de Graduado en Fisioterapia y extraer conclusiones a partir de las cuales se elaborará un plan de mejora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orientado a subsanar las posibles deficiencias encontradas y a lograr los objetivos propuestos con estos estudios.</w:t>
      </w:r>
    </w:p>
    <w:p w:rsid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2 . Alcance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Este documento contempla:</w:t>
      </w:r>
    </w:p>
    <w:p w:rsidR="00046EC0" w:rsidRPr="00447B7C" w:rsidRDefault="00046EC0" w:rsidP="00447B7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7B7C">
        <w:rPr>
          <w:rFonts w:ascii="Arial" w:hAnsi="Arial" w:cs="Arial"/>
          <w:sz w:val="24"/>
          <w:szCs w:val="24"/>
          <w:lang w:val="es-ES"/>
        </w:rPr>
        <w:t>El seguimiento del plan de mejora propuesto en el informe anterior.</w:t>
      </w:r>
    </w:p>
    <w:p w:rsidR="00046EC0" w:rsidRPr="00447B7C" w:rsidRDefault="00046EC0" w:rsidP="00447B7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7B7C">
        <w:rPr>
          <w:rFonts w:ascii="Arial" w:hAnsi="Arial" w:cs="Arial"/>
          <w:sz w:val="24"/>
          <w:szCs w:val="24"/>
          <w:lang w:val="es-ES"/>
        </w:rPr>
        <w:t>El análisis cuantitativo y cualitativo de la evolución de los indicadores asociados al seguimiento del Título.</w:t>
      </w:r>
    </w:p>
    <w:p w:rsidR="00046EC0" w:rsidRPr="00447B7C" w:rsidRDefault="00046EC0" w:rsidP="00447B7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7B7C">
        <w:rPr>
          <w:rFonts w:ascii="Arial" w:hAnsi="Arial" w:cs="Arial"/>
          <w:sz w:val="24"/>
          <w:szCs w:val="24"/>
          <w:lang w:val="es-ES"/>
        </w:rPr>
        <w:t>La identificación de los puntos fuertes y áreas de mejora.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3 . Se</w:t>
      </w:r>
      <w:r w:rsidR="00046EC0" w:rsidRPr="00447B7C">
        <w:rPr>
          <w:rFonts w:ascii="Arial" w:hAnsi="Arial" w:cs="Arial"/>
          <w:b/>
          <w:sz w:val="28"/>
          <w:szCs w:val="28"/>
          <w:lang w:val="es-ES"/>
        </w:rPr>
        <w:t>guimiento de recomendacio</w:t>
      </w:r>
      <w:r w:rsidRPr="00447B7C">
        <w:rPr>
          <w:rFonts w:ascii="Arial" w:hAnsi="Arial" w:cs="Arial"/>
          <w:b/>
          <w:sz w:val="28"/>
          <w:szCs w:val="28"/>
          <w:lang w:val="es-ES"/>
        </w:rPr>
        <w:t>ne</w:t>
      </w:r>
      <w:r w:rsidR="00046EC0" w:rsidRPr="00447B7C">
        <w:rPr>
          <w:rFonts w:ascii="Arial" w:hAnsi="Arial" w:cs="Arial"/>
          <w:b/>
          <w:sz w:val="28"/>
          <w:szCs w:val="28"/>
          <w:lang w:val="es-ES"/>
        </w:rPr>
        <w:t>s y plan de mejora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ACCIÓN D</w:t>
      </w:r>
      <w:r w:rsidRPr="00046EC0">
        <w:rPr>
          <w:rFonts w:ascii="Arial" w:hAnsi="Arial" w:cs="Arial"/>
          <w:sz w:val="24"/>
          <w:szCs w:val="24"/>
          <w:lang w:val="es-ES"/>
        </w:rPr>
        <w:t>E MEJORA 1: Desarrollo de más utilidades en el Aula Virtual (continuación ACCIÓN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 3 del curso 2</w:t>
      </w:r>
      <w:r>
        <w:rPr>
          <w:rFonts w:ascii="Arial" w:hAnsi="Arial" w:cs="Arial"/>
          <w:sz w:val="24"/>
          <w:szCs w:val="24"/>
          <w:lang w:val="es-ES"/>
        </w:rPr>
        <w:t>0</w:t>
      </w:r>
      <w:r w:rsidRPr="00046EC0">
        <w:rPr>
          <w:rFonts w:ascii="Arial" w:hAnsi="Arial" w:cs="Arial"/>
          <w:sz w:val="24"/>
          <w:szCs w:val="24"/>
          <w:lang w:val="es-ES"/>
        </w:rPr>
        <w:t>11/12).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realizadas: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académico 2014/15, la ONCE autorizó la modificación del Aula Virtual del Centro y su página web. Con este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fin, se ha encargado a una empresa externa el desarrollo de una nueva Aula Virtual, con mayores utilidades, tales como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implantación de foros, el desarrollo de mejores vías de comunicación profesor-estudiante, la posibilidad de utilizar la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plataforma para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planificar</w:t>
      </w:r>
      <w:r w:rsidRPr="00046EC0">
        <w:rPr>
          <w:rFonts w:ascii="Arial" w:hAnsi="Arial" w:cs="Arial"/>
          <w:sz w:val="24"/>
          <w:szCs w:val="24"/>
          <w:lang w:val="es-ES"/>
        </w:rPr>
        <w:t>, resolver y corregir actividades, etc.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nueva plataforma estará operativa en el curso académico 2015/16.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Ninguna. Esta Acción de Mejora ha sido completada y queda cerrada.</w:t>
      </w:r>
    </w:p>
    <w:p w:rsidR="00447B7C" w:rsidRDefault="00447B7C">
      <w:pPr>
        <w:rPr>
          <w:rFonts w:ascii="Arial" w:hAnsi="Arial" w:cs="Arial"/>
          <w:sz w:val="24"/>
          <w:szCs w:val="24"/>
          <w:lang w:val="es-ES"/>
        </w:rPr>
      </w:pPr>
    </w:p>
    <w:p w:rsidR="00447B7C" w:rsidRDefault="00447B7C">
      <w:pPr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ACCIÓN DE MEJORA 2: Desarrollo y actualización de la información disponible en la página web del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 (continuación ACCIÓN DE MEJORA 5 del curso 2011/12).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</w:t>
      </w:r>
      <w:r w:rsidR="00046EC0" w:rsidRPr="00447B7C">
        <w:rPr>
          <w:rFonts w:ascii="Arial" w:hAnsi="Arial" w:cs="Arial"/>
          <w:b/>
          <w:sz w:val="24"/>
          <w:szCs w:val="24"/>
          <w:lang w:val="es-ES"/>
        </w:rPr>
        <w:t>ciones realizadas: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Al igual que en el caso de Acción de Mejora 1, la empresa externa antes mencionada, también está trabajando en 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desarrollo de una nueva página web del Centro, que incluirá todos los aspectos de los que se carecía en la página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anterior.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nueva página web estará disponible al comienzo del curso 2015/16.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Ninguna. Esta Acción de Mejora ha sido completada y queda cerrada.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ACCIÓN DE MEJORA 3 : Desarrollo de programas de movilidad (continuación ACCIÓN DE MEJORA 7</w:t>
      </w:r>
      <w:r>
        <w:rPr>
          <w:rFonts w:ascii="Arial" w:hAnsi="Arial" w:cs="Arial"/>
          <w:sz w:val="24"/>
          <w:szCs w:val="24"/>
          <w:lang w:val="es-ES"/>
        </w:rPr>
        <w:t xml:space="preserve"> del c</w:t>
      </w:r>
      <w:r w:rsidRPr="00046EC0">
        <w:rPr>
          <w:rFonts w:ascii="Arial" w:hAnsi="Arial" w:cs="Arial"/>
          <w:sz w:val="24"/>
          <w:szCs w:val="24"/>
          <w:lang w:val="es-ES"/>
        </w:rPr>
        <w:t>urso 2011/12).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</w:t>
      </w:r>
      <w:r w:rsidR="00447B7C" w:rsidRPr="00447B7C">
        <w:rPr>
          <w:rFonts w:ascii="Arial" w:hAnsi="Arial" w:cs="Arial"/>
          <w:b/>
          <w:sz w:val="24"/>
          <w:szCs w:val="24"/>
          <w:lang w:val="es-ES"/>
        </w:rPr>
        <w:t>tiv</w:t>
      </w:r>
      <w:r w:rsidRPr="00447B7C">
        <w:rPr>
          <w:rFonts w:ascii="Arial" w:hAnsi="Arial" w:cs="Arial"/>
          <w:b/>
          <w:sz w:val="24"/>
          <w:szCs w:val="24"/>
          <w:lang w:val="es-ES"/>
        </w:rPr>
        <w:t>idades realizadas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Se ha firmado un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convenio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dentro del Programa Erasmus entre la Escuela de Fisioterapia de la ONCE y el Haute Ecole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Provinciale de Hainut-Condorcet (Bélgica), para el intercambio de estudiantes de Grado.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 partir de este convenio,</w:t>
      </w:r>
      <w:r w:rsidR="00E81280">
        <w:rPr>
          <w:rFonts w:ascii="Arial" w:hAnsi="Arial" w:cs="Arial"/>
          <w:sz w:val="24"/>
          <w:szCs w:val="24"/>
          <w:lang w:val="es-ES"/>
        </w:rPr>
        <w:t xml:space="preserve"> se podrán acoger estudiantes de intercambio desde el curso 2015/16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Conseguir la firma de otro convenio con alguna institución universitaria europea de habla inglesa.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ESTA ACCIÓN SE INCLUIRÁ NUEVAMENTE EN EL PLAN DE MEJORA 2013/14.</w:t>
      </w:r>
    </w:p>
    <w:p w:rsidR="00E81280" w:rsidRDefault="00E8128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ACCIÓN DE MEJORA 4: Ampliación en el número de personal do</w:t>
      </w:r>
      <w:r>
        <w:rPr>
          <w:rFonts w:ascii="Arial" w:hAnsi="Arial" w:cs="Arial"/>
          <w:sz w:val="24"/>
          <w:szCs w:val="24"/>
          <w:lang w:val="es-ES"/>
        </w:rPr>
        <w:t>c</w:t>
      </w:r>
      <w:r w:rsidRPr="00046EC0">
        <w:rPr>
          <w:rFonts w:ascii="Arial" w:hAnsi="Arial" w:cs="Arial"/>
          <w:sz w:val="24"/>
          <w:szCs w:val="24"/>
          <w:lang w:val="es-ES"/>
        </w:rPr>
        <w:t>ente y de administración vinculado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Titulación.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</w:t>
      </w:r>
      <w:r w:rsidR="00447B7C" w:rsidRPr="00447B7C">
        <w:rPr>
          <w:rFonts w:ascii="Arial" w:hAnsi="Arial" w:cs="Arial"/>
          <w:b/>
          <w:sz w:val="24"/>
          <w:szCs w:val="24"/>
          <w:lang w:val="es-ES"/>
        </w:rPr>
        <w:t>tiv</w:t>
      </w:r>
      <w:r w:rsidRPr="00447B7C">
        <w:rPr>
          <w:rFonts w:ascii="Arial" w:hAnsi="Arial" w:cs="Arial"/>
          <w:b/>
          <w:sz w:val="24"/>
          <w:szCs w:val="24"/>
          <w:lang w:val="es-ES"/>
        </w:rPr>
        <w:t>idades realizadas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Presentación de esta demanda ante los órganos competentes en la ONCE, responsables de la toma de decisiones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relacionadas con la contratación-traslado de personal en la Entidad.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Estas demandas no han sido atendidas por los responsables de la Entidad, sino que más bien al contrario, a finales del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curso 2013/14, se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suprimió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a uno de los dos técnicos con que se contaba en la Unidad de Adaptación Documental del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MANTIENE ESTA ACCIÓN PARA EL PLAN DE MEJORA 2013/14 TAL Y COMO SE PROPUSO EN EL PLAN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2012/13.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4. Resume</w:t>
      </w:r>
      <w:r w:rsidR="00447B7C" w:rsidRPr="00447B7C">
        <w:rPr>
          <w:rFonts w:ascii="Arial" w:hAnsi="Arial" w:cs="Arial"/>
          <w:b/>
          <w:sz w:val="28"/>
          <w:szCs w:val="28"/>
          <w:lang w:val="es-ES"/>
        </w:rPr>
        <w:t>n de actividade</w:t>
      </w:r>
      <w:r w:rsidRPr="00447B7C">
        <w:rPr>
          <w:rFonts w:ascii="Arial" w:hAnsi="Arial" w:cs="Arial"/>
          <w:b/>
          <w:sz w:val="28"/>
          <w:szCs w:val="28"/>
          <w:lang w:val="es-ES"/>
        </w:rPr>
        <w:t>s realizadas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Este apartado refleja las acciones llevadas a cabo por las Comisiones implicadas en el proceso de Seguimiento del Título a lo largo del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curso académico 2013/14.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F52D6">
        <w:rPr>
          <w:rFonts w:ascii="Arial" w:hAnsi="Arial" w:cs="Arial"/>
          <w:b/>
          <w:sz w:val="24"/>
          <w:szCs w:val="24"/>
          <w:lang w:val="es-ES"/>
        </w:rPr>
        <w:t>Comisión de Seguimiento del Títu</w:t>
      </w:r>
      <w:r w:rsidR="00DF52D6" w:rsidRPr="00DF52D6">
        <w:rPr>
          <w:rFonts w:ascii="Arial" w:hAnsi="Arial" w:cs="Arial"/>
          <w:b/>
          <w:sz w:val="24"/>
          <w:szCs w:val="24"/>
          <w:lang w:val="es-ES"/>
        </w:rPr>
        <w:t>l</w:t>
      </w:r>
      <w:r w:rsidRPr="00DF52D6">
        <w:rPr>
          <w:rFonts w:ascii="Arial" w:hAnsi="Arial" w:cs="Arial"/>
          <w:b/>
          <w:sz w:val="24"/>
          <w:szCs w:val="24"/>
          <w:lang w:val="es-ES"/>
        </w:rPr>
        <w:t>o: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- Análisis de los indicadores de seguimiento y posterior elaboración del Informe Anual de Seguimiento y del Plan de Acciones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 del curso 2012/13 (Actas 01/14, 02/14 y 03/14).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y aprobación de las Guías Docentes para el curso académico 2014/15, previa a su remisión a Junta de Centro (abril-mayo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2014). Los detalles de esta acción se encuentran en las Actas 04/14 y 05/14 de la Comisión de Seguimiento del Título.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de los informes presentados por los tutores del Plan de Acción Tutorial y elaboración del Informe Anual Global del PAT, que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adjunta como documento anexo a este informe (junio 2014). (</w:t>
      </w:r>
      <w:r w:rsidR="006A5B99" w:rsidRPr="00046EC0">
        <w:rPr>
          <w:rFonts w:ascii="Arial" w:hAnsi="Arial" w:cs="Arial"/>
          <w:sz w:val="24"/>
          <w:szCs w:val="24"/>
          <w:lang w:val="es-ES"/>
        </w:rPr>
        <w:t>Para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más detalle, ver más abajo). El resultado de la reunión quedó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reflejado en el Acta 06/14 de la Comisión de Seguimiento del Título.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Asistencia de los miembros de la Comisión a la II Jornada sobre Acreditación de los estudios de Grado en Fisioterapia, organizadas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por el Ilustre Colegio Profesional de Fisioterapeutas de la Comunidad de Madrid (marzo 2014).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Asistencia de alguno de sus miembros a reuniones de la Comisión de Coordinación Académica y a la Comisión de Calidad de la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UAM. Las fechas y los contenidos generales de dichas reuniones fueron:</w:t>
      </w:r>
    </w:p>
    <w:p w:rsidR="00046EC0" w:rsidRPr="00DF52D6" w:rsidRDefault="00046EC0" w:rsidP="00DF52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Febrero de 2014: reunión de la Comisión de Seguimiento de la UAM. Temas: resultado del seguimiento externo de los Títulos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evaluados por ACAP en el curso anterior, propuestas de mejora de la información pública de los Títulos y cronograma para el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seguimiento interno del curso 2012/13.</w:t>
      </w:r>
    </w:p>
    <w:p w:rsidR="00046EC0" w:rsidRPr="00DF52D6" w:rsidRDefault="00046EC0" w:rsidP="00DF52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Junio de 2014: seguimiento externo y renovación de la acreditación de los Títulos.</w:t>
      </w:r>
    </w:p>
    <w:p w:rsidR="00DF52D6" w:rsidRDefault="00DF52D6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DF52D6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Comis</w:t>
      </w:r>
      <w:r w:rsidR="00046EC0" w:rsidRPr="00DF52D6">
        <w:rPr>
          <w:rFonts w:ascii="Arial" w:hAnsi="Arial" w:cs="Arial"/>
          <w:b/>
          <w:sz w:val="24"/>
          <w:szCs w:val="24"/>
          <w:lang w:val="es-ES"/>
        </w:rPr>
        <w:t>ión de Garantía Interna de Calidad: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Aprobación del Informe Anual de Seguimiento y del Plan de Acciones de Mejora del curso 2012/13 (Acta 01/14).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- Coordinación y supervisión del proceso de encuestas.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Tanto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de primer semestre como de segundo semestre, 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estudiantes, autoinformes de profesorado y encuestas de prácticas clínicas para el curso 2013/14.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F52D6">
        <w:rPr>
          <w:rFonts w:ascii="Arial" w:hAnsi="Arial" w:cs="Arial"/>
          <w:b/>
          <w:sz w:val="24"/>
          <w:szCs w:val="24"/>
          <w:lang w:val="es-ES"/>
        </w:rPr>
        <w:t>Junta de Centro: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- Aprobación del Informe Anual de Seguimiento y del Plan de Acciones de Mejora del curso 2012/13 (Acta 03/14).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- Aprobación de las Guías Docentes para el curso académico 2014/15.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Para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más detalle ver el Acta 03/14.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DF52D6">
        <w:rPr>
          <w:rFonts w:ascii="Arial" w:hAnsi="Arial" w:cs="Arial"/>
          <w:b/>
          <w:sz w:val="28"/>
          <w:szCs w:val="28"/>
          <w:lang w:val="es-ES"/>
        </w:rPr>
        <w:t>5. Análisis cuantitativo y cualitativo de la evolución de los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DF52D6">
        <w:rPr>
          <w:rFonts w:ascii="Arial" w:hAnsi="Arial" w:cs="Arial"/>
          <w:b/>
          <w:sz w:val="28"/>
          <w:szCs w:val="28"/>
          <w:lang w:val="es-ES"/>
        </w:rPr>
        <w:t>indicador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>e</w:t>
      </w:r>
      <w:r w:rsidRPr="00DF52D6">
        <w:rPr>
          <w:rFonts w:ascii="Arial" w:hAnsi="Arial" w:cs="Arial"/>
          <w:b/>
          <w:sz w:val="28"/>
          <w:szCs w:val="28"/>
          <w:lang w:val="es-ES"/>
        </w:rPr>
        <w:t>s aso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>ciado</w:t>
      </w:r>
      <w:r w:rsidRPr="00DF52D6">
        <w:rPr>
          <w:rFonts w:ascii="Arial" w:hAnsi="Arial" w:cs="Arial"/>
          <w:b/>
          <w:sz w:val="28"/>
          <w:szCs w:val="28"/>
          <w:lang w:val="es-ES"/>
        </w:rPr>
        <w:t>s al seguimiento de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>l tí</w:t>
      </w:r>
      <w:r w:rsidRPr="00DF52D6">
        <w:rPr>
          <w:rFonts w:ascii="Arial" w:hAnsi="Arial" w:cs="Arial"/>
          <w:b/>
          <w:sz w:val="28"/>
          <w:szCs w:val="28"/>
          <w:lang w:val="es-ES"/>
        </w:rPr>
        <w:t>tulo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52D6">
        <w:rPr>
          <w:rFonts w:ascii="Arial" w:hAnsi="Arial" w:cs="Arial"/>
          <w:i/>
          <w:sz w:val="24"/>
          <w:szCs w:val="24"/>
          <w:lang w:val="es-ES"/>
        </w:rPr>
        <w:t>5 .1. Acceso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y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admisión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de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estudiantes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Escuela Universitaria de Fisioterapia de la ONCE es un centro adscrito a la Universidad Autónoma de Madrid,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según establece el Real Decreto 410/1986, de 10 de febrero (BOE de 26 de febrero de 1986) y el Convenio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Colaboración Académica celebrado entre ambas instituciones. Esta Escuela está destinada a que ciegos y deficientes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visuales afiliados a la ONCE cursen los estudios en Fisioterapia. Además de los requisitos académicos exigidos por la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legislación vigente, los aspirantes deben superar unas pruebas específicas que garanticen la independencia personal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y el suficiente nivel de comunicación para un adecuado aprovechamiento académico.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2013/14, la oferta de plazas fue de 24, y se admitieron 25 alumnos de nuevo ingreso en primer curso, 15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procedentes de la PAU (1 en la convocatoria de septiembre) y el resto, por otras vías de acceso. La nota media de la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PAU de los admitidos fue de 6,</w:t>
      </w:r>
      <w:r w:rsidRPr="00046EC0">
        <w:rPr>
          <w:rFonts w:ascii="Arial" w:hAnsi="Arial" w:cs="Arial"/>
          <w:sz w:val="24"/>
          <w:szCs w:val="24"/>
          <w:lang w:val="es-ES"/>
        </w:rPr>
        <w:t>02. Además, cabe destacar que el 78% procedían de otras comunidades autónomas.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este curso, no hubo ningún estudiante extranjero de nuevo ingreso.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otro lado, se admitió a otros 7 estudiantes que solicitaron la homologación del Título de Diplomado en Fisioterapia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por el Grado en Fisioterapia.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cobertura de plazas superó el 100% (ligeramente mayor que el curso anterior) y el perfil de los estudiantes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nuevo ingreso fue también similar al curso anterior, con un moderado ascenso en la nota media de acceso. Para más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información acerca del perfil de los estudiantes admitidos, ver Informe de Indicadores de Seguimiento.</w:t>
      </w:r>
    </w:p>
    <w:p w:rsidR="00046EC0" w:rsidRPr="00046EC0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No s</w:t>
      </w:r>
      <w:r w:rsidR="00046EC0" w:rsidRPr="00046EC0">
        <w:rPr>
          <w:rFonts w:ascii="Arial" w:hAnsi="Arial" w:cs="Arial"/>
          <w:sz w:val="24"/>
          <w:szCs w:val="24"/>
          <w:lang w:val="es-ES"/>
        </w:rPr>
        <w:t>e estima la necesidad de realizar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acciones de mejora en relación a este área.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52D6">
        <w:rPr>
          <w:rFonts w:ascii="Arial" w:hAnsi="Arial" w:cs="Arial"/>
          <w:i/>
          <w:sz w:val="24"/>
          <w:szCs w:val="24"/>
          <w:lang w:val="es-ES"/>
        </w:rPr>
        <w:t>5.2.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Desarrollo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F52D6">
        <w:rPr>
          <w:rFonts w:ascii="Arial" w:hAnsi="Arial" w:cs="Arial"/>
          <w:i/>
          <w:sz w:val="24"/>
          <w:szCs w:val="24"/>
          <w:lang w:val="es-ES"/>
        </w:rPr>
        <w:t>del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F52D6">
        <w:rPr>
          <w:rFonts w:ascii="Arial" w:hAnsi="Arial" w:cs="Arial"/>
          <w:i/>
          <w:sz w:val="24"/>
          <w:szCs w:val="24"/>
          <w:lang w:val="es-ES"/>
        </w:rPr>
        <w:t>programa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F52D6">
        <w:rPr>
          <w:rFonts w:ascii="Arial" w:hAnsi="Arial" w:cs="Arial"/>
          <w:i/>
          <w:sz w:val="24"/>
          <w:szCs w:val="24"/>
          <w:lang w:val="es-ES"/>
        </w:rPr>
        <w:t>formativo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académico 2013/14 se desarrollaron primero, segundo, tercero y cuarto curso de la Titulación de Grado en Fisioterapia,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siguiendo el Plan de Estudios aprobado por la ANECA. El acceso al cuarto curso también estuvo disponible para aquellos Diplomados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Fisioterapia por la UAM, que desearan efectuar la convalidación de su Título por el actual Grado en Fisioterapia. Se constituyó una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Comisión de Convalidación, delegada de la Comisión de Seguimiento, que evaluó los expedientes y currículum vitae de los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solicitantes y determinó, en base a la tabla de convalidaciones aprobada por la ANECA y disponible en la Memoria Justificativa del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Título, las asignaturas que cada estudiante debía cursar para alcanzar la homologación.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total, se matricularon 82 alumnos en la Titulación, el 85.4% a tiempo completo y el 14.6% a tiempo parcial. Para una información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más detallada del número de alumnos matriculados por asignatura, consultar el Informe de Indicadores de Seguimiento. Estos datos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mantienen estables en relación al curso anterior.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al Plan de Acción Tutorial (PAT) del curso 2013/14, La comisión de Seguimiento del Título elaboró un informe-resumen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 los aspectos más relevantes de la Acción Tutorial llevada a cabo, extrayendo los datos a partir de los informes presentados por los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tutores (ver Informe del PAT 2013/14). Aquí destacaremos los siguientes aspectos: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En el PAT participaron 23 tutores, todos ellos profesores del Título, quienes tutelaron entre 3 y 4 estudiantes.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Todos los alumnos de primero a cuarto curso tuvieron un tutor asignado.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La Acción Tutorial se desarrolló sin incidencias destacables.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En los estudiantes de cuarto curso, los tutores detectaron la inquietud de éstos ante la asignatura de Trabajo Fin de Grado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(TFG). En concreto, reflejaban una percepción de descoordinación entre esta asignatura y la de Introducción a la Investigación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Clínica, así como entre los criterios de los diferentes tutores del TFG a la hora de dirigir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y evaluar los trabajos. </w:t>
      </w:r>
      <w:r w:rsidR="006A5B99" w:rsidRPr="00DE1D1B">
        <w:rPr>
          <w:rFonts w:ascii="Arial" w:hAnsi="Arial" w:cs="Arial"/>
          <w:sz w:val="24"/>
          <w:szCs w:val="24"/>
          <w:u w:val="single"/>
          <w:lang w:val="es-ES"/>
        </w:rPr>
        <w:lastRenderedPageBreak/>
        <w:t>Esto motiva la necesidad</w:t>
      </w:r>
      <w:r w:rsidR="006A5B99">
        <w:rPr>
          <w:rFonts w:ascii="Arial" w:hAnsi="Arial" w:cs="Arial"/>
          <w:sz w:val="24"/>
          <w:szCs w:val="24"/>
          <w:u w:val="single"/>
          <w:lang w:val="es-ES"/>
        </w:rPr>
        <w:t xml:space="preserve"> de propon</w:t>
      </w:r>
      <w:r w:rsidR="006A5B99"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er una Acción de Mejora que se incluye en el Plan del curso 2 013 /14 </w:t>
      </w:r>
      <w:r w:rsidR="006A5B99" w:rsidRPr="00DF52D6">
        <w:rPr>
          <w:rFonts w:ascii="Arial" w:hAnsi="Arial" w:cs="Arial"/>
          <w:sz w:val="24"/>
          <w:szCs w:val="24"/>
          <w:lang w:val="es-ES"/>
        </w:rPr>
        <w:t>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Los tutores del PAT, de forma generalizada, indicaron que los estudiantes presentaban deficiencias en su capacidad de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gestión del tiempo dedicado al estudio, así como en la capacidad de resolución de problemas. Estos aspectos se desarrollaban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en el Curso de Técnicas de Trabajo Intelectual (acción formativa vinculada al PAT). Sin embargo, a petición de los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estudiantes, este curso se ha reducido, eliminando la fase de seguimiento que incluía.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E1D1B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último, cabe resaltar en este apartado que la Comisión de Seguimiento del Título, revisando las c</w:t>
      </w:r>
      <w:r w:rsidR="00DF52D6">
        <w:rPr>
          <w:rFonts w:ascii="Arial" w:hAnsi="Arial" w:cs="Arial"/>
          <w:sz w:val="24"/>
          <w:szCs w:val="24"/>
          <w:lang w:val="es-ES"/>
        </w:rPr>
        <w:t>o</w:t>
      </w:r>
      <w:r w:rsidRPr="00046EC0">
        <w:rPr>
          <w:rFonts w:ascii="Arial" w:hAnsi="Arial" w:cs="Arial"/>
          <w:sz w:val="24"/>
          <w:szCs w:val="24"/>
          <w:lang w:val="es-ES"/>
        </w:rPr>
        <w:t>mpetencias generales,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tra</w:t>
      </w:r>
      <w:r w:rsidR="00DF52D6">
        <w:rPr>
          <w:rFonts w:ascii="Arial" w:hAnsi="Arial" w:cs="Arial"/>
          <w:sz w:val="24"/>
          <w:szCs w:val="24"/>
          <w:lang w:val="es-ES"/>
        </w:rPr>
        <w:t>n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sversales y específicas actitudinales del Título, detectó algunas duplicidades. 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Esto hace qu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e se plan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tee una Acción de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 Mejora dirigida a revi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sar estas com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petenci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as y resu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l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tados de 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aprendi</w:t>
      </w:r>
      <w:r w:rsidR="00DE1D1B">
        <w:rPr>
          <w:rFonts w:ascii="Arial" w:hAnsi="Arial" w:cs="Arial"/>
          <w:sz w:val="24"/>
          <w:szCs w:val="24"/>
          <w:u w:val="single"/>
          <w:lang w:val="es-ES"/>
        </w:rPr>
        <w:t>zaj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e.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52D6">
        <w:rPr>
          <w:rFonts w:ascii="Arial" w:hAnsi="Arial" w:cs="Arial"/>
          <w:i/>
          <w:sz w:val="24"/>
          <w:szCs w:val="24"/>
          <w:lang w:val="es-ES"/>
        </w:rPr>
        <w:t>5.3.</w:t>
      </w:r>
      <w:r w:rsid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Movilidad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hay datos de este indicador, puesto que no se dispone de programas de movilidad activos en el curso 2013/14.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Tal y como se ha indicado en el apartado 3, ya se cuenta con un convenio de movilidad para el curso 14/15. </w:t>
      </w:r>
      <w:r w:rsidR="00E81280">
        <w:rPr>
          <w:rFonts w:ascii="Arial" w:hAnsi="Arial" w:cs="Arial"/>
          <w:sz w:val="24"/>
          <w:szCs w:val="24"/>
          <w:lang w:val="es-ES"/>
        </w:rPr>
        <w:t xml:space="preserve">Se reportarán datos de movilidad a partir del curso 2015/16. 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Sin</w:t>
      </w:r>
      <w:r w:rsidR="00DE1D1B"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embargo, se mantiene abierta la Acción de Mejora, con el fin de ampliar los acuerdos de intercambio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5.4.</w:t>
      </w:r>
      <w:r w:rsidRPr="00DE1D1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Prácticas</w:t>
      </w:r>
      <w:r w:rsidRPr="00DE1D1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externas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2013/14 se mantienen las mismas rotaciones de prácticas que en el curso anterior. En concreto, los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centros donde los estudiantes realizaron las prácticas clínicas tuteladas fueron: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1. En la asignatura de Practicum I (12 ECTS - Anual de tercer curso):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Hospital Universitario La Paz (Madrid).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Hospital Nacional de Parapléjicos (Toledo).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Unidad de Fisioterapia del Colegio Público de Educación Especial Francisco del Pozo (Madrid).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lastRenderedPageBreak/>
        <w:t>Unidad de Fisioterapia de la Residencia Asistida de Mayores de Manoteras (Madrid).</w:t>
      </w:r>
    </w:p>
    <w:p w:rsidR="00DE1D1B" w:rsidRDefault="00DE1D1B">
      <w:pPr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2. En la asignatura de Practicum II (30 ECTS - Anual de cuarto curso):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Clínica de Fisioterapia de la Escuela Universitaria de Fisioterapia de la ONCE.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Hospital de Día de la Fundación Jiménez Díaz (Madrid).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Servicio de Fisioterapia del Comité Paralímpico (Madrid).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Las prácticas discurrieron con normalidad, sin incidencias ni hechos destacables. La satisfacción de los estudiantes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 éstas, se analiza en el apartado 5.8. de este Informe.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s</w:t>
      </w:r>
      <w:r w:rsidRPr="00046EC0">
        <w:rPr>
          <w:rFonts w:ascii="Arial" w:hAnsi="Arial" w:cs="Arial"/>
          <w:sz w:val="24"/>
          <w:szCs w:val="24"/>
          <w:lang w:val="es-ES"/>
        </w:rPr>
        <w:t>e detecta la necesidad de realizar ninguna acción de mejora al respecto.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E1D1B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E1D1B">
        <w:rPr>
          <w:rFonts w:ascii="Arial" w:hAnsi="Arial" w:cs="Arial"/>
          <w:i/>
          <w:sz w:val="24"/>
          <w:szCs w:val="24"/>
          <w:lang w:val="es-ES"/>
        </w:rPr>
        <w:t>5.5.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E1D1B">
        <w:rPr>
          <w:rFonts w:ascii="Arial" w:hAnsi="Arial" w:cs="Arial"/>
          <w:i/>
          <w:sz w:val="24"/>
          <w:szCs w:val="24"/>
          <w:lang w:val="es-ES"/>
        </w:rPr>
        <w:t>Rendimiento</w:t>
      </w:r>
      <w:r w:rsidR="00DE1D1B" w:rsidRPr="00DE1D1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académico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relación al rendimiento académico: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La Tasa de Rendimiento de los estudiantes fue del 72.4% (frente al 66.9% del curso 2012/13); es decir, se mantiene estable,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DE1D1B">
        <w:rPr>
          <w:rFonts w:ascii="Arial" w:hAnsi="Arial" w:cs="Arial"/>
          <w:sz w:val="24"/>
          <w:szCs w:val="24"/>
          <w:lang w:val="es-ES"/>
        </w:rPr>
        <w:t>con un ligero aumento.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Tasa de Éxito fue del 79.7% (frente al 78.8% del curso 2012/13), observándose un ligero incremento en este indicador.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La Tasa de Eficiencia fue del 96.6% (frente al 98.8% del curso 2012/13). Esta tasa también se mantiene estable, con una ligera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DE1D1B">
        <w:rPr>
          <w:rFonts w:ascii="Arial" w:hAnsi="Arial" w:cs="Arial"/>
          <w:sz w:val="24"/>
          <w:szCs w:val="24"/>
          <w:lang w:val="es-ES"/>
        </w:rPr>
        <w:t>modificación a la baja.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Duración media de los estudios: 4.9 (frente a 4.4 del curso 2012/13). Igualmente se observa estabilidad en este dato.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Tasa de graduación: </w:t>
      </w:r>
      <w:r w:rsidR="002A3063">
        <w:rPr>
          <w:rFonts w:ascii="Arial" w:hAnsi="Arial" w:cs="Arial"/>
          <w:sz w:val="24"/>
          <w:szCs w:val="24"/>
          <w:lang w:val="es-ES"/>
        </w:rPr>
        <w:t>60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  <w:r w:rsidR="002A3063">
        <w:rPr>
          <w:rFonts w:ascii="Arial" w:hAnsi="Arial" w:cs="Arial"/>
          <w:sz w:val="24"/>
          <w:szCs w:val="24"/>
          <w:lang w:val="es-ES"/>
        </w:rPr>
        <w:t>87%</w:t>
      </w:r>
      <w:r w:rsidRPr="00046EC0">
        <w:rPr>
          <w:rFonts w:ascii="Arial" w:hAnsi="Arial" w:cs="Arial"/>
          <w:sz w:val="24"/>
          <w:szCs w:val="24"/>
          <w:lang w:val="es-ES"/>
        </w:rPr>
        <w:t>. No hay datos comparativos de cursos anteriores.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general, la Comisión considera satisfactorios los resultados globales y acuerda observar la tendencia en cursos siguientes.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al rendimiento académico por asignatura, se reflejan en este Informe, dos indicadores relevantes: Créditos superados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sobre matriculados </w:t>
      </w:r>
      <w:r w:rsidRPr="00046EC0">
        <w:rPr>
          <w:rFonts w:ascii="Arial" w:hAnsi="Arial" w:cs="Arial"/>
          <w:sz w:val="24"/>
          <w:szCs w:val="24"/>
          <w:lang w:val="es-ES"/>
        </w:rPr>
        <w:lastRenderedPageBreak/>
        <w:t>por estudiante perteneciente al mismo plan de estudios que la asignatura (CS) y Nota media de la asignatura (N).</w:t>
      </w:r>
    </w:p>
    <w:p w:rsidR="00046EC0" w:rsidRPr="00046EC0" w:rsidRDefault="00046EC0" w:rsidP="00E8128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Los datos correspondientes a cada asignatura para el curso 2013/14, se muestran en la siguiente tabla. Para obtener información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más detallada por asignatura, ver Informe de Indicadores de Seguimiento.</w:t>
      </w:r>
    </w:p>
    <w:p w:rsidR="00046EC0" w:rsidRPr="00046EC0" w:rsidRDefault="00046EC0" w:rsidP="00046EC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9"/>
        <w:gridCol w:w="1164"/>
        <w:gridCol w:w="779"/>
      </w:tblGrid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CS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Afecciones Médico-quirúrgicas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92,86%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6,75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Afecciones Médico-quirúrgicas II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Anatomía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6,31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Anatomía II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Biomecánica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Cinesiología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51,72%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6,31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Cinesiterapia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81,25%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7,08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Física Aplicada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68,75%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6,48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Comunitaria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Neurológicas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84,62%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6,36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Fisioterapia en Afecciones Ortopédicas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6,25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Respiratorias, Cardiovasculares y Uroginecológicas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87,50%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5,92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Reumatológicas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85,71%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6,96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Traumatológicas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92,31%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6,89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Manual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75,00%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6,40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Fundamentos de Fisiología y Bioquímica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59,09%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Fundamentos de Fisioterapia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65,22%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Informática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Inglés Técnico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56,25%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7,37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Introducción a la Investigación Clínica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9,00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Legislación, Administración y Gestión en Fisioterapia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7,93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Métodos Específicos de Intervención en Fisioterapia </w:t>
            </w:r>
            <w:r w:rsidR="00C648DD"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Respiratoria y </w:t>
            </w: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C648DD" w:rsidRPr="00B00F71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rdiovascular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76,92%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Métodos Específicos en Fisioterapia Neurológica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70,59%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7,33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Métodos Específicos en Fisioterapia Ortopédica y Traumatológica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40,00%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6A5B99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Practicum</w:t>
            </w:r>
            <w:r w:rsidR="00DE1D1B"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7,94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6A5B99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Practicum</w:t>
            </w:r>
            <w:r w:rsidR="00DE1D1B"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 II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85,71%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7,56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Generales de Intervención en Fisioterapia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59,09%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Procedimientos Generales de Intervención en Fisioterapia II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55,17%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6,59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Pruebas Diagnósticas Complementarias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8,92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Psicología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5,55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Salud Pública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86,67%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5,63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Terapias Afines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Trabajo Fin de Grado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63,64%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7,45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Valoración en Fisioterapia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84,62%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6,47</w:t>
            </w:r>
          </w:p>
        </w:tc>
      </w:tr>
    </w:tbl>
    <w:p w:rsidR="00E81280" w:rsidRDefault="00E81280" w:rsidP="00E8128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E81280" w:rsidRDefault="00046EC0" w:rsidP="00E8128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consideran satisfactorios los resultados obtenidos, al situarse el indicador CS por encima del 50% en casi todas las asignaturas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cursadas. Sólo se observa un valor menor en la de Métodos Específicos en Fisioterapia Ortopédica y Traumatológica, acordando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observar la tendencia de esta asignatura en cursos siguientes, sin realizar ninguna acción al respecto, salvo la información a los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docentes implicados.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otro lado, se valora de forma comparativa estos datos en relación al curso anterior y se presta especial atención a aquellos casos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que hay un descenso en el CS igual o superior al 20%. Sólo se observa un descenso superior a este valor de corte en los datos de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la asignatura de Inglés Técnico. En este caso, al igual que en el anterior, se comunicará a la docente responsable y se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observará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la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tendencia en cursos siguientes.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Así mismo, cabe resaltar que en el curso 2013/14, ha mejorado el indicador CS en más de un 20% en relación al curso anterior, en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 siguientes asignaturas: Biomecánica, Cinesiterapia, Valoración en Fisioterapia y Anatomía I (esta última ha sido objeto de una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Acción de Mejora que condujo al cambio del equipo docente).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 las notas medias de los estudiantes en las distintas asignaturas, se mantienen estables con respecto al curso anterior,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 una variación inferior a 2 puntos en todos los casos y encontrándose este valor por encima de 6.5 puntos en la mayoría de las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detecta l</w:t>
      </w:r>
      <w:r w:rsidR="00C648DD">
        <w:rPr>
          <w:rFonts w:ascii="Arial" w:hAnsi="Arial" w:cs="Arial"/>
          <w:sz w:val="24"/>
          <w:szCs w:val="24"/>
          <w:lang w:val="es-ES"/>
        </w:rPr>
        <w:t>a n</w:t>
      </w:r>
      <w:r w:rsidRPr="00046EC0">
        <w:rPr>
          <w:rFonts w:ascii="Arial" w:hAnsi="Arial" w:cs="Arial"/>
          <w:sz w:val="24"/>
          <w:szCs w:val="24"/>
          <w:lang w:val="es-ES"/>
        </w:rPr>
        <w:t>ecesidad de em</w:t>
      </w:r>
      <w:r w:rsidR="00C648DD">
        <w:rPr>
          <w:rFonts w:ascii="Arial" w:hAnsi="Arial" w:cs="Arial"/>
          <w:sz w:val="24"/>
          <w:szCs w:val="24"/>
          <w:lang w:val="es-ES"/>
        </w:rPr>
        <w:t>prender acciones de mejora en relación al rendimiento académi</w:t>
      </w:r>
      <w:r w:rsidRPr="00046EC0">
        <w:rPr>
          <w:rFonts w:ascii="Arial" w:hAnsi="Arial" w:cs="Arial"/>
          <w:sz w:val="24"/>
          <w:szCs w:val="24"/>
          <w:lang w:val="es-ES"/>
        </w:rPr>
        <w:t>co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5 .6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. Abandono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Tasa de Abandono es del 11.8% (frente al 29.8% del curso 2012/13). Este descenso puede deberse a la reducción en el número de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estudiantes que se matricularon para homologar el Título de Diplomado en Fisioterapia por el Grado en Fisioterapia, puesto que entre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éstos, el índice de abandono era elevado.</w:t>
      </w: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48DD">
        <w:rPr>
          <w:rFonts w:ascii="Arial" w:hAnsi="Arial" w:cs="Arial"/>
          <w:sz w:val="24"/>
          <w:szCs w:val="24"/>
          <w:lang w:val="es-ES"/>
        </w:rPr>
        <w:t>No se realizan acci</w:t>
      </w:r>
      <w:r w:rsidR="00046EC0" w:rsidRPr="00C648DD">
        <w:rPr>
          <w:rFonts w:ascii="Arial" w:hAnsi="Arial" w:cs="Arial"/>
          <w:sz w:val="24"/>
          <w:szCs w:val="24"/>
          <w:lang w:val="es-ES"/>
        </w:rPr>
        <w:t>ones de m</w:t>
      </w:r>
      <w:r w:rsidRPr="00C648DD">
        <w:rPr>
          <w:rFonts w:ascii="Arial" w:hAnsi="Arial" w:cs="Arial"/>
          <w:sz w:val="24"/>
          <w:szCs w:val="24"/>
          <w:lang w:val="es-ES"/>
        </w:rPr>
        <w:t>ejora en relaci</w:t>
      </w:r>
      <w:r w:rsidR="00046EC0" w:rsidRPr="00C648DD">
        <w:rPr>
          <w:rFonts w:ascii="Arial" w:hAnsi="Arial" w:cs="Arial"/>
          <w:sz w:val="24"/>
          <w:szCs w:val="24"/>
          <w:lang w:val="es-ES"/>
        </w:rPr>
        <w:t>ón a este i</w:t>
      </w:r>
      <w:r w:rsidRPr="00C648DD">
        <w:rPr>
          <w:rFonts w:ascii="Arial" w:hAnsi="Arial" w:cs="Arial"/>
          <w:sz w:val="24"/>
          <w:szCs w:val="24"/>
          <w:lang w:val="es-ES"/>
        </w:rPr>
        <w:t>ndi</w:t>
      </w:r>
      <w:r w:rsidR="00046EC0" w:rsidRPr="00C648DD">
        <w:rPr>
          <w:rFonts w:ascii="Arial" w:hAnsi="Arial" w:cs="Arial"/>
          <w:sz w:val="24"/>
          <w:szCs w:val="24"/>
          <w:lang w:val="es-ES"/>
        </w:rPr>
        <w:t>cador.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C648DD" w:rsidP="00E81280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  <w:r w:rsidRPr="00C648DD">
        <w:rPr>
          <w:rFonts w:ascii="Arial" w:hAnsi="Arial" w:cs="Arial"/>
          <w:i/>
          <w:sz w:val="24"/>
          <w:szCs w:val="24"/>
          <w:lang w:val="es-ES"/>
        </w:rPr>
        <w:lastRenderedPageBreak/>
        <w:t>5 .7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. Inserción</w:t>
      </w:r>
      <w:r w:rsidRP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laboral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Los datos de inserción laboral del informe de indicadores del curso 2013/14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muestran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un dato del 100%. Sin embargo,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hay que aclarar que estos datos corresponden a los egresados en el curso 2012/13.</w:t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se contemp</w:t>
      </w:r>
      <w:r w:rsidRPr="00046EC0">
        <w:rPr>
          <w:rFonts w:ascii="Arial" w:hAnsi="Arial" w:cs="Arial"/>
          <w:sz w:val="24"/>
          <w:szCs w:val="24"/>
          <w:lang w:val="es-ES"/>
        </w:rPr>
        <w:t>la la necesidad de realizar ninguna acción de mejora al respecto.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5.8.</w:t>
      </w:r>
      <w:r w:rsidR="00C648DD" w:rsidRP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Satisfacción</w:t>
      </w: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C648DD">
        <w:rPr>
          <w:rFonts w:ascii="Arial" w:hAnsi="Arial" w:cs="Arial"/>
          <w:b/>
          <w:i/>
          <w:sz w:val="24"/>
          <w:szCs w:val="24"/>
          <w:lang w:val="es-ES"/>
        </w:rPr>
        <w:t>A) Resul</w:t>
      </w:r>
      <w:r w:rsidR="00046EC0" w:rsidRPr="00C648DD">
        <w:rPr>
          <w:rFonts w:ascii="Arial" w:hAnsi="Arial" w:cs="Arial"/>
          <w:b/>
          <w:i/>
          <w:sz w:val="24"/>
          <w:szCs w:val="24"/>
          <w:lang w:val="es-ES"/>
        </w:rPr>
        <w:t>tados de encuestas.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Los miembros de la Comisión de Seguimiento del Título analizaron los datos estadísticos reportados por el Gabinete de Estudios y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Evaluación Institucional de la UAM.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Al igual que en los cursos anteriores, se acordó utilizar 3.5 puntos como valor de corte de las medias de las puntuaciones, como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criterio mínimo de calidad. Además, las cuestiones con calificación por debajo del punto de corte se clasificarán en:</w:t>
      </w:r>
    </w:p>
    <w:p w:rsidR="00C648DD" w:rsidRDefault="00046EC0" w:rsidP="00C648D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48DD">
        <w:rPr>
          <w:rFonts w:ascii="Arial" w:hAnsi="Arial" w:cs="Arial"/>
          <w:sz w:val="24"/>
          <w:szCs w:val="24"/>
          <w:lang w:val="es-ES"/>
        </w:rPr>
        <w:t>Preguntas con puntuación ligeramente baja: entre 3 y 3.49. Se informará a los implicados y se realizará un seguimiento de la</w:t>
      </w:r>
      <w:r w:rsidR="00C648DD" w:rsidRP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sz w:val="24"/>
          <w:szCs w:val="24"/>
          <w:lang w:val="es-ES"/>
        </w:rPr>
        <w:t>tendencia, pero no se efectuarán acciones de mejora específicas.</w:t>
      </w:r>
    </w:p>
    <w:p w:rsidR="00046EC0" w:rsidRPr="00C648DD" w:rsidRDefault="00046EC0" w:rsidP="00C648D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48DD">
        <w:rPr>
          <w:rFonts w:ascii="Arial" w:hAnsi="Arial" w:cs="Arial"/>
          <w:sz w:val="24"/>
          <w:szCs w:val="24"/>
          <w:lang w:val="es-ES"/>
        </w:rPr>
        <w:t>Preguntas con puntuación baja: por debajo de 3 puntos. Se evaluarán las posibles causas y si corresponde, se llevarán a cabo</w:t>
      </w:r>
      <w:r w:rsidR="00C648DD" w:rsidRPr="00C648DD">
        <w:rPr>
          <w:rFonts w:ascii="Arial" w:hAnsi="Arial" w:cs="Arial"/>
          <w:sz w:val="24"/>
          <w:szCs w:val="24"/>
          <w:lang w:val="es-ES"/>
        </w:rPr>
        <w:t xml:space="preserve"> a</w:t>
      </w:r>
      <w:r w:rsidRPr="00C648DD">
        <w:rPr>
          <w:rFonts w:ascii="Arial" w:hAnsi="Arial" w:cs="Arial"/>
          <w:sz w:val="24"/>
          <w:szCs w:val="24"/>
          <w:lang w:val="es-ES"/>
        </w:rPr>
        <w:t>cciones de mejora.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A.1. Encuestas de estudian</w:t>
      </w:r>
      <w:r w:rsidR="00046EC0" w:rsidRPr="00C648DD">
        <w:rPr>
          <w:rFonts w:ascii="Arial" w:hAnsi="Arial" w:cs="Arial"/>
          <w:b/>
          <w:sz w:val="24"/>
          <w:szCs w:val="24"/>
          <w:lang w:val="es-ES"/>
        </w:rPr>
        <w:t>tes.</w:t>
      </w:r>
    </w:p>
    <w:p w:rsidR="00046EC0" w:rsidRPr="00C648DD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A.1.1. Satisfacción con el Plan de Estudi</w:t>
      </w:r>
      <w:r w:rsidRPr="00C648DD">
        <w:rPr>
          <w:rFonts w:ascii="Arial" w:hAnsi="Arial" w:cs="Arial"/>
          <w:b/>
          <w:sz w:val="24"/>
          <w:szCs w:val="24"/>
          <w:lang w:val="es-ES"/>
        </w:rPr>
        <w:t>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cobertura ha sido baja, ya que sólo se han recogido 19 encuestas de satisfacción con el Plan, por lo que las conclusiones que se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derivan del análisis deben tratarse con precaución, ya que no corresponden a la mayoría de los estudiantes matriculados.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Datos global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puntuación global obtenida es de 3.98, situándose por encima de la puntuación media de la UAM (3.74) y posicionándose como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segundo Título mejor valorado de la Universidad.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En la comparación por Departamentos, el Título de Grado en Fisioterapia es el mejor valorado dentro de los centros adscritos.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Análisis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pormenorizado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de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las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preguntas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cerradas.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 pregunta presenta puntuación baja.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 puntuación moderadamente baja en: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2: La oferta de asignaturas ha sido lo suficientemente amplia.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Comisión considera que la oferta formativa se ajusta al perfil competencial del fisioterapeuta y que ha sido reflejado en el diseñ</w:t>
      </w:r>
      <w:r w:rsidR="00C648DD">
        <w:rPr>
          <w:rFonts w:ascii="Arial" w:hAnsi="Arial" w:cs="Arial"/>
          <w:sz w:val="24"/>
          <w:szCs w:val="24"/>
          <w:lang w:val="es-ES"/>
        </w:rPr>
        <w:t xml:space="preserve">o </w:t>
      </w:r>
      <w:r w:rsidRPr="00046EC0">
        <w:rPr>
          <w:rFonts w:ascii="Arial" w:hAnsi="Arial" w:cs="Arial"/>
          <w:sz w:val="24"/>
          <w:szCs w:val="24"/>
          <w:lang w:val="es-ES"/>
        </w:rPr>
        <w:t>del Plan de Estudios, aprobado por la Junta de Centro (con representatividad estudiantil), los Órganos competentes de la UAM,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ANECA y el Ministerio de Educación. Por tanto, no se plantea la posibilidad de realizar modificaciones al respecto.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4: En general, no ha habido repeticiones innecesarias de contenidos entre las asignaturas matriculadas.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Comisión considera que el refuerzo de conceptos básicos entre materias relacionadas, favorece el aprendizaje. Todas las guías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docentes fueron revisadas y uno de los aspectos a tener en cuenta fue la no duplicidad de contenidos entre distintas asignaturas. No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obstante, se continuará vigilando este aspecto y fomentando la coordinación entre los profesores.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9: Satisfacción con la información disponible en la web.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Existe una Acción de Mejora planteada al respecto, por lo que ya se está trabajando en mejorar la información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disponible en la web.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Análisis de las preguntas abi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ertas.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observa ninguna opinión que se repita y por tanto, que interese destacar en este informe.</w:t>
      </w:r>
    </w:p>
    <w:p w:rsidR="00046EC0" w:rsidRPr="00046EC0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Comparativo con el curso anteri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or: Ha mejorado ligeramente la puntuación global (de 3.77 a 3.9</w:t>
      </w:r>
      <w:r>
        <w:rPr>
          <w:rFonts w:ascii="Arial" w:hAnsi="Arial" w:cs="Arial"/>
          <w:sz w:val="24"/>
          <w:szCs w:val="24"/>
          <w:lang w:val="es-ES"/>
        </w:rPr>
        <w:t xml:space="preserve">8), pero no se observan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grandes variaciones en los resultados.</w:t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con</w:t>
      </w:r>
      <w:r>
        <w:rPr>
          <w:rFonts w:ascii="Arial" w:hAnsi="Arial" w:cs="Arial"/>
          <w:sz w:val="24"/>
          <w:szCs w:val="24"/>
          <w:lang w:val="es-ES"/>
        </w:rPr>
        <w:t>clusión , los resultados se consideran positi</w:t>
      </w:r>
      <w:r w:rsidRPr="00046EC0">
        <w:rPr>
          <w:rFonts w:ascii="Arial" w:hAnsi="Arial" w:cs="Arial"/>
          <w:sz w:val="24"/>
          <w:szCs w:val="24"/>
          <w:lang w:val="es-ES"/>
        </w:rPr>
        <w:t>vos y no se derivan acci</w:t>
      </w:r>
      <w:r>
        <w:rPr>
          <w:rFonts w:ascii="Arial" w:hAnsi="Arial" w:cs="Arial"/>
          <w:sz w:val="24"/>
          <w:szCs w:val="24"/>
          <w:lang w:val="es-ES"/>
        </w:rPr>
        <w:t>on</w:t>
      </w:r>
      <w:r w:rsidRPr="00046EC0">
        <w:rPr>
          <w:rFonts w:ascii="Arial" w:hAnsi="Arial" w:cs="Arial"/>
          <w:sz w:val="24"/>
          <w:szCs w:val="24"/>
          <w:lang w:val="es-ES"/>
        </w:rPr>
        <w:t>es de m</w:t>
      </w:r>
      <w:r>
        <w:rPr>
          <w:rFonts w:ascii="Arial" w:hAnsi="Arial" w:cs="Arial"/>
          <w:sz w:val="24"/>
          <w:szCs w:val="24"/>
          <w:lang w:val="es-ES"/>
        </w:rPr>
        <w:t>ej</w:t>
      </w:r>
      <w:r w:rsidRPr="00046EC0">
        <w:rPr>
          <w:rFonts w:ascii="Arial" w:hAnsi="Arial" w:cs="Arial"/>
          <w:sz w:val="24"/>
          <w:szCs w:val="24"/>
          <w:lang w:val="es-ES"/>
        </w:rPr>
        <w:t>ora.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A.1.2.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Valoración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actividad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(asignaturas)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– </w:t>
      </w:r>
      <w:r w:rsidRPr="00046EC0">
        <w:rPr>
          <w:rFonts w:ascii="Arial" w:hAnsi="Arial" w:cs="Arial"/>
          <w:sz w:val="24"/>
          <w:szCs w:val="24"/>
          <w:lang w:val="es-ES"/>
        </w:rPr>
        <w:t>Datos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globales.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puntuación global es de 3.77, situándose también por encima de la media de la UAM (3.62) y ocupando el sexto puesto en cuanto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 las Titulaciones de la Universidad.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 de las preguntas contaba con una puntuación inferior a la establecida como valor de corte, por lo que los resultados son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satisfactorios.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Comparación con el curso anteri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or: Se observa la misma tendencia.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A.1.3.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Valoración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actividad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(asignaturas)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– </w:t>
      </w:r>
      <w:r w:rsidRPr="00046EC0">
        <w:rPr>
          <w:rFonts w:ascii="Arial" w:hAnsi="Arial" w:cs="Arial"/>
          <w:sz w:val="24"/>
          <w:szCs w:val="24"/>
          <w:lang w:val="es-ES"/>
        </w:rPr>
        <w:t>Datos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individuales.</w:t>
      </w:r>
    </w:p>
    <w:p w:rsidR="001F41BC" w:rsidRPr="00046EC0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Cabe destacar que por el insuficiente número de respuestas, no se recogen datos de las asignaturas de Fisiología, Inglés,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Fundamentos de Fisioterapia, Afecciones Médico-Quirúrgicas I, Psicología, Informática, Fisioterapia Comunitaria, Métodos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Específicos en Fisioterapia Respiratoria y Cardiovascular, Fisioterapia Manual, Fisioterapia en Afecciones Traumatológicas,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Fisioterapia en Afecciones Neurológicas, Fisioterapia en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Afecciones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Reumatológicas, Fisioterapia en Afecciones Respiratorias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 Introducción a la Investigación Clínica.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ota: A continuación se detallan, pregunta por pregunta, las asignaturas que han obtenido puntuaciones por debajo de 3.5. Además,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aquellas que mantienen la tendencia, aparecen subrayadas.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1: En general, estoy satisfecho con la Guía Docente.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asignaturas: Afecciones Médico-Quirúrgicas II, Biomecánica, Valoración 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Fisioterapia y Métodos Específicos en Fisioterapia Ortopédica y Traumatológica.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 puntuación baja en la asignatura de Fisioterapia en Afecciones Ortopédicas.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2: Se han cumplido los objetivos propuestos en la Guía Docente.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siguientes asignaturas: Fisioterapia en Afecciones Ortopédicas y Valoración 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Fisioterapia.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Se detecta puntuación baja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3: Se ha seguido el sistema de evaluación especificado en la Guía Docente.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Se detectan puntuaciones bajas en las asignaturas: Fisioterapia en Afecciones Ortopédicas y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Biomecánica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4: Todos los profesores de la asignatura han actuado de forma coordinada.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 asignatura de Biomecánica.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detectan puntuaciones bajas en l</w:t>
      </w:r>
      <w:r w:rsidR="001F41BC">
        <w:rPr>
          <w:rFonts w:ascii="Arial" w:hAnsi="Arial" w:cs="Arial"/>
          <w:sz w:val="24"/>
          <w:szCs w:val="24"/>
          <w:lang w:val="es-ES"/>
        </w:rPr>
        <w:t>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asignatura de Valoración en Fisioterapia.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5: El tiempo total dedicado a actividades prácticas ha sido suficiente.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asignaturas de Valoración en Fisioterapia, Fisioterapia en Afecciones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Ortopédicas, Métodos Específicos en Fisioterapia Ortopédica y Traumatológica y Salud Pública.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detectan puntuaciones bajas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6: Los recursos materiales disponibles para las actividades prácticas han sido suficientes.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Se observan puntuaciones ligeramente bajas en la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asignaturas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de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Valoración en Fisioterapia.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 puntuación baja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7: La carga de trabajo de esta asignatura ha sido adecuada.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asignaturas de Cinesiterapia, Métodos Específicos en Fisioterapia Neurológica,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Métodos Específicos en Fisioterapia Ortopédica y Traumatológica, Biomecánica, Salud Pública y Valoración en Fisioterapia.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8: En general, estoy satisfecho con esta asignatura.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Se observan puntuaciones ligeramente bajas en las asignaturas de Salud Pública, Valoración en Fisioterapia, Métodos Específicos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Fisioterapia Ortopédica y Traumatológica y Fisioterapia en Afecciones Ortopédicas.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detectan puntuaciones bajas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Conclusiones: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Destacar que han mejorado en gran medida las puntuaciones de las asignaturas de Anatomía I, Cinesiterapia y Métodos Específicos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Fisioterapia Neurológica, en el comparativo con cursos anteriores en los que presentaron puntuaciones bajas.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otro lado, han empeorado los datos en las asignaturas de Biomecánica y Fisioterapia en Afecciones Ortopédicas, pero como no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mantienen esta tendencia desde el curso anterior, se acuerda que el Director comunicará la información a los docentes implicados y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vigilará la tendencia en cursos siguientes.</w:t>
      </w:r>
    </w:p>
    <w:p w:rsidR="001F41B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último, las asignaturas de Valoración en Fisioterapia y Métodos Específicos en Fisioterapia Ortopédica y Traumatológica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mantienen su evaluación fundamentalmente en el rango de puntuación moderadamente baja. 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Debido a que el número de encuestas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recogidas ha sido bajo y que los datos no son especialmente alarmantes, se acuerda informar a los docentes y vigilar la tendencia, sin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efectuar acción adicional. Además, en el caso de la asignatura de Métodos Específicos en Fisioterapia Ortopédica y Traumatológica,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 mejorado la puntuación de varias preguntas.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conclusión,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mayor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parte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presentan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datos,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los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resultados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son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satisfactorios,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así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c</w:t>
      </w:r>
      <w:r w:rsidRPr="00046EC0">
        <w:rPr>
          <w:rFonts w:ascii="Arial" w:hAnsi="Arial" w:cs="Arial"/>
          <w:sz w:val="24"/>
          <w:szCs w:val="24"/>
          <w:lang w:val="es-ES"/>
        </w:rPr>
        <w:t>omo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datos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globales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reportados.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Esto,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junto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el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bajo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número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respuestas,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conduce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q</w:t>
      </w:r>
      <w:r w:rsidRPr="00046EC0">
        <w:rPr>
          <w:rFonts w:ascii="Arial" w:hAnsi="Arial" w:cs="Arial"/>
          <w:sz w:val="24"/>
          <w:szCs w:val="24"/>
          <w:lang w:val="es-ES"/>
        </w:rPr>
        <w:t>ue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plantee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ninguna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específica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relación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ninguna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concreto,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sólo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especificado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párrafos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anteriores.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1F41B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1F41BC">
        <w:rPr>
          <w:rFonts w:ascii="Arial" w:hAnsi="Arial" w:cs="Arial"/>
          <w:i/>
          <w:sz w:val="24"/>
          <w:szCs w:val="24"/>
          <w:lang w:val="es-ES"/>
        </w:rPr>
        <w:t>A.1.4.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Valoración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actividad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docente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(profesorado)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-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6A5B99" w:rsidRPr="001F41BC">
        <w:rPr>
          <w:rFonts w:ascii="Arial" w:hAnsi="Arial" w:cs="Arial"/>
          <w:i/>
          <w:sz w:val="24"/>
          <w:szCs w:val="24"/>
          <w:lang w:val="es-ES"/>
        </w:rPr>
        <w:t>Datos</w:t>
      </w:r>
      <w:r w:rsidR="006A5B99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6A5B99" w:rsidRPr="001F41BC">
        <w:rPr>
          <w:rFonts w:ascii="Arial" w:hAnsi="Arial" w:cs="Arial"/>
          <w:i/>
          <w:sz w:val="24"/>
          <w:szCs w:val="24"/>
          <w:lang w:val="es-ES"/>
        </w:rPr>
        <w:t>globales</w:t>
      </w:r>
      <w:r w:rsidRPr="001F41BC">
        <w:rPr>
          <w:rFonts w:ascii="Arial" w:hAnsi="Arial" w:cs="Arial"/>
          <w:i/>
          <w:sz w:val="24"/>
          <w:szCs w:val="24"/>
          <w:lang w:val="es-ES"/>
        </w:rPr>
        <w:t>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La puntuación global obtenida es de 3.99 puntos, situándose por encima de la media de la UAM (3.74) y posicionándose como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segundo Título mejor valorado de la Universidad.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los datos globales de valoración del profesorado, ninguna cuestión presenta una puntuación inferior a la nota de corte, por lo que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 resultados se consideran muy positivos.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</w:t>
      </w:r>
      <w:r w:rsidR="001F41BC">
        <w:rPr>
          <w:rFonts w:ascii="Arial" w:hAnsi="Arial" w:cs="Arial"/>
          <w:sz w:val="24"/>
          <w:szCs w:val="24"/>
          <w:lang w:val="es-ES"/>
        </w:rPr>
        <w:t>omparación con el cu</w:t>
      </w:r>
      <w:r w:rsidRPr="00046EC0">
        <w:rPr>
          <w:rFonts w:ascii="Arial" w:hAnsi="Arial" w:cs="Arial"/>
          <w:sz w:val="24"/>
          <w:szCs w:val="24"/>
          <w:lang w:val="es-ES"/>
        </w:rPr>
        <w:t>rso anterior: Los resultados fueron similares, manteniéndose la tendencia.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1F41BC">
        <w:rPr>
          <w:rFonts w:ascii="Arial" w:hAnsi="Arial" w:cs="Arial"/>
          <w:i/>
          <w:sz w:val="24"/>
          <w:szCs w:val="24"/>
          <w:lang w:val="es-ES"/>
        </w:rPr>
        <w:t>A.1.5. Valoración de la actividad docente (profesorado) – Datos individual</w:t>
      </w:r>
      <w:r w:rsidR="00046EC0" w:rsidRPr="001F41BC">
        <w:rPr>
          <w:rFonts w:ascii="Arial" w:hAnsi="Arial" w:cs="Arial"/>
          <w:i/>
          <w:sz w:val="24"/>
          <w:szCs w:val="24"/>
          <w:lang w:val="es-ES"/>
        </w:rPr>
        <w:t>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análisis de estos datos hay que tener en cuenta que se recogieron resultados de menos del 50% del profesorado, debido a 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baja participación.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bajas en dos docentes, uno de los cuales abandona la docencia en el Título en el curso 2013/14. En el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caso del otro docente, estos datos no se observaron en el curso anterior, por lo que se acuerda que el Director informe a dicho docente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y observar la tendencia en cursos siguientes.</w:t>
      </w:r>
    </w:p>
    <w:p w:rsidR="00074F11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046EC0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74F11">
        <w:rPr>
          <w:rFonts w:ascii="Arial" w:hAnsi="Arial" w:cs="Arial"/>
          <w:b/>
          <w:sz w:val="24"/>
          <w:szCs w:val="24"/>
          <w:lang w:val="es-ES"/>
        </w:rPr>
        <w:t>Comparación con el curso anteri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or:</w:t>
      </w:r>
      <w:r w:rsidR="00046EC0" w:rsidRPr="00046EC0">
        <w:rPr>
          <w:rFonts w:ascii="Arial" w:hAnsi="Arial" w:cs="Arial"/>
          <w:sz w:val="24"/>
          <w:szCs w:val="24"/>
          <w:lang w:val="es-ES"/>
        </w:rPr>
        <w:t xml:space="preserve"> Uno de los docentes con baja puntuación ha mejorado ostensiblemente y del otro con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puntuaciones bajas, no se han recogido datos en esta edición.</w:t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conclusión, se considera que los pocos resul</w:t>
      </w:r>
      <w:r w:rsidRPr="00046EC0">
        <w:rPr>
          <w:rFonts w:ascii="Arial" w:hAnsi="Arial" w:cs="Arial"/>
          <w:sz w:val="24"/>
          <w:szCs w:val="24"/>
          <w:lang w:val="es-ES"/>
        </w:rPr>
        <w:t>ta</w:t>
      </w:r>
      <w:r>
        <w:rPr>
          <w:rFonts w:ascii="Arial" w:hAnsi="Arial" w:cs="Arial"/>
          <w:sz w:val="24"/>
          <w:szCs w:val="24"/>
          <w:lang w:val="es-ES"/>
        </w:rPr>
        <w:t>dos obtenidos en cuanto a la val</w:t>
      </w:r>
      <w:r w:rsidRPr="00046EC0">
        <w:rPr>
          <w:rFonts w:ascii="Arial" w:hAnsi="Arial" w:cs="Arial"/>
          <w:sz w:val="24"/>
          <w:szCs w:val="24"/>
          <w:lang w:val="es-ES"/>
        </w:rPr>
        <w:t>oración del profesorado es</w:t>
      </w:r>
      <w:r>
        <w:rPr>
          <w:rFonts w:ascii="Arial" w:hAnsi="Arial" w:cs="Arial"/>
          <w:sz w:val="24"/>
          <w:szCs w:val="24"/>
          <w:lang w:val="es-ES"/>
        </w:rPr>
        <w:t xml:space="preserve"> satisfactoria, por lo que no se derivan acciones de m</w:t>
      </w:r>
      <w:r w:rsidRPr="00046EC0">
        <w:rPr>
          <w:rFonts w:ascii="Arial" w:hAnsi="Arial" w:cs="Arial"/>
          <w:sz w:val="24"/>
          <w:szCs w:val="24"/>
          <w:lang w:val="es-ES"/>
        </w:rPr>
        <w:t>ejora al respecto.</w:t>
      </w:r>
    </w:p>
    <w:p w:rsidR="00046EC0" w:rsidRPr="00046EC0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conjunto, en cuanto a las encuestas de valoración de la actividad docente por parte de l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s estudian</w:t>
      </w:r>
      <w:r w:rsidR="00046EC0" w:rsidRPr="00046EC0">
        <w:rPr>
          <w:rFonts w:ascii="Arial" w:hAnsi="Arial" w:cs="Arial"/>
          <w:sz w:val="24"/>
          <w:szCs w:val="24"/>
          <w:lang w:val="es-ES"/>
        </w:rPr>
        <w:t>tes, se</w:t>
      </w:r>
      <w:r>
        <w:rPr>
          <w:rFonts w:ascii="Arial" w:hAnsi="Arial" w:cs="Arial"/>
          <w:sz w:val="24"/>
          <w:szCs w:val="24"/>
          <w:lang w:val="es-ES"/>
        </w:rPr>
        <w:t xml:space="preserve"> detecta la necesidad de incrementar la participación, lo que conduce a pl</w:t>
      </w:r>
      <w:r w:rsidR="00046EC0" w:rsidRPr="00046EC0">
        <w:rPr>
          <w:rFonts w:ascii="Arial" w:hAnsi="Arial" w:cs="Arial"/>
          <w:sz w:val="24"/>
          <w:szCs w:val="24"/>
          <w:lang w:val="es-ES"/>
        </w:rPr>
        <w:t>an</w:t>
      </w:r>
      <w:r>
        <w:rPr>
          <w:rFonts w:ascii="Arial" w:hAnsi="Arial" w:cs="Arial"/>
          <w:sz w:val="24"/>
          <w:szCs w:val="24"/>
          <w:lang w:val="es-ES"/>
        </w:rPr>
        <w:t>tear una acción de mej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ora al respecto.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74F11">
        <w:rPr>
          <w:rFonts w:ascii="Arial" w:hAnsi="Arial" w:cs="Arial"/>
          <w:i/>
          <w:sz w:val="24"/>
          <w:szCs w:val="24"/>
          <w:lang w:val="es-ES"/>
        </w:rPr>
        <w:t>A.1.6 . Encuestas de prácti</w:t>
      </w:r>
      <w:r w:rsidR="00046EC0" w:rsidRPr="00074F11">
        <w:rPr>
          <w:rFonts w:ascii="Arial" w:hAnsi="Arial" w:cs="Arial"/>
          <w:i/>
          <w:sz w:val="24"/>
          <w:szCs w:val="24"/>
          <w:lang w:val="es-ES"/>
        </w:rPr>
        <w:t>cas.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académico 2013/14 la UAM no puso en marcha el sistema de encuestas para prácticas, por lo que desde la Escuela de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Fisioterapia de la ONCE se articuló un mecanismo para recoger la opinión de los estudiantes. Para ello, se organizaron sesiones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presenciales en las que los alumnos matriculados en las asignaturas de Practicum I y II cumplimentaron unas encuestas en papel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(una por centro de prácticas). El modelo de encuestas empleado fue el utilizado por la Universidad en el curso anterior y en esta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ocasión, fueron procesadas en el propio Centro.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Comisión analiza los informes de resultados y extrae las siguientes conclusiones: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Se desestiman las preguntas 1 (La oficina de prácticas me brindó una atención cordial) y 2 (La oficina de prácticas solucionó d</w:t>
      </w:r>
      <w:r w:rsidR="00074F11">
        <w:rPr>
          <w:rFonts w:ascii="Arial" w:hAnsi="Arial" w:cs="Arial"/>
          <w:sz w:val="24"/>
          <w:szCs w:val="24"/>
          <w:lang w:val="es-ES"/>
        </w:rPr>
        <w:t xml:space="preserve">e </w:t>
      </w:r>
      <w:r w:rsidRPr="00046EC0">
        <w:rPr>
          <w:rFonts w:ascii="Arial" w:hAnsi="Arial" w:cs="Arial"/>
          <w:sz w:val="24"/>
          <w:szCs w:val="24"/>
          <w:lang w:val="es-ES"/>
        </w:rPr>
        <w:t>manera efectiva mis demandas), puesto que no proceden en el Centro al carecer de Oficina de Prácticas como tal.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En general, las puntuaciones son muy positivas. En especial, cabe destacar la buena valoración que recibe la rotación de prácticas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 los estudiantes realizan en la Clínica de la Escuela de Fisioterapia de la ONCE.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Sólo se observan puntuaciones bajas en la rotación efectuada en el Centro del Comité Paralímpico, en lo referente a infraestructura.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Sin embargo, la Comisión considera que esta rotación es provechosa para los estudiantes a pesar de que los medios no sean los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deseables.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Del mismo modo, se observa una puntuación generalizadamente baja en la pregunta 4 (La información de los criterios de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evaluación del estudiante fue clara). La Comisión acuerda que el Director comunique este hecho a los tutores académicos por si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consideran oportuno hacer alguna acción al respecto, si bien, los criterios de evaluación están especificados en las Guías Docentes y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además, se lleva a cabo una reunión de coordinación inicial donde se explica este aspecto de manera más detallada.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otro lado, también se detectan puntuaciones moderadamente bajas en algunos centros, en la pregunta 5 (Mis tareas y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responsabilidades me fueron predefinidas). La Comisión también determina que el Director informe a los tutores académicos para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 transmitan este dato a los tutores profesionales de cada Centro.</w:t>
      </w:r>
    </w:p>
    <w:p w:rsidR="00074F11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último, la pregunta 10 (En general, estoy satisfecho con el tutor académico) presenta ciertas incongruencias en el resultado en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 encuestas recogidas en la asignatura de Practicum I, por lo que se considera que es probable que los estudiantes no tengan claro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la diferencia conceptual entre </w:t>
      </w:r>
      <w:r w:rsidRPr="00046EC0">
        <w:rPr>
          <w:rFonts w:ascii="Arial" w:hAnsi="Arial" w:cs="Arial"/>
          <w:sz w:val="24"/>
          <w:szCs w:val="24"/>
          <w:lang w:val="es-ES"/>
        </w:rPr>
        <w:lastRenderedPageBreak/>
        <w:t>tutor académico y profesional. Se acuerda informar a los tutores académicos para que expliquen esta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diferenciación a los estudiantes.</w:t>
      </w:r>
    </w:p>
    <w:p w:rsidR="00074F11" w:rsidRDefault="00074F11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74F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conclusión,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desarrollo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general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prácticas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sido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satisfactorio,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manteniendo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tendencia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curso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anterior,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extrae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ninguna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aparece ninguna pregunta con puntuación baja.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74F11">
        <w:rPr>
          <w:rFonts w:ascii="Arial" w:hAnsi="Arial" w:cs="Arial"/>
          <w:b/>
          <w:sz w:val="24"/>
          <w:szCs w:val="24"/>
          <w:lang w:val="es-ES"/>
        </w:rPr>
        <w:t xml:space="preserve">A.2. </w:t>
      </w:r>
      <w:r w:rsidR="00074F11" w:rsidRPr="00074F11">
        <w:rPr>
          <w:rFonts w:ascii="Arial" w:hAnsi="Arial" w:cs="Arial"/>
          <w:b/>
          <w:sz w:val="24"/>
          <w:szCs w:val="24"/>
          <w:lang w:val="es-ES"/>
        </w:rPr>
        <w:t>Encu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estas de profesores.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74F11">
        <w:rPr>
          <w:rFonts w:ascii="Arial" w:hAnsi="Arial" w:cs="Arial"/>
          <w:i/>
          <w:sz w:val="24"/>
          <w:szCs w:val="24"/>
          <w:lang w:val="es-ES"/>
        </w:rPr>
        <w:t>A.2 .1. Sati</w:t>
      </w:r>
      <w:r w:rsidR="00074F11">
        <w:rPr>
          <w:rFonts w:ascii="Arial" w:hAnsi="Arial" w:cs="Arial"/>
          <w:i/>
          <w:sz w:val="24"/>
          <w:szCs w:val="24"/>
          <w:lang w:val="es-ES"/>
        </w:rPr>
        <w:t>sfacción con el Plan de Estudi</w:t>
      </w:r>
      <w:r w:rsidRPr="00074F11">
        <w:rPr>
          <w:rFonts w:ascii="Arial" w:hAnsi="Arial" w:cs="Arial"/>
          <w:i/>
          <w:sz w:val="24"/>
          <w:szCs w:val="24"/>
          <w:lang w:val="es-ES"/>
        </w:rPr>
        <w:t>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observa puntuación baja en ninguna de las cuestiones.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A.2 .2 . Autoinformes de actividad docent</w:t>
      </w:r>
      <w:r w:rsidR="00046EC0" w:rsidRPr="00074F11">
        <w:rPr>
          <w:rFonts w:ascii="Arial" w:hAnsi="Arial" w:cs="Arial"/>
          <w:i/>
          <w:sz w:val="24"/>
          <w:szCs w:val="24"/>
          <w:lang w:val="es-ES"/>
        </w:rPr>
        <w:t>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participación fue del 100% de los docentes en la cumplimentación de sus autoinformes.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observan puntuaciones por debajo de 3.5 puntos en ninguna de las preguntas.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Cabe resaltar, en comparación con cursos anteriores que la pregunta 13 (Las tutorías académicas han sido de utilidad para los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estudiantes), ha mejorado su puntuación, por lo que la Comisión considera que las acciones llevadas a cabo para fomentar el buen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uso de las tutorías docentes programadas ha tenido resultados satisfactorios.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se derivan acciones del an</w:t>
      </w:r>
      <w:r w:rsidR="00046EC0" w:rsidRPr="00046EC0">
        <w:rPr>
          <w:rFonts w:ascii="Arial" w:hAnsi="Arial" w:cs="Arial"/>
          <w:sz w:val="24"/>
          <w:szCs w:val="24"/>
          <w:lang w:val="es-ES"/>
        </w:rPr>
        <w:t>ál</w:t>
      </w:r>
      <w:r>
        <w:rPr>
          <w:rFonts w:ascii="Arial" w:hAnsi="Arial" w:cs="Arial"/>
          <w:sz w:val="24"/>
          <w:szCs w:val="24"/>
          <w:lang w:val="es-ES"/>
        </w:rPr>
        <w:t>isis de las encu</w:t>
      </w:r>
      <w:r w:rsidR="00046EC0" w:rsidRPr="00046EC0">
        <w:rPr>
          <w:rFonts w:ascii="Arial" w:hAnsi="Arial" w:cs="Arial"/>
          <w:sz w:val="24"/>
          <w:szCs w:val="24"/>
          <w:lang w:val="es-ES"/>
        </w:rPr>
        <w:t>estas de profesores.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74F11">
        <w:rPr>
          <w:rFonts w:ascii="Arial" w:hAnsi="Arial" w:cs="Arial"/>
          <w:b/>
          <w:sz w:val="24"/>
          <w:szCs w:val="24"/>
          <w:lang w:val="es-ES"/>
        </w:rPr>
        <w:t>B) Recl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am</w:t>
      </w:r>
      <w:r w:rsidRPr="00074F11">
        <w:rPr>
          <w:rFonts w:ascii="Arial" w:hAnsi="Arial" w:cs="Arial"/>
          <w:b/>
          <w:sz w:val="24"/>
          <w:szCs w:val="24"/>
          <w:lang w:val="es-ES"/>
        </w:rPr>
        <w:t>aciones y sugerenci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as.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han recogido ninguna reclamación/sugerencia en el Buzón de Sugerencias durante el curso académico 2013/14.</w:t>
      </w:r>
    </w:p>
    <w:p w:rsidR="00074F11" w:rsidRDefault="00074F1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046EC0" w:rsidRPr="00E8128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81280">
        <w:rPr>
          <w:rFonts w:ascii="Arial" w:hAnsi="Arial" w:cs="Arial"/>
          <w:i/>
          <w:sz w:val="24"/>
          <w:szCs w:val="24"/>
          <w:lang w:val="es-ES"/>
        </w:rPr>
        <w:t>5.9.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Comunicación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y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difusión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de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la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titulación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está trabajando en el desarrollo de la página web del Centro, para actualizar la información disponible y adaptarla a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 nuevos requerimientos de ANECA (ver punto 3 de este Informe Anual). Se espera que la nueva página esté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operativa en el curso 2015/16.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8"/>
          <w:szCs w:val="28"/>
          <w:lang w:val="es-ES"/>
        </w:rPr>
      </w:pPr>
      <w:r w:rsidRPr="00E81280">
        <w:rPr>
          <w:rFonts w:ascii="Arial" w:hAnsi="Arial" w:cs="Arial"/>
          <w:i/>
          <w:sz w:val="28"/>
          <w:szCs w:val="28"/>
          <w:lang w:val="es-ES"/>
        </w:rPr>
        <w:t>5.10.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Recursos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materiales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y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servicios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Los recursos materiales con los que contaba la Escuela de Fisioterapia de la ONCE en el curso 2012/13, siguen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disponibles. A lo largo del curso 2013/14 se han ido cubriendo todas las necesidades de adquisición de material que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han ido surgiendo y se han efectuado obras para habilitar un</w:t>
      </w:r>
      <w:r w:rsidR="00FD61CB">
        <w:rPr>
          <w:rFonts w:ascii="Arial" w:hAnsi="Arial" w:cs="Arial"/>
          <w:sz w:val="24"/>
          <w:szCs w:val="24"/>
          <w:lang w:val="es-ES"/>
        </w:rPr>
        <w:t>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nuev</w:t>
      </w:r>
      <w:r w:rsidR="00FD61CB">
        <w:rPr>
          <w:rFonts w:ascii="Arial" w:hAnsi="Arial" w:cs="Arial"/>
          <w:sz w:val="24"/>
          <w:szCs w:val="24"/>
          <w:lang w:val="es-ES"/>
        </w:rPr>
        <w:t>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aula teórica.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 la plataforma virtual, se está trabajando en una nueva plataforma con mayores utilidades (ver apartado 3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 este Informe Anual).</w:t>
      </w:r>
    </w:p>
    <w:p w:rsidR="00046EC0" w:rsidRPr="00046EC0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se observa la necesidad de p</w:t>
      </w:r>
      <w:r w:rsidR="00046EC0" w:rsidRPr="00046EC0">
        <w:rPr>
          <w:rFonts w:ascii="Arial" w:hAnsi="Arial" w:cs="Arial"/>
          <w:sz w:val="24"/>
          <w:szCs w:val="24"/>
          <w:lang w:val="es-ES"/>
        </w:rPr>
        <w:t>lantear nuevas acciones de mejora en este tema.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8"/>
          <w:szCs w:val="28"/>
          <w:lang w:val="es-ES"/>
        </w:rPr>
      </w:pPr>
      <w:r w:rsidRPr="00E81280">
        <w:rPr>
          <w:rFonts w:ascii="Arial" w:hAnsi="Arial" w:cs="Arial"/>
          <w:i/>
          <w:sz w:val="28"/>
          <w:szCs w:val="28"/>
          <w:lang w:val="es-ES"/>
        </w:rPr>
        <w:t>5.11.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Recursos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humanos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2013/14 se renueva al docente de la asignatura de Anatomía I y se incorpora un nuevo profesor a la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 de Fisioterapia Comunitaria. Se mantienen estables los indicadores de PDI doctor y permanente en relación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al curso 2012/13.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Con respecto al resto de indicadores que aparecen en el Informe de Indicadores de Seguimiento, hay que tener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precaución en la interpretación de los datos referentes a la tasa de sexenios, participación en programas de innovación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 y en el programa DOCENTIA, ya que al tratarse de un Centro adscrito, la mayor parte de los docentes no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pueden acceder a estos sistemas de acreditación propios de la UAM.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al personal de administración y servicios del Centro, la ONCE determina el traslado sin sustitución de uno de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 dos técnicos de la Unidad de Adaptación Documental.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La Comisión de Garantía Interna de Calidad del Centro ya en el curso anterior, observó que una vez implantado la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totalidad de la formación de Grado, la dotación de personal docente y de administración es escasa para garantizar el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correcto desarrollo del programa formativo, puesto que dicho personal además, participa en el resto de actividades de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Escuela (formación de postgrado, investigación, organización de Jornadas, etc.). El número de estudiantes y el de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actividades efectuadas en el Centro se ha duplicado en los últimos años, mientras que el número de trabajadores no se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 visto incrementado sino al contrario, lo que está suponiendo una sobrecarga de trabajo para los mismos, situación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 puede redundar en el correcto desempeño de sus funciones.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este motivo, se planteó una Acción de mejora en el Plan del curso 2012/13 dirigida a incrementar el personal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docente y de administración y servicios vinculado al Título.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Tal y como se ha expuesto en el apartado 3 de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es</w:t>
      </w:r>
      <w:r w:rsidR="006A5B99">
        <w:rPr>
          <w:rFonts w:ascii="Arial" w:hAnsi="Arial" w:cs="Arial"/>
          <w:sz w:val="24"/>
          <w:szCs w:val="24"/>
          <w:lang w:val="es-ES"/>
        </w:rPr>
        <w:t>te Informe Anual, dic</w:t>
      </w:r>
      <w:r w:rsidR="006A5B99" w:rsidRPr="00046EC0">
        <w:rPr>
          <w:rFonts w:ascii="Arial" w:hAnsi="Arial" w:cs="Arial"/>
          <w:sz w:val="24"/>
          <w:szCs w:val="24"/>
          <w:lang w:val="es-ES"/>
        </w:rPr>
        <w:t>ha Ac</w:t>
      </w:r>
      <w:r w:rsidR="006A5B99">
        <w:rPr>
          <w:rFonts w:ascii="Arial" w:hAnsi="Arial" w:cs="Arial"/>
          <w:sz w:val="24"/>
          <w:szCs w:val="24"/>
          <w:lang w:val="es-ES"/>
        </w:rPr>
        <w:t>c</w:t>
      </w:r>
      <w:r w:rsidR="006A5B99" w:rsidRPr="00046EC0">
        <w:rPr>
          <w:rFonts w:ascii="Arial" w:hAnsi="Arial" w:cs="Arial"/>
          <w:sz w:val="24"/>
          <w:szCs w:val="24"/>
          <w:lang w:val="es-ES"/>
        </w:rPr>
        <w:t>ión de mejora no ha sido resuelta, por lo que se mantiene en el Plan del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curso 20</w:t>
      </w:r>
      <w:r w:rsidR="006A5B99" w:rsidRPr="00046EC0">
        <w:rPr>
          <w:rFonts w:ascii="Arial" w:hAnsi="Arial" w:cs="Arial"/>
          <w:sz w:val="24"/>
          <w:szCs w:val="24"/>
          <w:lang w:val="es-ES"/>
        </w:rPr>
        <w:t>13/14.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B75C1E">
        <w:rPr>
          <w:rFonts w:ascii="Arial" w:hAnsi="Arial" w:cs="Arial"/>
          <w:b/>
          <w:sz w:val="28"/>
          <w:szCs w:val="28"/>
          <w:lang w:val="es-ES"/>
        </w:rPr>
        <w:t>6 . Identificación de punto</w:t>
      </w:r>
      <w:r w:rsidR="00046EC0" w:rsidRPr="00B75C1E">
        <w:rPr>
          <w:rFonts w:ascii="Arial" w:hAnsi="Arial" w:cs="Arial"/>
          <w:b/>
          <w:sz w:val="28"/>
          <w:szCs w:val="28"/>
          <w:lang w:val="es-ES"/>
        </w:rPr>
        <w:t>s fue</w:t>
      </w:r>
      <w:r w:rsidRPr="00B75C1E">
        <w:rPr>
          <w:rFonts w:ascii="Arial" w:hAnsi="Arial" w:cs="Arial"/>
          <w:b/>
          <w:sz w:val="28"/>
          <w:szCs w:val="28"/>
          <w:lang w:val="es-ES"/>
        </w:rPr>
        <w:t>rt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="00046EC0" w:rsidRPr="00B75C1E">
        <w:rPr>
          <w:rFonts w:ascii="Arial" w:hAnsi="Arial" w:cs="Arial"/>
          <w:b/>
          <w:sz w:val="28"/>
          <w:szCs w:val="28"/>
          <w:lang w:val="es-ES"/>
        </w:rPr>
        <w:t>s y ár</w:t>
      </w:r>
      <w:r w:rsidRPr="00B75C1E">
        <w:rPr>
          <w:rFonts w:ascii="Arial" w:hAnsi="Arial" w:cs="Arial"/>
          <w:b/>
          <w:sz w:val="28"/>
          <w:szCs w:val="28"/>
          <w:lang w:val="es-ES"/>
        </w:rPr>
        <w:t>e</w:t>
      </w:r>
      <w:r w:rsidR="00046EC0" w:rsidRPr="00B75C1E">
        <w:rPr>
          <w:rFonts w:ascii="Arial" w:hAnsi="Arial" w:cs="Arial"/>
          <w:b/>
          <w:sz w:val="28"/>
          <w:szCs w:val="28"/>
          <w:lang w:val="es-ES"/>
        </w:rPr>
        <w:t>as de mejora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A5CEC" w:rsidRDefault="00CA5CE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A5CEC">
        <w:rPr>
          <w:rFonts w:ascii="Arial" w:hAnsi="Arial" w:cs="Arial"/>
          <w:b/>
          <w:sz w:val="24"/>
          <w:szCs w:val="24"/>
          <w:lang w:val="es-ES"/>
        </w:rPr>
        <w:t xml:space="preserve">Indicadores que han tenido mejores </w:t>
      </w:r>
      <w:r w:rsidR="00046EC0" w:rsidRPr="00CA5CEC">
        <w:rPr>
          <w:rFonts w:ascii="Arial" w:hAnsi="Arial" w:cs="Arial"/>
          <w:b/>
          <w:sz w:val="24"/>
          <w:szCs w:val="24"/>
          <w:lang w:val="es-ES"/>
        </w:rPr>
        <w:t>r</w:t>
      </w:r>
      <w:r w:rsidRPr="00CA5CEC">
        <w:rPr>
          <w:rFonts w:ascii="Arial" w:hAnsi="Arial" w:cs="Arial"/>
          <w:b/>
          <w:sz w:val="24"/>
          <w:szCs w:val="24"/>
          <w:lang w:val="es-ES"/>
        </w:rPr>
        <w:t>es</w:t>
      </w:r>
      <w:r w:rsidR="00046EC0" w:rsidRPr="00CA5CEC">
        <w:rPr>
          <w:rFonts w:ascii="Arial" w:hAnsi="Arial" w:cs="Arial"/>
          <w:b/>
          <w:sz w:val="24"/>
          <w:szCs w:val="24"/>
          <w:lang w:val="es-ES"/>
        </w:rPr>
        <w:t>ultados: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Cobertura de plazas: 100%.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Rendimiento académico: Todas las tasas de evaluación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d</w:t>
      </w:r>
      <w:r w:rsidRPr="00046EC0">
        <w:rPr>
          <w:rFonts w:ascii="Arial" w:hAnsi="Arial" w:cs="Arial"/>
          <w:sz w:val="24"/>
          <w:szCs w:val="24"/>
          <w:lang w:val="es-ES"/>
        </w:rPr>
        <w:t>el rendimiento académico se encuentran por encima del 65%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y además, se han incrementado ligeramente con respecto al curso anterior. Además, en el 97.3% de las asignaturas el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ratio créditos superados/créditos matriculados supera el 50% y la nota media es mayor de 6.5 en el 61.1% de las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asignaturas.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Valoración de la actividad docente por los estudiantes: Los resultados son satisfactorios en cuanto a datos globales y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resultados por asignatura y profesor en la mayoría de los casos, observándose un aumento en la puntuación con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respecto al curso anterior y manteniendo unos valores promedio por encima de la media de la UAM.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Valoración de la actividad docente por el profesorado: Los resultados de los autoinformes y de satisfacción con el Plan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 Estudios, también tienen una puntuación elevada.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- Valoración de las prácticas clínicas: Los resultados de encuestas son satisfactorios en cuanto a prácticas clínicas y no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detectan incidencias ni hechos destacables. Se han podido cubrir todas las horas de prácticas previstas para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alcanzar las competencias de la materia Practicum.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Resultados de reclamaciones y sugerencias: No se recogió ninguna reclamación en el curso 2013/14.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Recursos materiales: Se cuenta con recursos suficientes para el desarrollo de la Titulación y se han ido cubriendo las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necesidades que han ido surgiendo. Se ha realizado inversión en infraestructura para mejorar la calidad de las aulas en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este curso, así como en la plataforma virtual de apoyo a la docencia.</w:t>
      </w:r>
    </w:p>
    <w:p w:rsidR="00CA5CEC" w:rsidRDefault="00CA5CEC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CA5CEC" w:rsidRDefault="00CA5CEC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A5CEC" w:rsidRDefault="00CA5CEC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Indic</w:t>
      </w:r>
      <w:r w:rsidRPr="00CA5CEC">
        <w:rPr>
          <w:rFonts w:ascii="Arial" w:hAnsi="Arial" w:cs="Arial"/>
          <w:b/>
          <w:sz w:val="24"/>
          <w:szCs w:val="24"/>
          <w:lang w:val="es-ES"/>
        </w:rPr>
        <w:t>adores que han tenido p</w:t>
      </w:r>
      <w:r>
        <w:rPr>
          <w:rFonts w:ascii="Arial" w:hAnsi="Arial" w:cs="Arial"/>
          <w:b/>
          <w:sz w:val="24"/>
          <w:szCs w:val="24"/>
          <w:lang w:val="es-ES"/>
        </w:rPr>
        <w:t>eores res</w:t>
      </w:r>
      <w:r w:rsidR="00046EC0" w:rsidRPr="00CA5CEC">
        <w:rPr>
          <w:rFonts w:ascii="Arial" w:hAnsi="Arial" w:cs="Arial"/>
          <w:b/>
          <w:sz w:val="24"/>
          <w:szCs w:val="24"/>
          <w:lang w:val="es-ES"/>
        </w:rPr>
        <w:t>ultados :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En lo referente a movilidad, que era una acción pendiente de consecución. Se contarán con datos de movilidad en el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="00DD3C32">
        <w:rPr>
          <w:rFonts w:ascii="Arial" w:hAnsi="Arial" w:cs="Arial"/>
          <w:sz w:val="24"/>
          <w:szCs w:val="24"/>
          <w:lang w:val="es-ES"/>
        </w:rPr>
        <w:t>curso 2015/16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Comunicación y difusión de información del Título: Aún queda pendiente completar el desarrollo de la página web del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Centro, pero en el momento de elaboración de este Informe el proyecto ya se encuentra en marcha.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Recursos humanos, que se consideran insuficientes tras la implantación completa de la Titulación y teniendo en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cuenta el resto de actividades que ha desarrollado la Escuela.</w:t>
      </w:r>
    </w:p>
    <w:p w:rsidR="00CA5CEC" w:rsidRDefault="00CA5CE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6A5B99" w:rsidP="00E81280">
      <w:pPr>
        <w:rPr>
          <w:rFonts w:ascii="Arial" w:hAnsi="Arial" w:cs="Arial"/>
          <w:b/>
          <w:sz w:val="28"/>
          <w:szCs w:val="28"/>
          <w:lang w:val="es-ES"/>
        </w:rPr>
      </w:pPr>
      <w:r w:rsidRPr="00E81280">
        <w:rPr>
          <w:rFonts w:ascii="Arial" w:hAnsi="Arial" w:cs="Arial"/>
          <w:b/>
          <w:sz w:val="28"/>
          <w:szCs w:val="28"/>
          <w:lang w:val="es-ES"/>
        </w:rPr>
        <w:t>7. Conclusione</w:t>
      </w:r>
      <w:r w:rsidR="00046EC0" w:rsidRPr="00E81280">
        <w:rPr>
          <w:rFonts w:ascii="Arial" w:hAnsi="Arial" w:cs="Arial"/>
          <w:b/>
          <w:sz w:val="28"/>
          <w:szCs w:val="28"/>
          <w:lang w:val="es-ES"/>
        </w:rPr>
        <w:t>s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conclusión, el seguimiento del Título de Grado en Fisioterapia en el curso 2013/14 ha contado con los mecanismos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suficientes para evaluar los indicadores previstos en el SGIC.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El proceso de Seguimiento puede resumirse en tres líneas de actuación: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Recogida de la información necesaria para la elaboración de los informes que reflejaron el estado de los diferentes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indicadores que establecía el procedimiento del SGIC verificado por la ANECA.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Valoración exhaustiva de estos indicadores por la Comisión de Seguimiento del Título. Ratificación de las conclusiones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y propuestas de mejora por parte </w:t>
      </w:r>
      <w:r w:rsidRPr="00046EC0">
        <w:rPr>
          <w:rFonts w:ascii="Arial" w:hAnsi="Arial" w:cs="Arial"/>
          <w:sz w:val="24"/>
          <w:szCs w:val="24"/>
          <w:lang w:val="es-ES"/>
        </w:rPr>
        <w:lastRenderedPageBreak/>
        <w:t>de la Comisión de Garantía Interna de Calidad y la Junta de Centro, en última instancia.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Difusión del procedimiento y los resultados del Seguimiento, entre los distintos colectivos implicados y publicación en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página web del Centro.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Paralelamente, la Comisión de Seguimiento y la dirección del Centro han realizado otras acciones de Coordinación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 entre las cuales destacan: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de las Guías Docentes para el curso académico 2014/15, asegurando la homogeneidad en cuanto a su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estructuración y vigilando la coherencia entre las competencias a desarrollar, los contenidos contemplados, las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actividades formativas programadas y los criterios de evaluación propuestos, en cada asignatura. Del mismo modo, se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 prestado especial atención en la transversalidad entre asignaturas, intentando alcanzar la no repetición innecesaria de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contenidos, así como la coordinación adecuada entre materias vinculadas.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Reuniones de coordinación del profesorado.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y seguimiento del PAT.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este proceso se han detectado tareas pendientes y aspectos a mejorar, que quedan reflejados en el Plan de Mejora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adjunto. En base a este Plan de Mejora, se marcarán como objetivos para cursos siguientes: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1. Mejorar la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coordinación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de la asignatura de TFG con la de Introducción a la Investigación Clínica, así como establecer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unas directrices claras de tutorización y evaluación.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2. Aumentar los convenios de movilidad.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3. Fomentar la participación de los estudiantes en las campañas de encuestas para la valoración docente.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4. Ampliar la plantilla docente y de administración vinculada al Título.</w:t>
      </w:r>
    </w:p>
    <w:p w:rsidR="00046EC0" w:rsidRPr="00046EC0" w:rsidRDefault="00046EC0" w:rsidP="00046EC0">
      <w:pPr>
        <w:tabs>
          <w:tab w:val="right" w:pos="4805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046EC0" w:rsidRPr="00046EC0" w:rsidSect="00A20F25">
      <w:pgSz w:w="11918" w:h="16854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0D2"/>
    <w:multiLevelType w:val="hybridMultilevel"/>
    <w:tmpl w:val="072C9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F4E40"/>
    <w:multiLevelType w:val="hybridMultilevel"/>
    <w:tmpl w:val="59965E74"/>
    <w:lvl w:ilvl="0" w:tplc="36A83AD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A35CC"/>
    <w:multiLevelType w:val="multilevel"/>
    <w:tmpl w:val="BD945890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b w:val="0"/>
        <w:strike w:val="0"/>
        <w:color w:val="000000"/>
        <w:spacing w:val="6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6C24444"/>
    <w:multiLevelType w:val="hybridMultilevel"/>
    <w:tmpl w:val="706EA2D4"/>
    <w:lvl w:ilvl="0" w:tplc="82B250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1FAA7F60"/>
    <w:multiLevelType w:val="hybridMultilevel"/>
    <w:tmpl w:val="96AE1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16765"/>
    <w:multiLevelType w:val="hybridMultilevel"/>
    <w:tmpl w:val="8BE65FB4"/>
    <w:lvl w:ilvl="0" w:tplc="82B250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9277EDA"/>
    <w:multiLevelType w:val="hybridMultilevel"/>
    <w:tmpl w:val="8040A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50826"/>
    <w:multiLevelType w:val="multilevel"/>
    <w:tmpl w:val="1E422A76"/>
    <w:lvl w:ilvl="0">
      <w:start w:val="1"/>
      <w:numFmt w:val="decimal"/>
      <w:lvlText w:val="%1."/>
      <w:lvlJc w:val="left"/>
      <w:pPr>
        <w:tabs>
          <w:tab w:val="decimal" w:pos="-290"/>
        </w:tabs>
        <w:ind w:left="142"/>
      </w:pPr>
      <w:rPr>
        <w:rFonts w:ascii="Arial" w:hAnsi="Arial"/>
        <w:b w:val="0"/>
        <w:strike w:val="0"/>
        <w:color w:val="000000"/>
        <w:spacing w:val="6"/>
        <w:w w:val="100"/>
        <w:sz w:val="24"/>
        <w:szCs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8E5DBE"/>
    <w:multiLevelType w:val="multilevel"/>
    <w:tmpl w:val="A418A60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 w:val="0"/>
        <w:strike w:val="0"/>
        <w:color w:val="000000"/>
        <w:spacing w:val="6"/>
        <w:w w:val="100"/>
        <w:sz w:val="24"/>
        <w:szCs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0F14E8"/>
    <w:multiLevelType w:val="multilevel"/>
    <w:tmpl w:val="8654B03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19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61057C"/>
    <w:multiLevelType w:val="hybridMultilevel"/>
    <w:tmpl w:val="14D8FE0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7108C"/>
    <w:multiLevelType w:val="multilevel"/>
    <w:tmpl w:val="F198189A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b/>
        <w:strike w:val="0"/>
        <w:color w:val="000000"/>
        <w:spacing w:val="6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drawingGridHorizontalSpacing w:val="110"/>
  <w:displayHorizontalDrawingGridEvery w:val="2"/>
  <w:characterSpacingControl w:val="doNotCompress"/>
  <w:compat/>
  <w:rsids>
    <w:rsidRoot w:val="00172A44"/>
    <w:rsid w:val="00004B94"/>
    <w:rsid w:val="00046EC0"/>
    <w:rsid w:val="00074F11"/>
    <w:rsid w:val="0012506C"/>
    <w:rsid w:val="00172A44"/>
    <w:rsid w:val="001F41BC"/>
    <w:rsid w:val="002308C3"/>
    <w:rsid w:val="002A3063"/>
    <w:rsid w:val="00447B7C"/>
    <w:rsid w:val="004A7B55"/>
    <w:rsid w:val="006A5B99"/>
    <w:rsid w:val="008B5682"/>
    <w:rsid w:val="009A4F34"/>
    <w:rsid w:val="00A20F25"/>
    <w:rsid w:val="00B00F71"/>
    <w:rsid w:val="00B75C1E"/>
    <w:rsid w:val="00B87E5D"/>
    <w:rsid w:val="00C648DD"/>
    <w:rsid w:val="00CA5CEC"/>
    <w:rsid w:val="00DD2984"/>
    <w:rsid w:val="00DD3C32"/>
    <w:rsid w:val="00DE1D1B"/>
    <w:rsid w:val="00DF52D6"/>
    <w:rsid w:val="00E03D42"/>
    <w:rsid w:val="00E81280"/>
    <w:rsid w:val="00F16B7A"/>
    <w:rsid w:val="00F21E3B"/>
    <w:rsid w:val="00FC4690"/>
    <w:rsid w:val="00FD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84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7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E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0F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6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0255C8B7-CEFB-4424-9EBA-A814CB85B870}"/>
</file>

<file path=customXml/itemProps2.xml><?xml version="1.0" encoding="utf-8"?>
<ds:datastoreItem xmlns:ds="http://schemas.openxmlformats.org/officeDocument/2006/customXml" ds:itemID="{DE48CCD5-342F-4C90-8860-3523E7BB8DAF}"/>
</file>

<file path=customXml/itemProps3.xml><?xml version="1.0" encoding="utf-8"?>
<ds:datastoreItem xmlns:ds="http://schemas.openxmlformats.org/officeDocument/2006/customXml" ds:itemID="{3C0B0E9F-1E4D-4C88-9445-F573EE1936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5984</Words>
  <Characters>32915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Valero García, José Luis</dc:creator>
  <cp:lastModifiedBy>ONCE</cp:lastModifiedBy>
  <cp:revision>2</cp:revision>
  <dcterms:created xsi:type="dcterms:W3CDTF">2015-06-12T09:26:00Z</dcterms:created>
  <dcterms:modified xsi:type="dcterms:W3CDTF">2015-06-12T09:26:00Z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88200</vt:r8>
  </property>
</Properties>
</file>