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4070" w:rsidRPr="0093270A" w:rsidRDefault="00C94070" w:rsidP="0093270A">
      <w:pPr>
        <w:spacing w:after="120"/>
        <w:jc w:val="center"/>
      </w:pPr>
    </w:p>
    <w:p w:rsidR="00633925" w:rsidRPr="0093270A" w:rsidRDefault="00633925" w:rsidP="0098027E">
      <w:pPr>
        <w:tabs>
          <w:tab w:val="left" w:pos="6735"/>
        </w:tabs>
        <w:spacing w:after="120"/>
      </w:pPr>
      <w:r w:rsidRPr="0093270A">
        <w:tab/>
      </w:r>
    </w:p>
    <w:p w:rsidR="00A74D1E" w:rsidRDefault="00A74D1E" w:rsidP="0098027E">
      <w:pPr>
        <w:spacing w:after="120"/>
      </w:pPr>
    </w:p>
    <w:p w:rsidR="00A74D1E" w:rsidRPr="00A74D1E" w:rsidRDefault="00A74D1E" w:rsidP="00A74D1E"/>
    <w:p w:rsidR="00A74D1E" w:rsidRPr="00A74D1E" w:rsidRDefault="000F45CC" w:rsidP="00A74D1E">
      <w:r>
        <w:rPr>
          <w:noProof/>
          <w:lang w:eastAsia="es-ES"/>
        </w:rPr>
        <mc:AlternateContent>
          <mc:Choice Requires="wpg">
            <w:drawing>
              <wp:anchor distT="0" distB="0" distL="114300" distR="114300" simplePos="0" relativeHeight="251657216" behindDoc="0" locked="0" layoutInCell="1" allowOverlap="1">
                <wp:simplePos x="0" y="0"/>
                <wp:positionH relativeFrom="column">
                  <wp:posOffset>1062990</wp:posOffset>
                </wp:positionH>
                <wp:positionV relativeFrom="paragraph">
                  <wp:posOffset>181610</wp:posOffset>
                </wp:positionV>
                <wp:extent cx="5181600" cy="4697095"/>
                <wp:effectExtent l="0" t="0" r="0" b="8255"/>
                <wp:wrapNone/>
                <wp:docPr id="2"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81600" cy="4697095"/>
                          <a:chOff x="2880" y="3888"/>
                          <a:chExt cx="8160" cy="7397"/>
                        </a:xfrm>
                      </wpg:grpSpPr>
                      <wpg:grpSp>
                        <wpg:cNvPr id="3" name="Group 4"/>
                        <wpg:cNvGrpSpPr>
                          <a:grpSpLocks/>
                        </wpg:cNvGrpSpPr>
                        <wpg:grpSpPr bwMode="auto">
                          <a:xfrm>
                            <a:off x="2880" y="4068"/>
                            <a:ext cx="7560" cy="7217"/>
                            <a:chOff x="2880" y="4258"/>
                            <a:chExt cx="7560" cy="7217"/>
                          </a:xfrm>
                        </wpg:grpSpPr>
                        <wps:wsp>
                          <wps:cNvPr id="4" name="Rectangle 5"/>
                          <wps:cNvSpPr>
                            <a:spLocks noChangeArrowheads="1"/>
                          </wps:cNvSpPr>
                          <wps:spPr bwMode="auto">
                            <a:xfrm>
                              <a:off x="2880" y="4258"/>
                              <a:ext cx="240" cy="3780"/>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 name="Rectangle 6"/>
                          <wps:cNvSpPr>
                            <a:spLocks noChangeArrowheads="1"/>
                          </wps:cNvSpPr>
                          <wps:spPr bwMode="auto">
                            <a:xfrm>
                              <a:off x="2880" y="11278"/>
                              <a:ext cx="7560" cy="197"/>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g:cNvPr id="6" name="Group 7"/>
                          <wpg:cNvGrpSpPr>
                            <a:grpSpLocks/>
                          </wpg:cNvGrpSpPr>
                          <wpg:grpSpPr bwMode="auto">
                            <a:xfrm>
                              <a:off x="2880" y="8218"/>
                              <a:ext cx="7560" cy="2700"/>
                              <a:chOff x="2880" y="8218"/>
                              <a:chExt cx="7560" cy="2700"/>
                            </a:xfrm>
                          </wpg:grpSpPr>
                          <wps:wsp>
                            <wps:cNvPr id="7" name="Rectangle 8"/>
                            <wps:cNvSpPr>
                              <a:spLocks noChangeArrowheads="1"/>
                            </wps:cNvSpPr>
                            <wps:spPr bwMode="auto">
                              <a:xfrm>
                                <a:off x="2880" y="8218"/>
                                <a:ext cx="7560" cy="2700"/>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g:cNvPr id="8" name="Group 9"/>
                            <wpg:cNvGrpSpPr>
                              <a:grpSpLocks/>
                            </wpg:cNvGrpSpPr>
                            <wpg:grpSpPr bwMode="auto">
                              <a:xfrm>
                                <a:off x="3240" y="8379"/>
                                <a:ext cx="7080" cy="2340"/>
                                <a:chOff x="3240" y="8379"/>
                                <a:chExt cx="7080" cy="2340"/>
                              </a:xfrm>
                            </wpg:grpSpPr>
                            <wps:wsp>
                              <wps:cNvPr id="9" name="Text Box 10"/>
                              <wps:cNvSpPr txBox="1">
                                <a:spLocks noChangeArrowheads="1"/>
                              </wps:cNvSpPr>
                              <wps:spPr bwMode="auto">
                                <a:xfrm>
                                  <a:off x="3240" y="8379"/>
                                  <a:ext cx="6960" cy="727"/>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56946" w:rsidRPr="00CF6C6A" w:rsidRDefault="00156946" w:rsidP="00CF6C6A">
                                    <w:pPr>
                                      <w:rPr>
                                        <w:szCs w:val="20"/>
                                      </w:rPr>
                                    </w:pPr>
                                  </w:p>
                                </w:txbxContent>
                              </wps:txbx>
                              <wps:bodyPr rot="0" vert="horz" wrap="square" lIns="91440" tIns="45720" rIns="91440" bIns="45720" anchor="t" anchorCtr="0" upright="1">
                                <a:noAutofit/>
                              </wps:bodyPr>
                            </wps:wsp>
                            <wps:wsp>
                              <wps:cNvPr id="10" name="Text Box 11"/>
                              <wps:cNvSpPr txBox="1">
                                <a:spLocks noChangeArrowheads="1"/>
                              </wps:cNvSpPr>
                              <wps:spPr bwMode="auto">
                                <a:xfrm>
                                  <a:off x="3360" y="9238"/>
                                  <a:ext cx="6960" cy="1481"/>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56946" w:rsidRPr="00C94070" w:rsidRDefault="00156946" w:rsidP="00C94070">
                                    <w:pPr>
                                      <w:jc w:val="both"/>
                                      <w:rPr>
                                        <w:rFonts w:ascii="Verdana" w:hAnsi="Verdana"/>
                                        <w:b/>
                                        <w:i/>
                                        <w:color w:val="FFFFFF"/>
                                        <w:sz w:val="18"/>
                                        <w:szCs w:val="18"/>
                                      </w:rPr>
                                    </w:pPr>
                                  </w:p>
                                  <w:p w:rsidR="00156946" w:rsidRPr="003447B7" w:rsidRDefault="003F5AC1" w:rsidP="00C94070">
                                    <w:pPr>
                                      <w:jc w:val="both"/>
                                      <w:rPr>
                                        <w:rFonts w:ascii="Verdana" w:hAnsi="Verdana"/>
                                        <w:b/>
                                        <w:color w:val="FFFFFF"/>
                                      </w:rPr>
                                    </w:pPr>
                                    <w:r>
                                      <w:rPr>
                                        <w:rFonts w:ascii="Verdana" w:hAnsi="Verdana"/>
                                        <w:b/>
                                        <w:color w:val="FFFFFF"/>
                                      </w:rPr>
                                      <w:t>Plan de Mejora 2018/19</w:t>
                                    </w:r>
                                  </w:p>
                                </w:txbxContent>
                              </wps:txbx>
                              <wps:bodyPr rot="0" vert="horz" wrap="square" lIns="91440" tIns="45720" rIns="91440" bIns="45720" anchor="t" anchorCtr="0" upright="1">
                                <a:noAutofit/>
                              </wps:bodyPr>
                            </wps:wsp>
                          </wpg:grpSp>
                        </wpg:grpSp>
                      </wpg:grpSp>
                      <wpg:grpSp>
                        <wpg:cNvPr id="11" name="Group 12"/>
                        <wpg:cNvGrpSpPr>
                          <a:grpSpLocks/>
                        </wpg:cNvGrpSpPr>
                        <wpg:grpSpPr bwMode="auto">
                          <a:xfrm>
                            <a:off x="3240" y="3888"/>
                            <a:ext cx="7800" cy="3540"/>
                            <a:chOff x="3240" y="3888"/>
                            <a:chExt cx="7800" cy="3540"/>
                          </a:xfrm>
                        </wpg:grpSpPr>
                        <wps:wsp>
                          <wps:cNvPr id="12" name="Text Box 13"/>
                          <wps:cNvSpPr txBox="1">
                            <a:spLocks noChangeArrowheads="1"/>
                          </wps:cNvSpPr>
                          <wps:spPr bwMode="auto">
                            <a:xfrm>
                              <a:off x="3240" y="6944"/>
                              <a:ext cx="6960" cy="484"/>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56946" w:rsidRDefault="00156946" w:rsidP="00C94070">
                                <w:pPr>
                                  <w:rPr>
                                    <w:rFonts w:ascii="Verdana" w:hAnsi="Verdana"/>
                                    <w:b/>
                                    <w:color w:val="4D4D4D"/>
                                    <w:sz w:val="28"/>
                                    <w:szCs w:val="28"/>
                                  </w:rPr>
                                </w:pPr>
                                <w:r>
                                  <w:rPr>
                                    <w:rFonts w:ascii="Verdana" w:hAnsi="Verdana"/>
                                    <w:b/>
                                    <w:color w:val="4D4D4D"/>
                                    <w:sz w:val="28"/>
                                    <w:szCs w:val="28"/>
                                  </w:rPr>
                                  <w:t>9. Sistema de Garantía Interna de Calidad</w:t>
                                </w:r>
                              </w:p>
                            </w:txbxContent>
                          </wps:txbx>
                          <wps:bodyPr rot="0" vert="horz" wrap="square" lIns="91440" tIns="45720" rIns="91440" bIns="45720" anchor="t" anchorCtr="0" upright="1">
                            <a:noAutofit/>
                          </wps:bodyPr>
                        </wps:wsp>
                        <wps:wsp>
                          <wps:cNvPr id="13" name="Text Box 14"/>
                          <wps:cNvSpPr txBox="1">
                            <a:spLocks noChangeArrowheads="1"/>
                          </wps:cNvSpPr>
                          <wps:spPr bwMode="auto">
                            <a:xfrm>
                              <a:off x="3240" y="3888"/>
                              <a:ext cx="7800" cy="484"/>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56946" w:rsidRDefault="00156946" w:rsidP="00C94070">
                                <w:pPr>
                                  <w:rPr>
                                    <w:rFonts w:ascii="Verdana" w:hAnsi="Verdana"/>
                                    <w:b/>
                                    <w:color w:val="999999"/>
                                    <w:sz w:val="28"/>
                                    <w:szCs w:val="28"/>
                                  </w:rPr>
                                </w:pPr>
                                <w:r w:rsidRPr="003827D3">
                                  <w:rPr>
                                    <w:rFonts w:ascii="Verdana" w:hAnsi="Verdana"/>
                                    <w:b/>
                                    <w:color w:val="999999"/>
                                    <w:sz w:val="24"/>
                                    <w:szCs w:val="24"/>
                                  </w:rPr>
                                  <w:t xml:space="preserve">Escuela Universitaria de Fisioterapia de la </w:t>
                                </w:r>
                                <w:r>
                                  <w:rPr>
                                    <w:rFonts w:ascii="Verdana" w:hAnsi="Verdana"/>
                                    <w:b/>
                                    <w:color w:val="999999"/>
                                    <w:sz w:val="28"/>
                                    <w:szCs w:val="28"/>
                                  </w:rPr>
                                  <w:t>ONCE</w:t>
                                </w:r>
                              </w:p>
                            </w:txbxContent>
                          </wps:txbx>
                          <wps:bodyPr rot="0" vert="horz" wrap="square" lIns="91440" tIns="45720" rIns="91440" bIns="45720" anchor="t" anchorCtr="0" upright="1">
                            <a:noAutofit/>
                          </wps:bodyPr>
                        </wps:wsp>
                        <wps:wsp>
                          <wps:cNvPr id="14" name="Text Box 15"/>
                          <wps:cNvSpPr txBox="1">
                            <a:spLocks noChangeArrowheads="1"/>
                          </wps:cNvSpPr>
                          <wps:spPr bwMode="auto">
                            <a:xfrm>
                              <a:off x="3240" y="4303"/>
                              <a:ext cx="7800" cy="484"/>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56946" w:rsidRDefault="00156946" w:rsidP="00C94070">
                                <w:pPr>
                                  <w:rPr>
                                    <w:rFonts w:ascii="Verdana" w:hAnsi="Verdana"/>
                                    <w:b/>
                                    <w:color w:val="999999"/>
                                    <w:sz w:val="28"/>
                                    <w:szCs w:val="28"/>
                                  </w:rPr>
                                </w:pPr>
                                <w:r>
                                  <w:rPr>
                                    <w:rFonts w:ascii="Verdana" w:hAnsi="Verdana"/>
                                    <w:b/>
                                    <w:color w:val="999999"/>
                                    <w:sz w:val="28"/>
                                    <w:szCs w:val="28"/>
                                  </w:rPr>
                                  <w:t>GRADO EN FISIOTERAPIA</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3" o:spid="_x0000_s1026" style="position:absolute;margin-left:83.7pt;margin-top:14.3pt;width:408pt;height:369.85pt;z-index:251657216" coordorigin="2880,3888" coordsize="8160,73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">
                <v:group id="Group 4" o:spid="_x0000_s1027" style="position:absolute;left:2880;top:4068;width:7560;height:7217" coordorigin="2880,4258" coordsize="7560,7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ect id="Rectangle 5" o:spid="_x0000_s1028" style="position:absolute;left:2880;top:4258;width:240;height:37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" fillcolor="#bfbfbf" stroked="f"/>
                  <v:rect id="Rectangle 6" o:spid="_x0000_s1029" style="position:absolute;left:2880;top:11278;width:7560;height: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" fillcolor="#bfbfbf" stroked="f"/>
                  <v:group id="Group 7" o:spid="_x0000_s1030" style="position:absolute;left:2880;top:8218;width:7560;height:2700" coordorigin="2880,8218" coordsize="7560,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rect id="Rectangle 8" o:spid="_x0000_s1031" style="position:absolute;left:2880;top:8218;width:7560;height:27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" fillcolor="#bfbfbf" stroked="f"/>
                    <v:group id="Group 9" o:spid="_x0000_s1032" style="position:absolute;left:3240;top:8379;width:7080;height:2340" coordorigin="3240,8379" coordsize="7080,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shapetype id="_x0000_t202" coordsize="21600,21600" o:spt="202" path="m,l,21600r21600,l21600,xe">
                        <v:stroke joinstyle="miter"/>
                        <v:path gradientshapeok="t" o:connecttype="rect"/>
                      </v:shapetype>
                      <v:shape id="Text Box 10" o:spid="_x0000_s1033" type="#_x0000_t202" style="position:absolute;left:3240;top:8379;width:6960;height:7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" stroked="f">
                        <v:fill opacity="0"/>
                        <v:textbox>
                          <w:txbxContent>
                            <w:p w:rsidR="00156946" w:rsidRPr="00CF6C6A" w:rsidRDefault="00156946" w:rsidP="00CF6C6A">
                              <w:pPr>
                                <w:rPr>
                                  <w:szCs w:val="20"/>
                                </w:rPr>
                              </w:pPr>
                            </w:p>
                          </w:txbxContent>
                        </v:textbox>
                      </v:shape>
                      <v:shape id="Text Box 11" o:spid="_x0000_s1034" type="#_x0000_t202" style="position:absolute;left:3360;top:9238;width:6960;height:1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" stroked="f">
                        <v:fill opacity="0"/>
                        <v:textbox>
                          <w:txbxContent>
                            <w:p w:rsidR="00156946" w:rsidRPr="00C94070" w:rsidRDefault="00156946" w:rsidP="00C94070">
                              <w:pPr>
                                <w:jc w:val="both"/>
                                <w:rPr>
                                  <w:rFonts w:ascii="Verdana" w:hAnsi="Verdana"/>
                                  <w:b/>
                                  <w:i/>
                                  <w:color w:val="FFFFFF"/>
                                  <w:sz w:val="18"/>
                                  <w:szCs w:val="18"/>
                                </w:rPr>
                              </w:pPr>
                            </w:p>
                            <w:p w:rsidR="00156946" w:rsidRPr="003447B7" w:rsidRDefault="003F5AC1" w:rsidP="00C94070">
                              <w:pPr>
                                <w:jc w:val="both"/>
                                <w:rPr>
                                  <w:rFonts w:ascii="Verdana" w:hAnsi="Verdana"/>
                                  <w:b/>
                                  <w:color w:val="FFFFFF"/>
                                </w:rPr>
                              </w:pPr>
                              <w:r>
                                <w:rPr>
                                  <w:rFonts w:ascii="Verdana" w:hAnsi="Verdana"/>
                                  <w:b/>
                                  <w:color w:val="FFFFFF"/>
                                </w:rPr>
                                <w:t>Plan de Mejora 2018/19</w:t>
                              </w:r>
                            </w:p>
                          </w:txbxContent>
                        </v:textbox>
                      </v:shape>
                    </v:group>
                  </v:group>
                </v:group>
                <v:group id="Group 12" o:spid="_x0000_s1035" style="position:absolute;left:3240;top:3888;width:7800;height:3540" coordorigin="3240,3888" coordsize="7800,3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shape id="Text Box 13" o:spid="_x0000_s1036" type="#_x0000_t202" style="position:absolute;left:3240;top:6944;width:6960;height:4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" stroked="f">
                    <v:fill opacity="0"/>
                    <v:textbox>
                      <w:txbxContent>
                        <w:p w:rsidR="00156946" w:rsidRDefault="00156946" w:rsidP="00C94070">
                          <w:pPr>
                            <w:rPr>
                              <w:rFonts w:ascii="Verdana" w:hAnsi="Verdana"/>
                              <w:b/>
                              <w:color w:val="4D4D4D"/>
                              <w:sz w:val="28"/>
                              <w:szCs w:val="28"/>
                            </w:rPr>
                          </w:pPr>
                          <w:r>
                            <w:rPr>
                              <w:rFonts w:ascii="Verdana" w:hAnsi="Verdana"/>
                              <w:b/>
                              <w:color w:val="4D4D4D"/>
                              <w:sz w:val="28"/>
                              <w:szCs w:val="28"/>
                            </w:rPr>
                            <w:t>9. Sistema de Garantía Interna de Calidad</w:t>
                          </w:r>
                        </w:p>
                      </w:txbxContent>
                    </v:textbox>
                  </v:shape>
                  <v:shape id="Text Box 14" o:spid="_x0000_s1037" type="#_x0000_t202" style="position:absolute;left:3240;top:3888;width:7800;height:4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" stroked="f">
                    <v:fill opacity="0"/>
                    <v:textbox>
                      <w:txbxContent>
                        <w:p w:rsidR="00156946" w:rsidRDefault="00156946" w:rsidP="00C94070">
                          <w:pPr>
                            <w:rPr>
                              <w:rFonts w:ascii="Verdana" w:hAnsi="Verdana"/>
                              <w:b/>
                              <w:color w:val="999999"/>
                              <w:sz w:val="28"/>
                              <w:szCs w:val="28"/>
                            </w:rPr>
                          </w:pPr>
                          <w:r w:rsidRPr="003827D3">
                            <w:rPr>
                              <w:rFonts w:ascii="Verdana" w:hAnsi="Verdana"/>
                              <w:b/>
                              <w:color w:val="999999"/>
                              <w:sz w:val="24"/>
                              <w:szCs w:val="24"/>
                            </w:rPr>
                            <w:t xml:space="preserve">Escuela Universitaria de Fisioterapia de la </w:t>
                          </w:r>
                          <w:r>
                            <w:rPr>
                              <w:rFonts w:ascii="Verdana" w:hAnsi="Verdana"/>
                              <w:b/>
                              <w:color w:val="999999"/>
                              <w:sz w:val="28"/>
                              <w:szCs w:val="28"/>
                            </w:rPr>
                            <w:t>ONCE</w:t>
                          </w:r>
                        </w:p>
                      </w:txbxContent>
                    </v:textbox>
                  </v:shape>
                  <v:shape id="Text Box 15" o:spid="_x0000_s1038" type="#_x0000_t202" style="position:absolute;left:3240;top:4303;width:7800;height:4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" stroked="f">
                    <v:fill opacity="0"/>
                    <v:textbox>
                      <w:txbxContent>
                        <w:p w:rsidR="00156946" w:rsidRDefault="00156946" w:rsidP="00C94070">
                          <w:pPr>
                            <w:rPr>
                              <w:rFonts w:ascii="Verdana" w:hAnsi="Verdana"/>
                              <w:b/>
                              <w:color w:val="999999"/>
                              <w:sz w:val="28"/>
                              <w:szCs w:val="28"/>
                            </w:rPr>
                          </w:pPr>
                          <w:r>
                            <w:rPr>
                              <w:rFonts w:ascii="Verdana" w:hAnsi="Verdana"/>
                              <w:b/>
                              <w:color w:val="999999"/>
                              <w:sz w:val="28"/>
                              <w:szCs w:val="28"/>
                            </w:rPr>
                            <w:t>GRADO EN FISIOTERAPIA</w:t>
                          </w:r>
                        </w:p>
                      </w:txbxContent>
                    </v:textbox>
                  </v:shape>
                </v:group>
              </v:group>
            </w:pict>
          </mc:Fallback>
        </mc:AlternateContent>
      </w:r>
    </w:p>
    <w:p w:rsidR="00A74D1E" w:rsidRPr="00A74D1E" w:rsidRDefault="00A74D1E" w:rsidP="00A74D1E"/>
    <w:p w:rsidR="00A74D1E" w:rsidRPr="00A74D1E" w:rsidRDefault="00A74D1E" w:rsidP="00A74D1E"/>
    <w:p w:rsidR="00A74D1E" w:rsidRPr="00A74D1E" w:rsidRDefault="00A74D1E" w:rsidP="00A74D1E"/>
    <w:p w:rsidR="00A74D1E" w:rsidRDefault="00A74D1E" w:rsidP="0098027E">
      <w:pPr>
        <w:spacing w:after="120"/>
      </w:pPr>
    </w:p>
    <w:p w:rsidR="00A74D1E" w:rsidRDefault="00A74D1E" w:rsidP="0098027E">
      <w:pPr>
        <w:spacing w:after="120"/>
      </w:pPr>
    </w:p>
    <w:p w:rsidR="00A74D1E" w:rsidRDefault="00A74D1E" w:rsidP="0098027E">
      <w:pPr>
        <w:spacing w:after="120"/>
      </w:pPr>
    </w:p>
    <w:p w:rsidR="00A74D1E" w:rsidRDefault="00A74D1E" w:rsidP="0098027E">
      <w:pPr>
        <w:spacing w:after="120"/>
      </w:pPr>
    </w:p>
    <w:p w:rsidR="00A74D1E" w:rsidRDefault="00A74D1E" w:rsidP="0098027E">
      <w:pPr>
        <w:spacing w:after="120"/>
      </w:pPr>
    </w:p>
    <w:p w:rsidR="00A74D1E" w:rsidRDefault="00A74D1E" w:rsidP="0098027E">
      <w:pPr>
        <w:spacing w:after="120"/>
      </w:pPr>
    </w:p>
    <w:p w:rsidR="00A74D1E" w:rsidRDefault="00A74D1E" w:rsidP="0098027E">
      <w:pPr>
        <w:spacing w:after="120"/>
      </w:pPr>
    </w:p>
    <w:p w:rsidR="00A74D1E" w:rsidRDefault="00A74D1E" w:rsidP="0098027E">
      <w:pPr>
        <w:spacing w:after="120"/>
      </w:pPr>
    </w:p>
    <w:p w:rsidR="00A74D1E" w:rsidRDefault="00A74D1E" w:rsidP="0098027E">
      <w:pPr>
        <w:spacing w:after="120"/>
      </w:pPr>
    </w:p>
    <w:p w:rsidR="00A74D1E" w:rsidRDefault="00A74D1E" w:rsidP="0098027E">
      <w:pPr>
        <w:spacing w:after="120"/>
      </w:pPr>
    </w:p>
    <w:p w:rsidR="00A74D1E" w:rsidRDefault="00A74D1E" w:rsidP="0098027E">
      <w:pPr>
        <w:spacing w:after="120"/>
      </w:pPr>
    </w:p>
    <w:p w:rsidR="00A74D1E" w:rsidRDefault="00A74D1E" w:rsidP="0098027E">
      <w:pPr>
        <w:spacing w:after="120"/>
      </w:pPr>
    </w:p>
    <w:p w:rsidR="00A74D1E" w:rsidRDefault="00A74D1E" w:rsidP="0098027E">
      <w:pPr>
        <w:spacing w:after="120"/>
      </w:pPr>
    </w:p>
    <w:p w:rsidR="00A74D1E" w:rsidRDefault="00A74D1E" w:rsidP="0098027E">
      <w:pPr>
        <w:spacing w:after="120"/>
      </w:pPr>
    </w:p>
    <w:p w:rsidR="00A74D1E" w:rsidRDefault="00A74D1E" w:rsidP="0098027E">
      <w:pPr>
        <w:spacing w:after="120"/>
      </w:pPr>
    </w:p>
    <w:p w:rsidR="00A74D1E" w:rsidRDefault="00A74D1E" w:rsidP="00A74D1E">
      <w:pPr>
        <w:tabs>
          <w:tab w:val="left" w:pos="3450"/>
        </w:tabs>
        <w:spacing w:after="120"/>
      </w:pPr>
      <w:r>
        <w:tab/>
      </w:r>
    </w:p>
    <w:p w:rsidR="00A74D1E" w:rsidRDefault="003827D3" w:rsidP="000F4B89">
      <w:pPr>
        <w:spacing w:after="120"/>
        <w:jc w:val="center"/>
        <w:sectPr w:rsidR="00A74D1E" w:rsidSect="00D03A91">
          <w:headerReference w:type="default" r:id="rId8"/>
          <w:pgSz w:w="11906" w:h="16838"/>
          <w:pgMar w:top="1417" w:right="1701" w:bottom="1417" w:left="1701" w:header="708" w:footer="708" w:gutter="0"/>
          <w:cols w:space="708"/>
          <w:docGrid w:linePitch="360"/>
        </w:sectPr>
      </w:pPr>
      <w:r>
        <w:rPr>
          <w:noProof/>
          <w:lang w:eastAsia="es-ES"/>
        </w:rPr>
        <w:drawing>
          <wp:anchor distT="0" distB="0" distL="114300" distR="114300" simplePos="0" relativeHeight="251658240" behindDoc="0" locked="0" layoutInCell="1" allowOverlap="1">
            <wp:simplePos x="0" y="0"/>
            <wp:positionH relativeFrom="column">
              <wp:posOffset>2219960</wp:posOffset>
            </wp:positionH>
            <wp:positionV relativeFrom="paragraph">
              <wp:posOffset>1490345</wp:posOffset>
            </wp:positionV>
            <wp:extent cx="1080770" cy="546100"/>
            <wp:effectExtent l="19050" t="0" r="5080" b="0"/>
            <wp:wrapSquare wrapText="bothSides"/>
            <wp:docPr id="16" name="Imagen 16" descr="cid:part2.06090906.03020005@ua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id:part2.06090906.03020005@uam.es"/>
                    <pic:cNvPicPr>
                      <a:picLocks noChangeAspect="1" noChangeArrowheads="1"/>
                    </pic:cNvPicPr>
                  </pic:nvPicPr>
                  <pic:blipFill>
                    <a:blip r:embed="rId9" r:link="rId10"/>
                    <a:srcRect/>
                    <a:stretch>
                      <a:fillRect/>
                    </a:stretch>
                  </pic:blipFill>
                  <pic:spPr bwMode="auto">
                    <a:xfrm>
                      <a:off x="0" y="0"/>
                      <a:ext cx="1080770" cy="546100"/>
                    </a:xfrm>
                    <a:prstGeom prst="rect">
                      <a:avLst/>
                    </a:prstGeom>
                    <a:noFill/>
                    <a:ln w="9525">
                      <a:noFill/>
                      <a:miter lim="800000"/>
                      <a:headEnd/>
                      <a:tailEnd/>
                    </a:ln>
                  </pic:spPr>
                </pic:pic>
              </a:graphicData>
            </a:graphic>
          </wp:anchor>
        </w:drawing>
      </w:r>
    </w:p>
    <w:p w:rsidR="00C94070" w:rsidRDefault="00C94070" w:rsidP="0098027E">
      <w:pPr>
        <w:spacing w:after="120"/>
      </w:pPr>
    </w:p>
    <w:p w:rsidR="002F3917" w:rsidRPr="000E5031" w:rsidRDefault="002F3917" w:rsidP="000E5031">
      <w:pPr>
        <w:tabs>
          <w:tab w:val="left" w:pos="5325"/>
        </w:tabs>
        <w:spacing w:after="0"/>
        <w:jc w:val="both"/>
        <w:rPr>
          <w:rFonts w:ascii="Arial" w:hAnsi="Arial" w:cs="Arial"/>
          <w:sz w:val="24"/>
          <w:szCs w:val="24"/>
        </w:rPr>
      </w:pPr>
      <w:bookmarkStart w:id="0" w:name="_Toc275938201"/>
      <w:bookmarkStart w:id="1" w:name="_Toc275938242"/>
      <w:bookmarkStart w:id="2" w:name="_Toc275938303"/>
      <w:r w:rsidRPr="000E5031">
        <w:rPr>
          <w:rFonts w:ascii="Arial" w:hAnsi="Arial" w:cs="Arial"/>
          <w:sz w:val="24"/>
          <w:szCs w:val="24"/>
        </w:rPr>
        <w:t>Documentos asociados:</w:t>
      </w:r>
    </w:p>
    <w:p w:rsidR="002F3917" w:rsidRPr="000E5031" w:rsidRDefault="00FD6E4B" w:rsidP="000E5031">
      <w:pPr>
        <w:pStyle w:val="Prrafodelista"/>
        <w:numPr>
          <w:ilvl w:val="0"/>
          <w:numId w:val="34"/>
        </w:numPr>
        <w:spacing w:line="276" w:lineRule="auto"/>
        <w:contextualSpacing w:val="0"/>
        <w:jc w:val="both"/>
        <w:rPr>
          <w:rFonts w:ascii="Arial" w:hAnsi="Arial" w:cs="Arial"/>
        </w:rPr>
      </w:pPr>
      <w:r w:rsidRPr="000E5031">
        <w:rPr>
          <w:rFonts w:ascii="Arial" w:hAnsi="Arial" w:cs="Arial"/>
        </w:rPr>
        <w:t>I</w:t>
      </w:r>
      <w:r w:rsidR="006072A3" w:rsidRPr="000E5031">
        <w:rPr>
          <w:rFonts w:ascii="Arial" w:hAnsi="Arial" w:cs="Arial"/>
        </w:rPr>
        <w:t>n</w:t>
      </w:r>
      <w:r w:rsidR="003F5AC1" w:rsidRPr="000E5031">
        <w:rPr>
          <w:rFonts w:ascii="Arial" w:hAnsi="Arial" w:cs="Arial"/>
        </w:rPr>
        <w:t>forme anual de seguimiento 2018/19.</w:t>
      </w:r>
    </w:p>
    <w:p w:rsidR="005D0A46" w:rsidRPr="000E5031" w:rsidRDefault="005D0A46" w:rsidP="000E5031">
      <w:pPr>
        <w:pStyle w:val="Prrafodelista"/>
        <w:numPr>
          <w:ilvl w:val="0"/>
          <w:numId w:val="34"/>
        </w:numPr>
        <w:spacing w:line="276" w:lineRule="auto"/>
        <w:contextualSpacing w:val="0"/>
        <w:jc w:val="both"/>
        <w:rPr>
          <w:rFonts w:ascii="Arial" w:hAnsi="Arial" w:cs="Arial"/>
        </w:rPr>
      </w:pPr>
      <w:r w:rsidRPr="000E5031">
        <w:rPr>
          <w:rFonts w:ascii="Arial" w:hAnsi="Arial" w:cs="Arial"/>
        </w:rPr>
        <w:t xml:space="preserve">Resultados de encuestas e informes de valoración cualitativa de la </w:t>
      </w:r>
      <w:r w:rsidR="009A078C" w:rsidRPr="000E5031">
        <w:rPr>
          <w:rFonts w:ascii="Arial" w:hAnsi="Arial" w:cs="Arial"/>
        </w:rPr>
        <w:t>actividad</w:t>
      </w:r>
      <w:r w:rsidR="003F5AC1" w:rsidRPr="000E5031">
        <w:rPr>
          <w:rFonts w:ascii="Arial" w:hAnsi="Arial" w:cs="Arial"/>
        </w:rPr>
        <w:t xml:space="preserve"> docente 2017/18 y 2018/19</w:t>
      </w:r>
      <w:r w:rsidRPr="000E5031">
        <w:rPr>
          <w:rFonts w:ascii="Arial" w:hAnsi="Arial" w:cs="Arial"/>
        </w:rPr>
        <w:t>.</w:t>
      </w:r>
    </w:p>
    <w:p w:rsidR="005D0A46" w:rsidRPr="000E5031" w:rsidRDefault="005D0A46" w:rsidP="000E5031">
      <w:pPr>
        <w:pStyle w:val="Prrafodelista"/>
        <w:numPr>
          <w:ilvl w:val="0"/>
          <w:numId w:val="34"/>
        </w:numPr>
        <w:spacing w:line="276" w:lineRule="auto"/>
        <w:contextualSpacing w:val="0"/>
        <w:jc w:val="both"/>
        <w:rPr>
          <w:rFonts w:ascii="Arial" w:hAnsi="Arial" w:cs="Arial"/>
        </w:rPr>
      </w:pPr>
      <w:r w:rsidRPr="000E5031">
        <w:rPr>
          <w:rFonts w:ascii="Arial" w:hAnsi="Arial" w:cs="Arial"/>
        </w:rPr>
        <w:t>Informe</w:t>
      </w:r>
      <w:r w:rsidR="003F5AC1" w:rsidRPr="000E5031">
        <w:rPr>
          <w:rFonts w:ascii="Arial" w:hAnsi="Arial" w:cs="Arial"/>
        </w:rPr>
        <w:t xml:space="preserve"> de satisfacción del PAS 2018/19</w:t>
      </w:r>
      <w:r w:rsidRPr="000E5031">
        <w:rPr>
          <w:rFonts w:ascii="Arial" w:hAnsi="Arial" w:cs="Arial"/>
        </w:rPr>
        <w:t>.</w:t>
      </w:r>
    </w:p>
    <w:p w:rsidR="00073439" w:rsidRPr="000E5031" w:rsidRDefault="00073439" w:rsidP="000E5031">
      <w:pPr>
        <w:pStyle w:val="Prrafodelista"/>
        <w:numPr>
          <w:ilvl w:val="0"/>
          <w:numId w:val="34"/>
        </w:numPr>
        <w:autoSpaceDE w:val="0"/>
        <w:autoSpaceDN w:val="0"/>
        <w:adjustRightInd w:val="0"/>
        <w:spacing w:line="276" w:lineRule="auto"/>
        <w:jc w:val="both"/>
        <w:rPr>
          <w:rFonts w:ascii="Arial" w:hAnsi="Arial" w:cs="Arial"/>
          <w:color w:val="000000"/>
        </w:rPr>
      </w:pPr>
      <w:r w:rsidRPr="000E5031">
        <w:rPr>
          <w:rFonts w:ascii="Arial" w:hAnsi="Arial" w:cs="Arial"/>
          <w:color w:val="000000"/>
        </w:rPr>
        <w:t xml:space="preserve">Informe Global del PAT para el curso 2018/19. </w:t>
      </w:r>
    </w:p>
    <w:p w:rsidR="00073439" w:rsidRPr="000E5031" w:rsidRDefault="00073439" w:rsidP="000E5031">
      <w:pPr>
        <w:spacing w:after="0"/>
        <w:ind w:left="360"/>
        <w:jc w:val="both"/>
        <w:rPr>
          <w:rFonts w:ascii="Arial" w:hAnsi="Arial" w:cs="Arial"/>
          <w:sz w:val="24"/>
          <w:szCs w:val="24"/>
        </w:rPr>
      </w:pPr>
    </w:p>
    <w:p w:rsidR="00C60E8D" w:rsidRPr="000E5031" w:rsidRDefault="00C60E8D" w:rsidP="000E5031">
      <w:pPr>
        <w:spacing w:after="0"/>
        <w:jc w:val="both"/>
        <w:rPr>
          <w:rFonts w:ascii="Arial" w:hAnsi="Arial" w:cs="Arial"/>
          <w:sz w:val="24"/>
          <w:szCs w:val="24"/>
        </w:rPr>
      </w:pPr>
    </w:p>
    <w:p w:rsidR="00FD6E4B" w:rsidRPr="000E5031" w:rsidRDefault="00FD6E4B" w:rsidP="000E5031">
      <w:pPr>
        <w:spacing w:after="0"/>
        <w:jc w:val="both"/>
        <w:rPr>
          <w:rFonts w:ascii="Arial" w:hAnsi="Arial" w:cs="Arial"/>
          <w:sz w:val="24"/>
          <w:szCs w:val="24"/>
        </w:rPr>
      </w:pPr>
    </w:p>
    <w:p w:rsidR="00FD6E4B" w:rsidRPr="000E5031" w:rsidRDefault="00FD6E4B" w:rsidP="000E5031">
      <w:pPr>
        <w:spacing w:after="0"/>
        <w:jc w:val="both"/>
        <w:rPr>
          <w:rFonts w:ascii="Arial" w:hAnsi="Arial" w:cs="Arial"/>
          <w:sz w:val="24"/>
          <w:szCs w:val="24"/>
        </w:rPr>
      </w:pPr>
    </w:p>
    <w:p w:rsidR="00FD6E4B" w:rsidRPr="000E5031" w:rsidRDefault="00FD6E4B" w:rsidP="000E5031">
      <w:pPr>
        <w:spacing w:after="0"/>
        <w:jc w:val="both"/>
        <w:rPr>
          <w:rFonts w:ascii="Arial" w:hAnsi="Arial" w:cs="Arial"/>
          <w:sz w:val="24"/>
          <w:szCs w:val="24"/>
        </w:rPr>
      </w:pPr>
    </w:p>
    <w:p w:rsidR="00FD6E4B" w:rsidRPr="000E5031" w:rsidRDefault="00FD6E4B" w:rsidP="000E5031">
      <w:pPr>
        <w:spacing w:after="0"/>
        <w:jc w:val="both"/>
        <w:rPr>
          <w:rFonts w:ascii="Arial" w:hAnsi="Arial" w:cs="Arial"/>
          <w:sz w:val="24"/>
          <w:szCs w:val="24"/>
        </w:rPr>
      </w:pPr>
    </w:p>
    <w:p w:rsidR="00FD6E4B" w:rsidRPr="000E5031" w:rsidRDefault="00FD6E4B" w:rsidP="000E5031">
      <w:pPr>
        <w:spacing w:after="0"/>
        <w:jc w:val="both"/>
        <w:rPr>
          <w:rFonts w:ascii="Arial" w:hAnsi="Arial" w:cs="Arial"/>
          <w:sz w:val="24"/>
          <w:szCs w:val="24"/>
        </w:rPr>
      </w:pPr>
    </w:p>
    <w:p w:rsidR="00FD6E4B" w:rsidRPr="000E5031" w:rsidRDefault="00FD6E4B" w:rsidP="000E5031">
      <w:pPr>
        <w:spacing w:after="0"/>
        <w:jc w:val="both"/>
        <w:rPr>
          <w:rFonts w:ascii="Arial" w:hAnsi="Arial" w:cs="Arial"/>
          <w:sz w:val="24"/>
          <w:szCs w:val="24"/>
        </w:rPr>
      </w:pPr>
    </w:p>
    <w:p w:rsidR="00FD6E4B" w:rsidRPr="000E5031" w:rsidRDefault="00FD6E4B" w:rsidP="000E5031">
      <w:pPr>
        <w:spacing w:after="0"/>
        <w:jc w:val="both"/>
        <w:rPr>
          <w:rFonts w:ascii="Arial" w:hAnsi="Arial" w:cs="Arial"/>
          <w:sz w:val="24"/>
          <w:szCs w:val="24"/>
        </w:rPr>
      </w:pPr>
    </w:p>
    <w:p w:rsidR="003C1E6C" w:rsidRPr="000E5031" w:rsidRDefault="003C1E6C" w:rsidP="000E5031">
      <w:pPr>
        <w:spacing w:after="0"/>
        <w:jc w:val="both"/>
        <w:rPr>
          <w:rFonts w:ascii="Arial" w:hAnsi="Arial" w:cs="Arial"/>
          <w:sz w:val="24"/>
          <w:szCs w:val="24"/>
        </w:rPr>
      </w:pPr>
    </w:p>
    <w:p w:rsidR="003C1E6C" w:rsidRPr="000E5031" w:rsidRDefault="003C1E6C" w:rsidP="000E5031">
      <w:pPr>
        <w:spacing w:after="0"/>
        <w:jc w:val="both"/>
        <w:rPr>
          <w:rFonts w:ascii="Arial" w:hAnsi="Arial" w:cs="Arial"/>
          <w:sz w:val="24"/>
          <w:szCs w:val="24"/>
        </w:rPr>
      </w:pPr>
    </w:p>
    <w:p w:rsidR="003C1E6C" w:rsidRPr="000E5031" w:rsidRDefault="003C1E6C" w:rsidP="000E5031">
      <w:pPr>
        <w:spacing w:after="0"/>
        <w:jc w:val="both"/>
        <w:rPr>
          <w:rFonts w:ascii="Arial" w:hAnsi="Arial" w:cs="Arial"/>
          <w:sz w:val="24"/>
          <w:szCs w:val="24"/>
        </w:rPr>
      </w:pPr>
    </w:p>
    <w:p w:rsidR="003C1E6C" w:rsidRPr="000E5031" w:rsidRDefault="003C1E6C" w:rsidP="000E5031">
      <w:pPr>
        <w:spacing w:after="0"/>
        <w:jc w:val="both"/>
        <w:rPr>
          <w:rFonts w:ascii="Arial" w:hAnsi="Arial" w:cs="Arial"/>
          <w:sz w:val="24"/>
          <w:szCs w:val="24"/>
        </w:rPr>
      </w:pPr>
    </w:p>
    <w:p w:rsidR="003C1E6C" w:rsidRPr="000E5031" w:rsidRDefault="003C1E6C" w:rsidP="000E5031">
      <w:pPr>
        <w:spacing w:after="0"/>
        <w:jc w:val="both"/>
        <w:rPr>
          <w:rFonts w:ascii="Arial" w:hAnsi="Arial" w:cs="Arial"/>
          <w:sz w:val="24"/>
          <w:szCs w:val="24"/>
        </w:rPr>
      </w:pPr>
    </w:p>
    <w:p w:rsidR="003C1E6C" w:rsidRPr="000E5031" w:rsidRDefault="003C1E6C" w:rsidP="000E5031">
      <w:pPr>
        <w:spacing w:after="0"/>
        <w:jc w:val="both"/>
        <w:rPr>
          <w:rFonts w:ascii="Arial" w:hAnsi="Arial" w:cs="Arial"/>
          <w:sz w:val="24"/>
          <w:szCs w:val="24"/>
        </w:rPr>
      </w:pPr>
    </w:p>
    <w:p w:rsidR="003C1E6C" w:rsidRPr="000E5031" w:rsidRDefault="003C1E6C" w:rsidP="000E5031">
      <w:pPr>
        <w:spacing w:after="0"/>
        <w:jc w:val="both"/>
        <w:rPr>
          <w:rFonts w:ascii="Arial" w:hAnsi="Arial" w:cs="Arial"/>
          <w:sz w:val="24"/>
          <w:szCs w:val="24"/>
        </w:rPr>
      </w:pPr>
    </w:p>
    <w:p w:rsidR="00FD6E4B" w:rsidRPr="000E5031" w:rsidRDefault="00FD6E4B" w:rsidP="000E5031">
      <w:pPr>
        <w:spacing w:after="0"/>
        <w:jc w:val="both"/>
        <w:rPr>
          <w:rFonts w:ascii="Arial" w:hAnsi="Arial" w:cs="Arial"/>
          <w:sz w:val="24"/>
          <w:szCs w:val="24"/>
        </w:rPr>
      </w:pPr>
    </w:p>
    <w:p w:rsidR="00FD6E4B" w:rsidRPr="000E5031" w:rsidRDefault="00FD6E4B" w:rsidP="000E5031">
      <w:pPr>
        <w:spacing w:after="0"/>
        <w:jc w:val="both"/>
        <w:rPr>
          <w:rFonts w:ascii="Arial" w:hAnsi="Arial" w:cs="Arial"/>
          <w:sz w:val="24"/>
          <w:szCs w:val="24"/>
        </w:rPr>
      </w:pPr>
    </w:p>
    <w:p w:rsidR="00FD6E4B" w:rsidRPr="000E5031" w:rsidRDefault="00FD6E4B" w:rsidP="000E5031">
      <w:pPr>
        <w:spacing w:after="0"/>
        <w:jc w:val="both"/>
        <w:rPr>
          <w:rFonts w:ascii="Arial" w:hAnsi="Arial" w:cs="Arial"/>
          <w:sz w:val="24"/>
          <w:szCs w:val="24"/>
        </w:rPr>
      </w:pPr>
    </w:p>
    <w:p w:rsidR="00FD6E4B" w:rsidRPr="000E5031" w:rsidRDefault="00FD6E4B" w:rsidP="000E5031">
      <w:pPr>
        <w:spacing w:after="0"/>
        <w:jc w:val="both"/>
        <w:rPr>
          <w:rFonts w:ascii="Arial" w:hAnsi="Arial" w:cs="Arial"/>
          <w:sz w:val="24"/>
          <w:szCs w:val="24"/>
        </w:rPr>
      </w:pPr>
    </w:p>
    <w:tbl>
      <w:tblPr>
        <w:tblW w:w="9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310"/>
        <w:gridCol w:w="2880"/>
        <w:gridCol w:w="2975"/>
      </w:tblGrid>
      <w:tr w:rsidR="002F3917" w:rsidRPr="000E5031" w:rsidTr="000163E9">
        <w:tc>
          <w:tcPr>
            <w:tcW w:w="3310" w:type="dxa"/>
          </w:tcPr>
          <w:p w:rsidR="002F3917" w:rsidRPr="000E5031" w:rsidRDefault="002F3917" w:rsidP="000E5031">
            <w:pPr>
              <w:spacing w:after="0"/>
              <w:jc w:val="both"/>
              <w:rPr>
                <w:rFonts w:ascii="Arial" w:hAnsi="Arial" w:cs="Arial"/>
                <w:sz w:val="24"/>
                <w:szCs w:val="24"/>
              </w:rPr>
            </w:pPr>
            <w:r w:rsidRPr="000E5031">
              <w:rPr>
                <w:rFonts w:ascii="Arial" w:hAnsi="Arial" w:cs="Arial"/>
                <w:sz w:val="24"/>
                <w:szCs w:val="24"/>
              </w:rPr>
              <w:t>Elaborado por:</w:t>
            </w:r>
            <w:r w:rsidR="003827D3" w:rsidRPr="000E5031">
              <w:rPr>
                <w:rFonts w:ascii="Arial" w:hAnsi="Arial" w:cs="Arial"/>
                <w:sz w:val="24"/>
                <w:szCs w:val="24"/>
              </w:rPr>
              <w:t xml:space="preserve"> Comisión de Seguimiento</w:t>
            </w:r>
          </w:p>
          <w:p w:rsidR="002F3917" w:rsidRPr="000E5031" w:rsidRDefault="002F3917" w:rsidP="000E5031">
            <w:pPr>
              <w:spacing w:after="0"/>
              <w:jc w:val="both"/>
              <w:rPr>
                <w:rFonts w:ascii="Arial" w:hAnsi="Arial" w:cs="Arial"/>
                <w:sz w:val="24"/>
                <w:szCs w:val="24"/>
              </w:rPr>
            </w:pPr>
          </w:p>
          <w:p w:rsidR="002F3917" w:rsidRPr="000E5031" w:rsidRDefault="002F3917" w:rsidP="000E5031">
            <w:pPr>
              <w:spacing w:after="0"/>
              <w:jc w:val="both"/>
              <w:rPr>
                <w:rFonts w:ascii="Arial" w:hAnsi="Arial" w:cs="Arial"/>
                <w:sz w:val="24"/>
                <w:szCs w:val="24"/>
              </w:rPr>
            </w:pPr>
          </w:p>
          <w:p w:rsidR="002F3917" w:rsidRPr="000E5031" w:rsidRDefault="002F3917" w:rsidP="000E5031">
            <w:pPr>
              <w:spacing w:after="0"/>
              <w:jc w:val="both"/>
              <w:rPr>
                <w:rFonts w:ascii="Arial" w:hAnsi="Arial" w:cs="Arial"/>
                <w:sz w:val="24"/>
                <w:szCs w:val="24"/>
              </w:rPr>
            </w:pPr>
            <w:r w:rsidRPr="000E5031">
              <w:rPr>
                <w:rFonts w:ascii="Arial" w:hAnsi="Arial" w:cs="Arial"/>
                <w:sz w:val="24"/>
                <w:szCs w:val="24"/>
              </w:rPr>
              <w:t xml:space="preserve">Fecha: </w:t>
            </w:r>
            <w:r w:rsidR="00FD6E4B" w:rsidRPr="000E5031">
              <w:rPr>
                <w:rFonts w:ascii="Arial" w:hAnsi="Arial" w:cs="Arial"/>
                <w:sz w:val="24"/>
                <w:szCs w:val="24"/>
              </w:rPr>
              <w:t xml:space="preserve"> </w:t>
            </w:r>
            <w:r w:rsidR="00073439" w:rsidRPr="000E5031">
              <w:rPr>
                <w:rFonts w:ascii="Arial" w:hAnsi="Arial" w:cs="Arial"/>
                <w:sz w:val="24"/>
                <w:szCs w:val="24"/>
              </w:rPr>
              <w:t>06/11/2019 Y 07/07/20202</w:t>
            </w:r>
          </w:p>
        </w:tc>
        <w:tc>
          <w:tcPr>
            <w:tcW w:w="2880" w:type="dxa"/>
          </w:tcPr>
          <w:p w:rsidR="002F3917" w:rsidRPr="000E5031" w:rsidRDefault="002F3917" w:rsidP="000E5031">
            <w:pPr>
              <w:spacing w:after="0"/>
              <w:jc w:val="both"/>
              <w:rPr>
                <w:rFonts w:ascii="Arial" w:hAnsi="Arial" w:cs="Arial"/>
                <w:sz w:val="24"/>
                <w:szCs w:val="24"/>
              </w:rPr>
            </w:pPr>
            <w:r w:rsidRPr="000E5031">
              <w:rPr>
                <w:rFonts w:ascii="Arial" w:hAnsi="Arial" w:cs="Arial"/>
                <w:sz w:val="24"/>
                <w:szCs w:val="24"/>
              </w:rPr>
              <w:t>Revisado por:</w:t>
            </w:r>
            <w:r w:rsidR="00FD6E4B" w:rsidRPr="000E5031">
              <w:rPr>
                <w:rFonts w:ascii="Arial" w:hAnsi="Arial" w:cs="Arial"/>
                <w:sz w:val="24"/>
                <w:szCs w:val="24"/>
              </w:rPr>
              <w:t xml:space="preserve"> Comisión de Garantía </w:t>
            </w:r>
            <w:r w:rsidR="00533F10" w:rsidRPr="000E5031">
              <w:rPr>
                <w:rFonts w:ascii="Arial" w:hAnsi="Arial" w:cs="Arial"/>
                <w:sz w:val="24"/>
                <w:szCs w:val="24"/>
              </w:rPr>
              <w:t>d</w:t>
            </w:r>
            <w:r w:rsidR="003827D3" w:rsidRPr="000E5031">
              <w:rPr>
                <w:rFonts w:ascii="Arial" w:hAnsi="Arial" w:cs="Arial"/>
                <w:sz w:val="24"/>
                <w:szCs w:val="24"/>
              </w:rPr>
              <w:t>e Calidad</w:t>
            </w:r>
          </w:p>
          <w:p w:rsidR="002F3917" w:rsidRPr="000E5031" w:rsidRDefault="002F3917" w:rsidP="000E5031">
            <w:pPr>
              <w:spacing w:after="0"/>
              <w:jc w:val="both"/>
              <w:rPr>
                <w:rFonts w:ascii="Arial" w:hAnsi="Arial" w:cs="Arial"/>
                <w:sz w:val="24"/>
                <w:szCs w:val="24"/>
              </w:rPr>
            </w:pPr>
          </w:p>
          <w:p w:rsidR="002F3917" w:rsidRPr="000E5031" w:rsidRDefault="002F3917" w:rsidP="000E5031">
            <w:pPr>
              <w:spacing w:after="0"/>
              <w:jc w:val="both"/>
              <w:rPr>
                <w:rFonts w:ascii="Arial" w:hAnsi="Arial" w:cs="Arial"/>
                <w:sz w:val="24"/>
                <w:szCs w:val="24"/>
              </w:rPr>
            </w:pPr>
          </w:p>
          <w:p w:rsidR="002F3917" w:rsidRPr="000E5031" w:rsidRDefault="002F3917" w:rsidP="000E5031">
            <w:pPr>
              <w:spacing w:after="0"/>
              <w:jc w:val="both"/>
              <w:rPr>
                <w:rFonts w:ascii="Arial" w:hAnsi="Arial" w:cs="Arial"/>
                <w:sz w:val="24"/>
                <w:szCs w:val="24"/>
              </w:rPr>
            </w:pPr>
            <w:r w:rsidRPr="000E5031">
              <w:rPr>
                <w:rFonts w:ascii="Arial" w:hAnsi="Arial" w:cs="Arial"/>
                <w:sz w:val="24"/>
                <w:szCs w:val="24"/>
              </w:rPr>
              <w:t>Fecha:</w:t>
            </w:r>
            <w:r w:rsidR="00532621" w:rsidRPr="000E5031">
              <w:rPr>
                <w:rFonts w:ascii="Arial" w:hAnsi="Arial" w:cs="Arial"/>
                <w:sz w:val="24"/>
                <w:szCs w:val="24"/>
              </w:rPr>
              <w:t xml:space="preserve"> </w:t>
            </w:r>
            <w:r w:rsidR="0093787A" w:rsidRPr="000E5031">
              <w:rPr>
                <w:rFonts w:ascii="Arial" w:hAnsi="Arial" w:cs="Arial"/>
                <w:sz w:val="24"/>
                <w:szCs w:val="24"/>
              </w:rPr>
              <w:t xml:space="preserve"> </w:t>
            </w:r>
            <w:r w:rsidR="00C07E7E">
              <w:rPr>
                <w:rFonts w:ascii="Arial" w:hAnsi="Arial" w:cs="Arial"/>
                <w:sz w:val="24"/>
                <w:szCs w:val="24"/>
              </w:rPr>
              <w:t>17/09/2020</w:t>
            </w:r>
          </w:p>
        </w:tc>
        <w:tc>
          <w:tcPr>
            <w:tcW w:w="2975" w:type="dxa"/>
          </w:tcPr>
          <w:p w:rsidR="002F3917" w:rsidRPr="000E5031" w:rsidRDefault="002F3917" w:rsidP="000E5031">
            <w:pPr>
              <w:spacing w:after="0"/>
              <w:jc w:val="both"/>
              <w:rPr>
                <w:rFonts w:ascii="Arial" w:hAnsi="Arial" w:cs="Arial"/>
                <w:sz w:val="24"/>
                <w:szCs w:val="24"/>
              </w:rPr>
            </w:pPr>
            <w:r w:rsidRPr="000E5031">
              <w:rPr>
                <w:rFonts w:ascii="Arial" w:hAnsi="Arial" w:cs="Arial"/>
                <w:sz w:val="24"/>
                <w:szCs w:val="24"/>
              </w:rPr>
              <w:t>Aprobado por:</w:t>
            </w:r>
            <w:r w:rsidR="003827D3" w:rsidRPr="000E5031">
              <w:rPr>
                <w:rFonts w:ascii="Arial" w:hAnsi="Arial" w:cs="Arial"/>
                <w:sz w:val="24"/>
                <w:szCs w:val="24"/>
              </w:rPr>
              <w:t xml:space="preserve"> Junta de Centro</w:t>
            </w:r>
          </w:p>
          <w:p w:rsidR="002F3917" w:rsidRPr="000E5031" w:rsidRDefault="002F3917" w:rsidP="000E5031">
            <w:pPr>
              <w:spacing w:after="0"/>
              <w:jc w:val="both"/>
              <w:rPr>
                <w:rFonts w:ascii="Arial" w:hAnsi="Arial" w:cs="Arial"/>
                <w:sz w:val="24"/>
                <w:szCs w:val="24"/>
              </w:rPr>
            </w:pPr>
          </w:p>
          <w:p w:rsidR="002F3917" w:rsidRPr="000E5031" w:rsidRDefault="002F3917" w:rsidP="000E5031">
            <w:pPr>
              <w:spacing w:after="0"/>
              <w:jc w:val="both"/>
              <w:rPr>
                <w:rFonts w:ascii="Arial" w:hAnsi="Arial" w:cs="Arial"/>
                <w:sz w:val="24"/>
                <w:szCs w:val="24"/>
              </w:rPr>
            </w:pPr>
          </w:p>
          <w:p w:rsidR="002F3917" w:rsidRPr="000E5031" w:rsidRDefault="002F3917" w:rsidP="000E5031">
            <w:pPr>
              <w:spacing w:after="0"/>
              <w:jc w:val="both"/>
              <w:rPr>
                <w:rFonts w:ascii="Arial" w:hAnsi="Arial" w:cs="Arial"/>
                <w:sz w:val="24"/>
                <w:szCs w:val="24"/>
              </w:rPr>
            </w:pPr>
            <w:r w:rsidRPr="000E5031">
              <w:rPr>
                <w:rFonts w:ascii="Arial" w:hAnsi="Arial" w:cs="Arial"/>
                <w:sz w:val="24"/>
                <w:szCs w:val="24"/>
              </w:rPr>
              <w:t>Fecha:</w:t>
            </w:r>
            <w:r w:rsidR="00BC7B14" w:rsidRPr="000E5031">
              <w:rPr>
                <w:rFonts w:ascii="Arial" w:hAnsi="Arial" w:cs="Arial"/>
                <w:sz w:val="24"/>
                <w:szCs w:val="24"/>
              </w:rPr>
              <w:t xml:space="preserve"> </w:t>
            </w:r>
            <w:r w:rsidR="00DF301D">
              <w:rPr>
                <w:rFonts w:ascii="Arial" w:hAnsi="Arial" w:cs="Arial"/>
                <w:sz w:val="24"/>
                <w:szCs w:val="24"/>
              </w:rPr>
              <w:t xml:space="preserve"> </w:t>
            </w:r>
            <w:bookmarkStart w:id="3" w:name="_GoBack"/>
            <w:r w:rsidR="00DF301D">
              <w:rPr>
                <w:rFonts w:ascii="Arial" w:hAnsi="Arial" w:cs="Arial"/>
                <w:sz w:val="24"/>
                <w:szCs w:val="24"/>
              </w:rPr>
              <w:t>17/11/2020</w:t>
            </w:r>
            <w:bookmarkEnd w:id="3"/>
          </w:p>
        </w:tc>
      </w:tr>
    </w:tbl>
    <w:p w:rsidR="00901219" w:rsidRPr="000E5031" w:rsidRDefault="002F3917" w:rsidP="000E5031">
      <w:pPr>
        <w:autoSpaceDE w:val="0"/>
        <w:autoSpaceDN w:val="0"/>
        <w:adjustRightInd w:val="0"/>
        <w:spacing w:after="0"/>
        <w:jc w:val="both"/>
        <w:rPr>
          <w:rFonts w:ascii="Arial" w:hAnsi="Arial" w:cs="Arial"/>
          <w:b/>
          <w:color w:val="404040"/>
          <w:sz w:val="24"/>
          <w:szCs w:val="24"/>
          <w:lang w:eastAsia="es-ES"/>
        </w:rPr>
      </w:pPr>
      <w:r w:rsidRPr="000E5031">
        <w:rPr>
          <w:rFonts w:ascii="Arial" w:hAnsi="Arial" w:cs="Arial"/>
          <w:sz w:val="24"/>
          <w:szCs w:val="24"/>
        </w:rPr>
        <w:br w:type="page"/>
      </w:r>
      <w:bookmarkEnd w:id="0"/>
      <w:bookmarkEnd w:id="1"/>
      <w:bookmarkEnd w:id="2"/>
    </w:p>
    <w:p w:rsidR="00156946" w:rsidRPr="000E5031" w:rsidRDefault="003F5AC1" w:rsidP="000E5031">
      <w:pPr>
        <w:spacing w:after="0"/>
        <w:jc w:val="both"/>
        <w:rPr>
          <w:rFonts w:ascii="Arial" w:hAnsi="Arial" w:cs="Arial"/>
          <w:b/>
          <w:color w:val="404040"/>
          <w:sz w:val="24"/>
          <w:szCs w:val="24"/>
        </w:rPr>
      </w:pPr>
      <w:r w:rsidRPr="000E5031">
        <w:rPr>
          <w:rFonts w:ascii="Arial" w:hAnsi="Arial" w:cs="Arial"/>
          <w:b/>
          <w:color w:val="404040"/>
          <w:sz w:val="24"/>
          <w:szCs w:val="24"/>
        </w:rPr>
        <w:lastRenderedPageBreak/>
        <w:t xml:space="preserve">ACCIÓN DE MEJORA </w:t>
      </w:r>
      <w:r w:rsidR="00073439" w:rsidRPr="000E5031">
        <w:rPr>
          <w:rFonts w:ascii="Arial" w:hAnsi="Arial" w:cs="Arial"/>
          <w:b/>
          <w:color w:val="404040"/>
          <w:sz w:val="24"/>
          <w:szCs w:val="24"/>
        </w:rPr>
        <w:t>1</w:t>
      </w:r>
      <w:r w:rsidR="00156946" w:rsidRPr="000E5031">
        <w:rPr>
          <w:rFonts w:ascii="Arial" w:hAnsi="Arial" w:cs="Arial"/>
          <w:b/>
          <w:color w:val="404040"/>
          <w:sz w:val="24"/>
          <w:szCs w:val="24"/>
        </w:rPr>
        <w:t>: Mejora del nivel de satisfacción y del desarrollo general de la asignatura de Fisioterapia en Afecciones Traumatológicas</w:t>
      </w:r>
      <w:r w:rsidRPr="000E5031">
        <w:rPr>
          <w:rFonts w:ascii="Arial" w:hAnsi="Arial" w:cs="Arial"/>
          <w:b/>
          <w:color w:val="404040"/>
          <w:sz w:val="24"/>
          <w:szCs w:val="24"/>
        </w:rPr>
        <w:t xml:space="preserve"> (conti</w:t>
      </w:r>
      <w:r w:rsidR="006B24ED" w:rsidRPr="000E5031">
        <w:rPr>
          <w:rFonts w:ascii="Arial" w:hAnsi="Arial" w:cs="Arial"/>
          <w:b/>
          <w:color w:val="404040"/>
          <w:sz w:val="24"/>
          <w:szCs w:val="24"/>
        </w:rPr>
        <w:t xml:space="preserve">nuación de la ACCIÓN DE MEJORA </w:t>
      </w:r>
      <w:r w:rsidRPr="000E5031">
        <w:rPr>
          <w:rFonts w:ascii="Arial" w:hAnsi="Arial" w:cs="Arial"/>
          <w:b/>
          <w:color w:val="404040"/>
          <w:sz w:val="24"/>
          <w:szCs w:val="24"/>
        </w:rPr>
        <w:t>3 del Plan 2017/18)</w:t>
      </w:r>
      <w:r w:rsidR="00156946" w:rsidRPr="000E5031">
        <w:rPr>
          <w:rFonts w:ascii="Arial" w:hAnsi="Arial" w:cs="Arial"/>
          <w:b/>
          <w:color w:val="404040"/>
          <w:sz w:val="24"/>
          <w:szCs w:val="24"/>
        </w:rPr>
        <w:t>.</w:t>
      </w:r>
    </w:p>
    <w:p w:rsidR="00156946" w:rsidRPr="000E5031" w:rsidRDefault="00156946" w:rsidP="000E5031">
      <w:pPr>
        <w:spacing w:after="0"/>
        <w:jc w:val="both"/>
        <w:rPr>
          <w:rFonts w:ascii="Arial" w:hAnsi="Arial" w:cs="Arial"/>
          <w:b/>
          <w:color w:val="404040"/>
          <w:sz w:val="24"/>
          <w:szCs w:val="24"/>
        </w:rPr>
      </w:pPr>
    </w:p>
    <w:p w:rsidR="00156946" w:rsidRPr="000E5031" w:rsidRDefault="00156946" w:rsidP="000E5031">
      <w:pPr>
        <w:spacing w:after="0"/>
        <w:jc w:val="both"/>
        <w:rPr>
          <w:rFonts w:ascii="Arial" w:hAnsi="Arial" w:cs="Arial"/>
          <w:color w:val="404040"/>
          <w:sz w:val="24"/>
          <w:szCs w:val="24"/>
        </w:rPr>
      </w:pPr>
      <w:r w:rsidRPr="000E5031">
        <w:rPr>
          <w:rFonts w:ascii="Arial" w:hAnsi="Arial" w:cs="Arial"/>
          <w:b/>
          <w:color w:val="404040"/>
          <w:sz w:val="24"/>
          <w:szCs w:val="24"/>
        </w:rPr>
        <w:t>Problema al que responde la Acción de Mejora:</w:t>
      </w:r>
    </w:p>
    <w:p w:rsidR="00284B5A" w:rsidRPr="000E5031" w:rsidRDefault="00156946" w:rsidP="000E5031">
      <w:pPr>
        <w:spacing w:after="0"/>
        <w:jc w:val="both"/>
        <w:rPr>
          <w:rFonts w:ascii="Arial" w:hAnsi="Arial" w:cs="Arial"/>
          <w:color w:val="404040"/>
          <w:sz w:val="24"/>
          <w:szCs w:val="24"/>
        </w:rPr>
      </w:pPr>
      <w:r w:rsidRPr="000E5031">
        <w:rPr>
          <w:rFonts w:ascii="Arial" w:hAnsi="Arial" w:cs="Arial"/>
          <w:color w:val="404040"/>
          <w:sz w:val="24"/>
          <w:szCs w:val="24"/>
        </w:rPr>
        <w:t>Durante dos cursos consecutivos se han obtenido resultados insatisfactorios en las encuestas de valoración de la asignatura, coincidente con la info</w:t>
      </w:r>
      <w:r w:rsidR="00B42440" w:rsidRPr="000E5031">
        <w:rPr>
          <w:rFonts w:ascii="Arial" w:hAnsi="Arial" w:cs="Arial"/>
          <w:color w:val="404040"/>
          <w:sz w:val="24"/>
          <w:szCs w:val="24"/>
        </w:rPr>
        <w:t>r</w:t>
      </w:r>
      <w:r w:rsidRPr="000E5031">
        <w:rPr>
          <w:rFonts w:ascii="Arial" w:hAnsi="Arial" w:cs="Arial"/>
          <w:color w:val="404040"/>
          <w:sz w:val="24"/>
          <w:szCs w:val="24"/>
        </w:rPr>
        <w:t>mación cualitativa recogida</w:t>
      </w:r>
      <w:r w:rsidR="00284B5A" w:rsidRPr="000E5031">
        <w:rPr>
          <w:rFonts w:ascii="Arial" w:hAnsi="Arial" w:cs="Arial"/>
          <w:color w:val="404040"/>
          <w:sz w:val="24"/>
          <w:szCs w:val="24"/>
        </w:rPr>
        <w:t>.</w:t>
      </w:r>
      <w:r w:rsidR="003F5AC1" w:rsidRPr="000E5031">
        <w:rPr>
          <w:rFonts w:ascii="Arial" w:hAnsi="Arial" w:cs="Arial"/>
          <w:color w:val="404040"/>
          <w:sz w:val="24"/>
          <w:szCs w:val="24"/>
        </w:rPr>
        <w:t xml:space="preserve"> Durante el curso 2018/19 no se recogen datos cuantitativos por un insuficiente número de respuestas en las encuestas de valoración, sin embargo, el informe cualitativo refleja una información similar a cursos anteriores.</w:t>
      </w:r>
    </w:p>
    <w:p w:rsidR="00284B5A" w:rsidRPr="000E5031" w:rsidRDefault="00284B5A" w:rsidP="000E5031">
      <w:pPr>
        <w:spacing w:after="0"/>
        <w:jc w:val="both"/>
        <w:rPr>
          <w:rFonts w:ascii="Arial" w:hAnsi="Arial" w:cs="Arial"/>
          <w:color w:val="404040"/>
          <w:sz w:val="24"/>
          <w:szCs w:val="24"/>
        </w:rPr>
      </w:pPr>
    </w:p>
    <w:p w:rsidR="00284B5A" w:rsidRPr="000E5031" w:rsidRDefault="00284B5A" w:rsidP="000E5031">
      <w:pPr>
        <w:spacing w:after="0"/>
        <w:jc w:val="both"/>
        <w:rPr>
          <w:rFonts w:ascii="Arial" w:hAnsi="Arial" w:cs="Arial"/>
          <w:color w:val="404040"/>
          <w:sz w:val="24"/>
          <w:szCs w:val="24"/>
        </w:rPr>
      </w:pPr>
      <w:r w:rsidRPr="000E5031">
        <w:rPr>
          <w:rFonts w:ascii="Arial" w:hAnsi="Arial" w:cs="Arial"/>
          <w:b/>
          <w:color w:val="404040"/>
          <w:sz w:val="24"/>
          <w:szCs w:val="24"/>
        </w:rPr>
        <w:t>Tarea/s:</w:t>
      </w:r>
    </w:p>
    <w:p w:rsidR="00284B5A" w:rsidRPr="000E5031" w:rsidRDefault="00284B5A" w:rsidP="000E5031">
      <w:pPr>
        <w:pStyle w:val="Prrafodelista"/>
        <w:numPr>
          <w:ilvl w:val="0"/>
          <w:numId w:val="39"/>
        </w:numPr>
        <w:autoSpaceDE w:val="0"/>
        <w:autoSpaceDN w:val="0"/>
        <w:adjustRightInd w:val="0"/>
        <w:spacing w:line="276" w:lineRule="auto"/>
        <w:contextualSpacing w:val="0"/>
        <w:jc w:val="both"/>
        <w:rPr>
          <w:rFonts w:ascii="Arial" w:hAnsi="Arial" w:cs="Arial"/>
        </w:rPr>
      </w:pPr>
      <w:r w:rsidRPr="000E5031">
        <w:rPr>
          <w:rFonts w:ascii="Arial" w:hAnsi="Arial" w:cs="Arial"/>
        </w:rPr>
        <w:t>Informar al docente implicado de los resultados de valoración de la asignatura por parte de los estudiantes.</w:t>
      </w:r>
    </w:p>
    <w:p w:rsidR="00284B5A" w:rsidRPr="000E5031" w:rsidRDefault="00284B5A" w:rsidP="000E5031">
      <w:pPr>
        <w:pStyle w:val="Prrafodelista"/>
        <w:numPr>
          <w:ilvl w:val="0"/>
          <w:numId w:val="39"/>
        </w:numPr>
        <w:autoSpaceDE w:val="0"/>
        <w:autoSpaceDN w:val="0"/>
        <w:adjustRightInd w:val="0"/>
        <w:spacing w:line="276" w:lineRule="auto"/>
        <w:contextualSpacing w:val="0"/>
        <w:jc w:val="both"/>
        <w:rPr>
          <w:rFonts w:ascii="Arial" w:hAnsi="Arial" w:cs="Arial"/>
        </w:rPr>
      </w:pPr>
      <w:r w:rsidRPr="000E5031">
        <w:rPr>
          <w:rFonts w:ascii="Arial" w:hAnsi="Arial" w:cs="Arial"/>
        </w:rPr>
        <w:t>A</w:t>
      </w:r>
      <w:r w:rsidR="00B42440" w:rsidRPr="000E5031">
        <w:rPr>
          <w:rFonts w:ascii="Arial" w:hAnsi="Arial" w:cs="Arial"/>
        </w:rPr>
        <w:t>n</w:t>
      </w:r>
      <w:r w:rsidRPr="000E5031">
        <w:rPr>
          <w:rFonts w:ascii="Arial" w:hAnsi="Arial" w:cs="Arial"/>
        </w:rPr>
        <w:t>alizar, de forma conjunta, las posibles causas y plantear posibles acciones de mejora concretas.</w:t>
      </w:r>
    </w:p>
    <w:p w:rsidR="00284B5A" w:rsidRPr="000E5031" w:rsidRDefault="00284B5A" w:rsidP="000E5031">
      <w:pPr>
        <w:pStyle w:val="Prrafodelista"/>
        <w:numPr>
          <w:ilvl w:val="0"/>
          <w:numId w:val="39"/>
        </w:numPr>
        <w:autoSpaceDE w:val="0"/>
        <w:autoSpaceDN w:val="0"/>
        <w:adjustRightInd w:val="0"/>
        <w:spacing w:line="276" w:lineRule="auto"/>
        <w:contextualSpacing w:val="0"/>
        <w:jc w:val="both"/>
        <w:rPr>
          <w:rFonts w:ascii="Arial" w:hAnsi="Arial" w:cs="Arial"/>
        </w:rPr>
      </w:pPr>
      <w:r w:rsidRPr="000E5031">
        <w:rPr>
          <w:rFonts w:ascii="Arial" w:hAnsi="Arial" w:cs="Arial"/>
        </w:rPr>
        <w:t>Realizar un seguimiento semestral de la evolución de la asignatura mediante entrevistas directas con los estudiantes.</w:t>
      </w:r>
    </w:p>
    <w:p w:rsidR="00284B5A" w:rsidRPr="000E5031" w:rsidRDefault="00284B5A" w:rsidP="000E5031">
      <w:pPr>
        <w:pStyle w:val="Prrafodelista"/>
        <w:numPr>
          <w:ilvl w:val="0"/>
          <w:numId w:val="39"/>
        </w:numPr>
        <w:autoSpaceDE w:val="0"/>
        <w:autoSpaceDN w:val="0"/>
        <w:adjustRightInd w:val="0"/>
        <w:spacing w:line="276" w:lineRule="auto"/>
        <w:contextualSpacing w:val="0"/>
        <w:jc w:val="both"/>
        <w:rPr>
          <w:rFonts w:ascii="Arial" w:hAnsi="Arial" w:cs="Arial"/>
        </w:rPr>
      </w:pPr>
      <w:r w:rsidRPr="000E5031">
        <w:rPr>
          <w:rFonts w:ascii="Arial" w:hAnsi="Arial" w:cs="Arial"/>
        </w:rPr>
        <w:t>Poner en comunicación a la Dirección de Educación y a la Dirección de Servicios Sociales de la ONCE estos datos.</w:t>
      </w:r>
    </w:p>
    <w:p w:rsidR="00284B5A" w:rsidRPr="000E5031" w:rsidRDefault="00284B5A" w:rsidP="000E5031">
      <w:pPr>
        <w:spacing w:after="0"/>
        <w:ind w:left="360"/>
        <w:jc w:val="both"/>
        <w:rPr>
          <w:rFonts w:ascii="Arial" w:hAnsi="Arial" w:cs="Arial"/>
          <w:color w:val="404040"/>
          <w:sz w:val="24"/>
          <w:szCs w:val="24"/>
        </w:rPr>
      </w:pPr>
    </w:p>
    <w:p w:rsidR="00284B5A" w:rsidRPr="000E5031" w:rsidRDefault="00284B5A" w:rsidP="000E5031">
      <w:pPr>
        <w:spacing w:after="0"/>
        <w:ind w:left="360"/>
        <w:jc w:val="both"/>
        <w:rPr>
          <w:rFonts w:ascii="Arial" w:hAnsi="Arial" w:cs="Arial"/>
          <w:color w:val="404040"/>
          <w:sz w:val="24"/>
          <w:szCs w:val="24"/>
        </w:rPr>
      </w:pPr>
      <w:r w:rsidRPr="000E5031">
        <w:rPr>
          <w:rFonts w:ascii="Arial" w:hAnsi="Arial" w:cs="Arial"/>
          <w:b/>
          <w:color w:val="404040"/>
          <w:sz w:val="24"/>
          <w:szCs w:val="24"/>
        </w:rPr>
        <w:t xml:space="preserve">Responsables de la ejecución: </w:t>
      </w:r>
      <w:r w:rsidRPr="000E5031">
        <w:rPr>
          <w:rFonts w:ascii="Arial" w:hAnsi="Arial" w:cs="Arial"/>
          <w:color w:val="404040"/>
          <w:sz w:val="24"/>
          <w:szCs w:val="24"/>
        </w:rPr>
        <w:t>Dirección del Centro.</w:t>
      </w:r>
    </w:p>
    <w:p w:rsidR="00284B5A" w:rsidRPr="000E5031" w:rsidRDefault="00284B5A" w:rsidP="000E5031">
      <w:pPr>
        <w:spacing w:after="0"/>
        <w:ind w:left="360"/>
        <w:jc w:val="both"/>
        <w:rPr>
          <w:rFonts w:ascii="Arial" w:hAnsi="Arial" w:cs="Arial"/>
          <w:color w:val="404040"/>
          <w:sz w:val="24"/>
          <w:szCs w:val="24"/>
        </w:rPr>
      </w:pPr>
    </w:p>
    <w:p w:rsidR="00156946" w:rsidRPr="000E5031" w:rsidRDefault="00284B5A" w:rsidP="000E5031">
      <w:pPr>
        <w:spacing w:after="0"/>
        <w:ind w:left="360"/>
        <w:jc w:val="both"/>
        <w:rPr>
          <w:rFonts w:ascii="Arial" w:hAnsi="Arial" w:cs="Arial"/>
          <w:b/>
          <w:color w:val="404040"/>
          <w:sz w:val="24"/>
          <w:szCs w:val="24"/>
          <w:lang w:eastAsia="es-ES"/>
        </w:rPr>
      </w:pPr>
      <w:r w:rsidRPr="000E5031">
        <w:rPr>
          <w:rFonts w:ascii="Arial" w:hAnsi="Arial" w:cs="Arial"/>
          <w:b/>
          <w:color w:val="404040"/>
          <w:sz w:val="24"/>
          <w:szCs w:val="24"/>
        </w:rPr>
        <w:t xml:space="preserve">Cronograma: </w:t>
      </w:r>
      <w:r w:rsidR="003F5AC1" w:rsidRPr="000E5031">
        <w:rPr>
          <w:rFonts w:ascii="Arial" w:hAnsi="Arial" w:cs="Arial"/>
          <w:color w:val="404040"/>
          <w:sz w:val="24"/>
          <w:szCs w:val="24"/>
        </w:rPr>
        <w:t>Esta Acción de Mejora se ha iniciado</w:t>
      </w:r>
      <w:r w:rsidRPr="000E5031">
        <w:rPr>
          <w:rFonts w:ascii="Arial" w:hAnsi="Arial" w:cs="Arial"/>
          <w:color w:val="404040"/>
          <w:sz w:val="24"/>
          <w:szCs w:val="24"/>
        </w:rPr>
        <w:t xml:space="preserve"> y se evalua</w:t>
      </w:r>
      <w:r w:rsidR="0093787A" w:rsidRPr="000E5031">
        <w:rPr>
          <w:rFonts w:ascii="Arial" w:hAnsi="Arial" w:cs="Arial"/>
          <w:color w:val="404040"/>
          <w:sz w:val="24"/>
          <w:szCs w:val="24"/>
        </w:rPr>
        <w:t xml:space="preserve">rá </w:t>
      </w:r>
      <w:r w:rsidR="00073439" w:rsidRPr="000E5031">
        <w:rPr>
          <w:rFonts w:ascii="Arial" w:hAnsi="Arial" w:cs="Arial"/>
          <w:color w:val="404040"/>
          <w:sz w:val="24"/>
          <w:szCs w:val="24"/>
        </w:rPr>
        <w:t>su resultado en el curso 2020/21</w:t>
      </w:r>
      <w:r w:rsidRPr="000E5031">
        <w:rPr>
          <w:rFonts w:ascii="Arial" w:hAnsi="Arial" w:cs="Arial"/>
          <w:color w:val="404040"/>
          <w:sz w:val="24"/>
          <w:szCs w:val="24"/>
        </w:rPr>
        <w:t>.</w:t>
      </w:r>
      <w:r w:rsidR="00156946" w:rsidRPr="000E5031">
        <w:rPr>
          <w:rFonts w:ascii="Arial" w:hAnsi="Arial" w:cs="Arial"/>
          <w:color w:val="404040"/>
          <w:sz w:val="24"/>
          <w:szCs w:val="24"/>
        </w:rPr>
        <w:br w:type="page"/>
      </w:r>
    </w:p>
    <w:p w:rsidR="003F5AC1" w:rsidRPr="000E5031" w:rsidRDefault="003F5AC1" w:rsidP="000E5031">
      <w:pPr>
        <w:spacing w:after="0"/>
        <w:jc w:val="both"/>
        <w:rPr>
          <w:rFonts w:ascii="Arial" w:hAnsi="Arial" w:cs="Arial"/>
          <w:b/>
          <w:color w:val="404040"/>
          <w:sz w:val="24"/>
          <w:szCs w:val="24"/>
        </w:rPr>
      </w:pPr>
      <w:r w:rsidRPr="000E5031">
        <w:rPr>
          <w:rFonts w:ascii="Arial" w:hAnsi="Arial" w:cs="Arial"/>
          <w:b/>
          <w:color w:val="404040"/>
          <w:sz w:val="24"/>
          <w:szCs w:val="24"/>
        </w:rPr>
        <w:lastRenderedPageBreak/>
        <w:t xml:space="preserve">ACCIÓN DE MEJORA </w:t>
      </w:r>
      <w:r w:rsidR="00073439" w:rsidRPr="000E5031">
        <w:rPr>
          <w:rFonts w:ascii="Arial" w:hAnsi="Arial" w:cs="Arial"/>
          <w:b/>
          <w:color w:val="404040"/>
          <w:sz w:val="24"/>
          <w:szCs w:val="24"/>
        </w:rPr>
        <w:t>2</w:t>
      </w:r>
      <w:r w:rsidRPr="000E5031">
        <w:rPr>
          <w:rFonts w:ascii="Arial" w:hAnsi="Arial" w:cs="Arial"/>
          <w:b/>
          <w:color w:val="404040"/>
          <w:sz w:val="24"/>
          <w:szCs w:val="24"/>
        </w:rPr>
        <w:t>: Mejora del nivel de satisfacción y del desarrollo general de la asignatura de Introducción a la Investigación Clínica.</w:t>
      </w:r>
    </w:p>
    <w:p w:rsidR="003F5AC1" w:rsidRPr="000E5031" w:rsidRDefault="003F5AC1" w:rsidP="000E5031">
      <w:pPr>
        <w:spacing w:after="0"/>
        <w:jc w:val="both"/>
        <w:rPr>
          <w:rFonts w:ascii="Arial" w:hAnsi="Arial" w:cs="Arial"/>
          <w:b/>
          <w:color w:val="404040"/>
          <w:sz w:val="24"/>
          <w:szCs w:val="24"/>
        </w:rPr>
      </w:pPr>
    </w:p>
    <w:p w:rsidR="003F5AC1" w:rsidRPr="000E5031" w:rsidRDefault="003F5AC1" w:rsidP="000E5031">
      <w:pPr>
        <w:spacing w:after="0"/>
        <w:jc w:val="both"/>
        <w:rPr>
          <w:rFonts w:ascii="Arial" w:hAnsi="Arial" w:cs="Arial"/>
          <w:color w:val="404040"/>
          <w:sz w:val="24"/>
          <w:szCs w:val="24"/>
        </w:rPr>
      </w:pPr>
      <w:r w:rsidRPr="000E5031">
        <w:rPr>
          <w:rFonts w:ascii="Arial" w:hAnsi="Arial" w:cs="Arial"/>
          <w:b/>
          <w:color w:val="404040"/>
          <w:sz w:val="24"/>
          <w:szCs w:val="24"/>
        </w:rPr>
        <w:t>Problema al que responde la Acción de Mejora:</w:t>
      </w:r>
    </w:p>
    <w:p w:rsidR="003F5AC1" w:rsidRPr="000E5031" w:rsidRDefault="003F5AC1" w:rsidP="000E5031">
      <w:pPr>
        <w:spacing w:after="0"/>
        <w:jc w:val="both"/>
        <w:rPr>
          <w:rFonts w:ascii="Arial" w:hAnsi="Arial" w:cs="Arial"/>
          <w:color w:val="404040"/>
          <w:sz w:val="24"/>
          <w:szCs w:val="24"/>
        </w:rPr>
      </w:pPr>
      <w:r w:rsidRPr="000E5031">
        <w:rPr>
          <w:rFonts w:ascii="Arial" w:hAnsi="Arial" w:cs="Arial"/>
          <w:color w:val="404040"/>
          <w:sz w:val="24"/>
          <w:szCs w:val="24"/>
        </w:rPr>
        <w:t xml:space="preserve">Durante dos cursos consecutivos se han obtenido resultados insatisfactorios en las encuestas de valoración de la asignatura, coincidente con la información cualitativa recogida. </w:t>
      </w:r>
    </w:p>
    <w:p w:rsidR="003F5AC1" w:rsidRPr="000E5031" w:rsidRDefault="003F5AC1" w:rsidP="000E5031">
      <w:pPr>
        <w:spacing w:after="0"/>
        <w:jc w:val="both"/>
        <w:rPr>
          <w:rFonts w:ascii="Arial" w:hAnsi="Arial" w:cs="Arial"/>
          <w:color w:val="404040"/>
          <w:sz w:val="24"/>
          <w:szCs w:val="24"/>
        </w:rPr>
      </w:pPr>
    </w:p>
    <w:p w:rsidR="003F5AC1" w:rsidRPr="000E5031" w:rsidRDefault="003F5AC1" w:rsidP="000E5031">
      <w:pPr>
        <w:spacing w:after="0"/>
        <w:jc w:val="both"/>
        <w:rPr>
          <w:rFonts w:ascii="Arial" w:hAnsi="Arial" w:cs="Arial"/>
          <w:color w:val="404040"/>
          <w:sz w:val="24"/>
          <w:szCs w:val="24"/>
        </w:rPr>
      </w:pPr>
      <w:r w:rsidRPr="000E5031">
        <w:rPr>
          <w:rFonts w:ascii="Arial" w:hAnsi="Arial" w:cs="Arial"/>
          <w:b/>
          <w:color w:val="404040"/>
          <w:sz w:val="24"/>
          <w:szCs w:val="24"/>
        </w:rPr>
        <w:t>Tarea/s:</w:t>
      </w:r>
    </w:p>
    <w:p w:rsidR="003F5AC1" w:rsidRPr="000E5031" w:rsidRDefault="003F5AC1" w:rsidP="000E5031">
      <w:pPr>
        <w:pStyle w:val="Prrafodelista"/>
        <w:numPr>
          <w:ilvl w:val="0"/>
          <w:numId w:val="39"/>
        </w:numPr>
        <w:autoSpaceDE w:val="0"/>
        <w:autoSpaceDN w:val="0"/>
        <w:adjustRightInd w:val="0"/>
        <w:spacing w:line="276" w:lineRule="auto"/>
        <w:contextualSpacing w:val="0"/>
        <w:jc w:val="both"/>
        <w:rPr>
          <w:rFonts w:ascii="Arial" w:hAnsi="Arial" w:cs="Arial"/>
        </w:rPr>
      </w:pPr>
      <w:r w:rsidRPr="000E5031">
        <w:rPr>
          <w:rFonts w:ascii="Arial" w:hAnsi="Arial" w:cs="Arial"/>
        </w:rPr>
        <w:t>Informar a los docentes implicados de los resultados de valoración de la asignatura por parte de los estudiantes.</w:t>
      </w:r>
    </w:p>
    <w:p w:rsidR="003F5AC1" w:rsidRPr="000E5031" w:rsidRDefault="003F5AC1" w:rsidP="000E5031">
      <w:pPr>
        <w:pStyle w:val="Prrafodelista"/>
        <w:numPr>
          <w:ilvl w:val="0"/>
          <w:numId w:val="39"/>
        </w:numPr>
        <w:autoSpaceDE w:val="0"/>
        <w:autoSpaceDN w:val="0"/>
        <w:adjustRightInd w:val="0"/>
        <w:spacing w:line="276" w:lineRule="auto"/>
        <w:contextualSpacing w:val="0"/>
        <w:jc w:val="both"/>
        <w:rPr>
          <w:rFonts w:ascii="Arial" w:hAnsi="Arial" w:cs="Arial"/>
        </w:rPr>
      </w:pPr>
      <w:r w:rsidRPr="000E5031">
        <w:rPr>
          <w:rFonts w:ascii="Arial" w:hAnsi="Arial" w:cs="Arial"/>
        </w:rPr>
        <w:t>Analizar, de forma conjunta, las posibles causas y plantear posibles acciones de mejora concretas.</w:t>
      </w:r>
    </w:p>
    <w:p w:rsidR="003F5AC1" w:rsidRPr="000E5031" w:rsidRDefault="003F5AC1" w:rsidP="000E5031">
      <w:pPr>
        <w:pStyle w:val="Prrafodelista"/>
        <w:numPr>
          <w:ilvl w:val="0"/>
          <w:numId w:val="39"/>
        </w:numPr>
        <w:autoSpaceDE w:val="0"/>
        <w:autoSpaceDN w:val="0"/>
        <w:adjustRightInd w:val="0"/>
        <w:spacing w:line="276" w:lineRule="auto"/>
        <w:contextualSpacing w:val="0"/>
        <w:jc w:val="both"/>
        <w:rPr>
          <w:rFonts w:ascii="Arial" w:hAnsi="Arial" w:cs="Arial"/>
        </w:rPr>
      </w:pPr>
      <w:r w:rsidRPr="000E5031">
        <w:rPr>
          <w:rFonts w:ascii="Arial" w:hAnsi="Arial" w:cs="Arial"/>
        </w:rPr>
        <w:t>Realizar un seguimiento semestral de la evolución de la asignatura mediante entrevistas directas con los estudiantes.</w:t>
      </w:r>
    </w:p>
    <w:p w:rsidR="003F5AC1" w:rsidRPr="000E5031" w:rsidRDefault="003F5AC1" w:rsidP="000E5031">
      <w:pPr>
        <w:spacing w:after="0"/>
        <w:ind w:left="360"/>
        <w:jc w:val="both"/>
        <w:rPr>
          <w:rFonts w:ascii="Arial" w:hAnsi="Arial" w:cs="Arial"/>
          <w:color w:val="404040"/>
          <w:sz w:val="24"/>
          <w:szCs w:val="24"/>
        </w:rPr>
      </w:pPr>
    </w:p>
    <w:p w:rsidR="003F5AC1" w:rsidRPr="000E5031" w:rsidRDefault="003F5AC1" w:rsidP="000E5031">
      <w:pPr>
        <w:spacing w:after="0"/>
        <w:jc w:val="both"/>
        <w:rPr>
          <w:rFonts w:ascii="Arial" w:hAnsi="Arial" w:cs="Arial"/>
          <w:color w:val="404040"/>
          <w:sz w:val="24"/>
          <w:szCs w:val="24"/>
        </w:rPr>
      </w:pPr>
      <w:r w:rsidRPr="000E5031">
        <w:rPr>
          <w:rFonts w:ascii="Arial" w:hAnsi="Arial" w:cs="Arial"/>
          <w:b/>
          <w:color w:val="404040"/>
          <w:sz w:val="24"/>
          <w:szCs w:val="24"/>
        </w:rPr>
        <w:t xml:space="preserve">Responsables de la ejecución: </w:t>
      </w:r>
      <w:r w:rsidRPr="000E5031">
        <w:rPr>
          <w:rFonts w:ascii="Arial" w:hAnsi="Arial" w:cs="Arial"/>
          <w:color w:val="404040"/>
          <w:sz w:val="24"/>
          <w:szCs w:val="24"/>
        </w:rPr>
        <w:t>Dirección del Centro.</w:t>
      </w:r>
    </w:p>
    <w:p w:rsidR="003F5AC1" w:rsidRPr="000E5031" w:rsidRDefault="003F5AC1" w:rsidP="000E5031">
      <w:pPr>
        <w:spacing w:after="0"/>
        <w:ind w:left="360"/>
        <w:jc w:val="both"/>
        <w:rPr>
          <w:rFonts w:ascii="Arial" w:hAnsi="Arial" w:cs="Arial"/>
          <w:color w:val="404040"/>
          <w:sz w:val="24"/>
          <w:szCs w:val="24"/>
        </w:rPr>
      </w:pPr>
    </w:p>
    <w:p w:rsidR="003F5AC1" w:rsidRPr="000E5031" w:rsidRDefault="003F5AC1" w:rsidP="000E5031">
      <w:pPr>
        <w:spacing w:after="0"/>
        <w:jc w:val="both"/>
        <w:rPr>
          <w:rFonts w:ascii="Arial" w:hAnsi="Arial" w:cs="Arial"/>
          <w:b/>
          <w:color w:val="404040"/>
          <w:sz w:val="24"/>
          <w:szCs w:val="24"/>
          <w:lang w:eastAsia="es-ES"/>
        </w:rPr>
      </w:pPr>
      <w:r w:rsidRPr="000E5031">
        <w:rPr>
          <w:rFonts w:ascii="Arial" w:hAnsi="Arial" w:cs="Arial"/>
          <w:b/>
          <w:color w:val="404040"/>
          <w:sz w:val="24"/>
          <w:szCs w:val="24"/>
        </w:rPr>
        <w:t xml:space="preserve">Cronograma: </w:t>
      </w:r>
      <w:r w:rsidRPr="000E5031">
        <w:rPr>
          <w:rFonts w:ascii="Arial" w:hAnsi="Arial" w:cs="Arial"/>
          <w:color w:val="404040"/>
          <w:sz w:val="24"/>
          <w:szCs w:val="24"/>
        </w:rPr>
        <w:t>Esta Acción de Mejora se iniciará y se evalua</w:t>
      </w:r>
      <w:r w:rsidR="007A6EE2" w:rsidRPr="000E5031">
        <w:rPr>
          <w:rFonts w:ascii="Arial" w:hAnsi="Arial" w:cs="Arial"/>
          <w:color w:val="404040"/>
          <w:sz w:val="24"/>
          <w:szCs w:val="24"/>
        </w:rPr>
        <w:t>rá su resultado en el curso 2020/21</w:t>
      </w:r>
      <w:r w:rsidRPr="000E5031">
        <w:rPr>
          <w:rFonts w:ascii="Arial" w:hAnsi="Arial" w:cs="Arial"/>
          <w:color w:val="404040"/>
          <w:sz w:val="24"/>
          <w:szCs w:val="24"/>
        </w:rPr>
        <w:t>.</w:t>
      </w:r>
      <w:r w:rsidRPr="000E5031">
        <w:rPr>
          <w:rFonts w:ascii="Arial" w:hAnsi="Arial" w:cs="Arial"/>
          <w:color w:val="404040"/>
          <w:sz w:val="24"/>
          <w:szCs w:val="24"/>
        </w:rPr>
        <w:br w:type="page"/>
      </w:r>
    </w:p>
    <w:p w:rsidR="00D03A91" w:rsidRPr="000E5031" w:rsidRDefault="00901219" w:rsidP="000E5031">
      <w:pPr>
        <w:pStyle w:val="Ttulo2"/>
        <w:numPr>
          <w:ilvl w:val="0"/>
          <w:numId w:val="0"/>
        </w:numPr>
        <w:spacing w:before="0" w:after="0"/>
        <w:rPr>
          <w:color w:val="404040"/>
          <w:sz w:val="24"/>
          <w:szCs w:val="24"/>
        </w:rPr>
      </w:pPr>
      <w:r w:rsidRPr="000E5031">
        <w:rPr>
          <w:color w:val="404040"/>
          <w:sz w:val="24"/>
          <w:szCs w:val="24"/>
        </w:rPr>
        <w:lastRenderedPageBreak/>
        <w:t xml:space="preserve">ACCIÓN DE MEJORA </w:t>
      </w:r>
      <w:r w:rsidR="00073439" w:rsidRPr="000E5031">
        <w:rPr>
          <w:color w:val="404040"/>
          <w:sz w:val="24"/>
          <w:szCs w:val="24"/>
        </w:rPr>
        <w:t>3</w:t>
      </w:r>
      <w:r w:rsidR="008F729F" w:rsidRPr="000E5031">
        <w:rPr>
          <w:color w:val="404040"/>
          <w:sz w:val="24"/>
          <w:szCs w:val="24"/>
        </w:rPr>
        <w:t xml:space="preserve">: </w:t>
      </w:r>
      <w:r w:rsidRPr="000E5031">
        <w:rPr>
          <w:color w:val="404040"/>
          <w:sz w:val="24"/>
          <w:szCs w:val="24"/>
        </w:rPr>
        <w:t>Incremento en el número de profesores con categoría académica de doctor de entre los docentes permanentes del Centro</w:t>
      </w:r>
      <w:r w:rsidR="00A76A31" w:rsidRPr="000E5031">
        <w:rPr>
          <w:color w:val="404040"/>
          <w:sz w:val="24"/>
          <w:szCs w:val="24"/>
        </w:rPr>
        <w:t xml:space="preserve"> (continuación ACCIÓN DE MEJORA </w:t>
      </w:r>
      <w:r w:rsidR="006B24ED" w:rsidRPr="000E5031">
        <w:rPr>
          <w:color w:val="404040"/>
          <w:sz w:val="24"/>
          <w:szCs w:val="24"/>
        </w:rPr>
        <w:t xml:space="preserve">4 </w:t>
      </w:r>
      <w:r w:rsidR="00A76A31" w:rsidRPr="000E5031">
        <w:rPr>
          <w:color w:val="404040"/>
          <w:sz w:val="24"/>
          <w:szCs w:val="24"/>
        </w:rPr>
        <w:t>del curso 2017/18)</w:t>
      </w:r>
      <w:r w:rsidRPr="000E5031">
        <w:rPr>
          <w:color w:val="404040"/>
          <w:sz w:val="24"/>
          <w:szCs w:val="24"/>
        </w:rPr>
        <w:t>.</w:t>
      </w:r>
    </w:p>
    <w:p w:rsidR="00901219" w:rsidRPr="000E5031" w:rsidRDefault="00901219" w:rsidP="000E5031">
      <w:pPr>
        <w:spacing w:after="0"/>
        <w:jc w:val="both"/>
        <w:rPr>
          <w:rFonts w:ascii="Arial" w:hAnsi="Arial" w:cs="Arial"/>
          <w:sz w:val="24"/>
          <w:szCs w:val="24"/>
          <w:lang w:eastAsia="es-ES"/>
        </w:rPr>
      </w:pPr>
    </w:p>
    <w:p w:rsidR="00901219" w:rsidRPr="000E5031" w:rsidRDefault="005D0A46" w:rsidP="000E5031">
      <w:pPr>
        <w:spacing w:after="0"/>
        <w:jc w:val="both"/>
        <w:rPr>
          <w:rFonts w:ascii="Arial" w:hAnsi="Arial" w:cs="Arial"/>
          <w:b/>
          <w:sz w:val="24"/>
          <w:szCs w:val="24"/>
          <w:lang w:eastAsia="es-ES"/>
        </w:rPr>
      </w:pPr>
      <w:r w:rsidRPr="000E5031">
        <w:rPr>
          <w:rFonts w:ascii="Arial" w:hAnsi="Arial" w:cs="Arial"/>
          <w:b/>
          <w:sz w:val="24"/>
          <w:szCs w:val="24"/>
          <w:lang w:eastAsia="es-ES"/>
        </w:rPr>
        <w:t>Problema</w:t>
      </w:r>
      <w:r w:rsidR="00B42440" w:rsidRPr="000E5031">
        <w:rPr>
          <w:rFonts w:ascii="Arial" w:hAnsi="Arial" w:cs="Arial"/>
          <w:b/>
          <w:sz w:val="24"/>
          <w:szCs w:val="24"/>
          <w:lang w:eastAsia="es-ES"/>
        </w:rPr>
        <w:t xml:space="preserve"> </w:t>
      </w:r>
      <w:r w:rsidR="00901219" w:rsidRPr="000E5031">
        <w:rPr>
          <w:rFonts w:ascii="Arial" w:hAnsi="Arial" w:cs="Arial"/>
          <w:b/>
          <w:sz w:val="24"/>
          <w:szCs w:val="24"/>
          <w:lang w:eastAsia="es-ES"/>
        </w:rPr>
        <w:t>al que responde la Acción de Mejora:</w:t>
      </w:r>
    </w:p>
    <w:p w:rsidR="00901219" w:rsidRPr="000E5031" w:rsidRDefault="009A078C" w:rsidP="000E5031">
      <w:pPr>
        <w:spacing w:after="0"/>
        <w:jc w:val="both"/>
        <w:rPr>
          <w:rFonts w:ascii="Arial" w:hAnsi="Arial" w:cs="Arial"/>
          <w:sz w:val="24"/>
          <w:szCs w:val="24"/>
          <w:lang w:eastAsia="es-ES"/>
        </w:rPr>
      </w:pPr>
      <w:r w:rsidRPr="000E5031">
        <w:rPr>
          <w:rFonts w:ascii="Arial" w:hAnsi="Arial" w:cs="Arial"/>
          <w:sz w:val="24"/>
          <w:szCs w:val="24"/>
          <w:lang w:eastAsia="es-ES"/>
        </w:rPr>
        <w:t>Las ratios</w:t>
      </w:r>
      <w:r w:rsidR="00901219" w:rsidRPr="000E5031">
        <w:rPr>
          <w:rFonts w:ascii="Arial" w:hAnsi="Arial" w:cs="Arial"/>
          <w:sz w:val="24"/>
          <w:szCs w:val="24"/>
          <w:lang w:eastAsia="es-ES"/>
        </w:rPr>
        <w:t xml:space="preserve"> de profesor doctor en el Título están muy ajustados a los mínimos obligatorios y además, el número de profesores permanentes con categoría académica de doctor es muy bajo.</w:t>
      </w:r>
    </w:p>
    <w:p w:rsidR="00156946" w:rsidRPr="000E5031" w:rsidRDefault="00156946" w:rsidP="000E5031">
      <w:pPr>
        <w:spacing w:after="0"/>
        <w:jc w:val="both"/>
        <w:rPr>
          <w:rFonts w:ascii="Arial" w:hAnsi="Arial" w:cs="Arial"/>
          <w:sz w:val="24"/>
          <w:szCs w:val="24"/>
          <w:lang w:eastAsia="es-ES"/>
        </w:rPr>
      </w:pPr>
    </w:p>
    <w:p w:rsidR="00156946" w:rsidRPr="000E5031" w:rsidRDefault="00156946" w:rsidP="000E5031">
      <w:pPr>
        <w:spacing w:after="0"/>
        <w:jc w:val="both"/>
        <w:rPr>
          <w:rFonts w:ascii="Arial" w:hAnsi="Arial" w:cs="Arial"/>
          <w:b/>
          <w:sz w:val="24"/>
          <w:szCs w:val="24"/>
          <w:lang w:eastAsia="es-ES"/>
        </w:rPr>
      </w:pPr>
      <w:r w:rsidRPr="000E5031">
        <w:rPr>
          <w:rFonts w:ascii="Arial" w:hAnsi="Arial" w:cs="Arial"/>
          <w:b/>
          <w:sz w:val="24"/>
          <w:szCs w:val="24"/>
          <w:lang w:eastAsia="es-ES"/>
        </w:rPr>
        <w:t>Tarea/s:</w:t>
      </w:r>
    </w:p>
    <w:p w:rsidR="00156946" w:rsidRPr="000E5031" w:rsidRDefault="007A6EE2" w:rsidP="000E5031">
      <w:pPr>
        <w:spacing w:after="0"/>
        <w:jc w:val="both"/>
        <w:rPr>
          <w:rFonts w:ascii="Arial" w:hAnsi="Arial" w:cs="Arial"/>
          <w:sz w:val="24"/>
          <w:szCs w:val="24"/>
          <w:lang w:eastAsia="es-ES"/>
        </w:rPr>
      </w:pPr>
      <w:r w:rsidRPr="000E5031">
        <w:rPr>
          <w:rFonts w:ascii="Arial" w:hAnsi="Arial" w:cs="Arial"/>
          <w:sz w:val="24"/>
          <w:szCs w:val="24"/>
          <w:lang w:eastAsia="es-ES"/>
        </w:rPr>
        <w:t>A partir de</w:t>
      </w:r>
      <w:r w:rsidR="00156946" w:rsidRPr="000E5031">
        <w:rPr>
          <w:rFonts w:ascii="Arial" w:hAnsi="Arial" w:cs="Arial"/>
          <w:sz w:val="24"/>
          <w:szCs w:val="24"/>
          <w:lang w:eastAsia="es-ES"/>
        </w:rPr>
        <w:t xml:space="preserve">l curso académico 2018/19 se establece una nueva ordenación docente dirigida a liberar carga lectiva a los </w:t>
      </w:r>
      <w:r w:rsidR="005D0A46" w:rsidRPr="000E5031">
        <w:rPr>
          <w:rFonts w:ascii="Arial" w:hAnsi="Arial" w:cs="Arial"/>
          <w:sz w:val="24"/>
          <w:szCs w:val="24"/>
          <w:lang w:eastAsia="es-ES"/>
        </w:rPr>
        <w:t xml:space="preserve">cuatro </w:t>
      </w:r>
      <w:r w:rsidR="00156946" w:rsidRPr="000E5031">
        <w:rPr>
          <w:rFonts w:ascii="Arial" w:hAnsi="Arial" w:cs="Arial"/>
          <w:sz w:val="24"/>
          <w:szCs w:val="24"/>
          <w:lang w:eastAsia="es-ES"/>
        </w:rPr>
        <w:t>docentes permanentes del Centro que se encuentran cursando estudios de doctorado, con el fin de que puedan acelerar el proceso de finalización y defensa de la tesis doctoral.</w:t>
      </w:r>
    </w:p>
    <w:p w:rsidR="00156946" w:rsidRPr="000E5031" w:rsidRDefault="00156946" w:rsidP="000E5031">
      <w:pPr>
        <w:spacing w:after="0"/>
        <w:jc w:val="both"/>
        <w:rPr>
          <w:rFonts w:ascii="Arial" w:hAnsi="Arial" w:cs="Arial"/>
          <w:sz w:val="24"/>
          <w:szCs w:val="24"/>
          <w:lang w:eastAsia="es-ES"/>
        </w:rPr>
      </w:pPr>
      <w:r w:rsidRPr="000E5031">
        <w:rPr>
          <w:rFonts w:ascii="Arial" w:hAnsi="Arial" w:cs="Arial"/>
          <w:sz w:val="24"/>
          <w:szCs w:val="24"/>
          <w:lang w:eastAsia="es-ES"/>
        </w:rPr>
        <w:t>A medida que estos docentes vayan finalizando sus estudios, se realizará una nueva redistribución docente dirigida a facilitar el acceso al doctorado del resto de docentes permanentes que deseen cursarlo. El objetivo final es alcanzar el mayor número posible de profesores permanentes con categoría académica de doctor, vinculados al Título de Grado.</w:t>
      </w:r>
    </w:p>
    <w:p w:rsidR="00156946" w:rsidRPr="000E5031" w:rsidRDefault="00156946" w:rsidP="000E5031">
      <w:pPr>
        <w:spacing w:after="0"/>
        <w:jc w:val="both"/>
        <w:rPr>
          <w:rFonts w:ascii="Arial" w:hAnsi="Arial" w:cs="Arial"/>
          <w:sz w:val="24"/>
          <w:szCs w:val="24"/>
          <w:lang w:eastAsia="es-ES"/>
        </w:rPr>
      </w:pPr>
    </w:p>
    <w:p w:rsidR="00156946" w:rsidRPr="000E5031" w:rsidRDefault="00156946" w:rsidP="000E5031">
      <w:pPr>
        <w:spacing w:after="0"/>
        <w:jc w:val="both"/>
        <w:rPr>
          <w:rFonts w:ascii="Arial" w:hAnsi="Arial" w:cs="Arial"/>
          <w:sz w:val="24"/>
          <w:szCs w:val="24"/>
          <w:lang w:eastAsia="es-ES"/>
        </w:rPr>
      </w:pPr>
      <w:r w:rsidRPr="000E5031">
        <w:rPr>
          <w:rFonts w:ascii="Arial" w:hAnsi="Arial" w:cs="Arial"/>
          <w:b/>
          <w:sz w:val="24"/>
          <w:szCs w:val="24"/>
          <w:lang w:eastAsia="es-ES"/>
        </w:rPr>
        <w:t>Responsables de la ejecución:</w:t>
      </w:r>
      <w:r w:rsidRPr="000E5031">
        <w:rPr>
          <w:rFonts w:ascii="Arial" w:hAnsi="Arial" w:cs="Arial"/>
          <w:sz w:val="24"/>
          <w:szCs w:val="24"/>
          <w:lang w:eastAsia="es-ES"/>
        </w:rPr>
        <w:t xml:space="preserve"> Dirección del Centro.</w:t>
      </w:r>
    </w:p>
    <w:p w:rsidR="00156946" w:rsidRPr="000E5031" w:rsidRDefault="00156946" w:rsidP="000E5031">
      <w:pPr>
        <w:spacing w:after="0"/>
        <w:jc w:val="both"/>
        <w:rPr>
          <w:rFonts w:ascii="Arial" w:hAnsi="Arial" w:cs="Arial"/>
          <w:sz w:val="24"/>
          <w:szCs w:val="24"/>
          <w:lang w:eastAsia="es-ES"/>
        </w:rPr>
      </w:pPr>
    </w:p>
    <w:p w:rsidR="00156946" w:rsidRPr="000E5031" w:rsidRDefault="00156946" w:rsidP="000E5031">
      <w:pPr>
        <w:spacing w:after="0"/>
        <w:jc w:val="both"/>
        <w:rPr>
          <w:rFonts w:ascii="Arial" w:hAnsi="Arial" w:cs="Arial"/>
          <w:sz w:val="24"/>
          <w:szCs w:val="24"/>
          <w:lang w:eastAsia="es-ES"/>
        </w:rPr>
      </w:pPr>
      <w:r w:rsidRPr="000E5031">
        <w:rPr>
          <w:rFonts w:ascii="Arial" w:hAnsi="Arial" w:cs="Arial"/>
          <w:b/>
          <w:sz w:val="24"/>
          <w:szCs w:val="24"/>
          <w:lang w:eastAsia="es-ES"/>
        </w:rPr>
        <w:t>Cronograma:</w:t>
      </w:r>
      <w:r w:rsidRPr="000E5031">
        <w:rPr>
          <w:rFonts w:ascii="Arial" w:hAnsi="Arial" w:cs="Arial"/>
          <w:sz w:val="24"/>
          <w:szCs w:val="24"/>
          <w:lang w:eastAsia="es-ES"/>
        </w:rPr>
        <w:t xml:space="preserve"> La redistribución docente comienza en el curso académico 2018/19 y se mantendrá hasta que se alcance un porcentaje cercano al 100% de profesores permanentes doctores.</w:t>
      </w:r>
    </w:p>
    <w:p w:rsidR="00957E32" w:rsidRPr="000E5031" w:rsidRDefault="003F5AC1" w:rsidP="000E5031">
      <w:pPr>
        <w:spacing w:after="0"/>
        <w:jc w:val="both"/>
        <w:rPr>
          <w:rFonts w:ascii="Arial" w:hAnsi="Arial" w:cs="Arial"/>
          <w:b/>
          <w:color w:val="404040"/>
          <w:sz w:val="24"/>
          <w:szCs w:val="24"/>
          <w:lang w:eastAsia="es-ES"/>
        </w:rPr>
      </w:pPr>
      <w:r w:rsidRPr="000E5031">
        <w:rPr>
          <w:rFonts w:ascii="Arial" w:hAnsi="Arial" w:cs="Arial"/>
          <w:color w:val="404040"/>
          <w:sz w:val="24"/>
          <w:szCs w:val="24"/>
        </w:rPr>
        <w:br w:type="page"/>
      </w:r>
      <w:r w:rsidR="00957E32" w:rsidRPr="000E5031">
        <w:rPr>
          <w:rFonts w:ascii="Arial" w:hAnsi="Arial" w:cs="Arial"/>
          <w:b/>
          <w:bCs/>
          <w:color w:val="000000"/>
          <w:sz w:val="24"/>
          <w:szCs w:val="24"/>
        </w:rPr>
        <w:lastRenderedPageBreak/>
        <w:t xml:space="preserve">ACCIÓN DE MEJORA </w:t>
      </w:r>
      <w:r w:rsidR="00073439" w:rsidRPr="000E5031">
        <w:rPr>
          <w:rFonts w:ascii="Arial" w:hAnsi="Arial" w:cs="Arial"/>
          <w:b/>
          <w:bCs/>
          <w:color w:val="000000"/>
          <w:sz w:val="24"/>
          <w:szCs w:val="24"/>
        </w:rPr>
        <w:t>4</w:t>
      </w:r>
      <w:r w:rsidR="00957E32" w:rsidRPr="000E5031">
        <w:rPr>
          <w:rFonts w:ascii="Arial" w:hAnsi="Arial" w:cs="Arial"/>
          <w:b/>
          <w:bCs/>
          <w:color w:val="000000"/>
          <w:sz w:val="24"/>
          <w:szCs w:val="24"/>
        </w:rPr>
        <w:t xml:space="preserve">: </w:t>
      </w:r>
      <w:r w:rsidR="00957E32" w:rsidRPr="000E5031">
        <w:rPr>
          <w:rFonts w:ascii="Arial" w:hAnsi="Arial" w:cs="Arial"/>
          <w:b/>
          <w:color w:val="000000"/>
          <w:sz w:val="24"/>
          <w:szCs w:val="24"/>
        </w:rPr>
        <w:t>Incremento en la oferta de movilidad (Continuación ACCIÓN DE MEJORA 1 del curso 2016/17).</w:t>
      </w:r>
    </w:p>
    <w:p w:rsidR="00957E32" w:rsidRPr="000E5031" w:rsidRDefault="00957E32" w:rsidP="000E5031">
      <w:pPr>
        <w:autoSpaceDE w:val="0"/>
        <w:autoSpaceDN w:val="0"/>
        <w:adjustRightInd w:val="0"/>
        <w:spacing w:after="0"/>
        <w:jc w:val="both"/>
        <w:rPr>
          <w:rFonts w:ascii="Arial" w:hAnsi="Arial" w:cs="Arial"/>
          <w:b/>
          <w:bCs/>
          <w:color w:val="000000"/>
          <w:sz w:val="24"/>
          <w:szCs w:val="24"/>
        </w:rPr>
      </w:pPr>
    </w:p>
    <w:p w:rsidR="00957E32" w:rsidRPr="00DB2024" w:rsidRDefault="00957E32" w:rsidP="000E5031">
      <w:pPr>
        <w:autoSpaceDE w:val="0"/>
        <w:autoSpaceDN w:val="0"/>
        <w:adjustRightInd w:val="0"/>
        <w:spacing w:after="0"/>
        <w:jc w:val="both"/>
        <w:rPr>
          <w:rFonts w:ascii="Arial" w:hAnsi="Arial" w:cs="Arial"/>
          <w:color w:val="000000"/>
          <w:sz w:val="24"/>
          <w:szCs w:val="24"/>
        </w:rPr>
      </w:pPr>
      <w:r w:rsidRPr="000E5031">
        <w:rPr>
          <w:rFonts w:ascii="Arial" w:hAnsi="Arial" w:cs="Arial"/>
          <w:b/>
          <w:color w:val="000000"/>
          <w:sz w:val="24"/>
          <w:szCs w:val="24"/>
        </w:rPr>
        <w:t>Problema detectado al q</w:t>
      </w:r>
      <w:r w:rsidR="00DB2024">
        <w:rPr>
          <w:rFonts w:ascii="Arial" w:hAnsi="Arial" w:cs="Arial"/>
          <w:b/>
          <w:color w:val="000000"/>
          <w:sz w:val="24"/>
          <w:szCs w:val="24"/>
        </w:rPr>
        <w:t>ue responde la ac</w:t>
      </w:r>
      <w:r w:rsidR="00DB2024" w:rsidRPr="00DB2024">
        <w:rPr>
          <w:rFonts w:ascii="Arial" w:hAnsi="Arial" w:cs="Arial"/>
          <w:color w:val="000000"/>
          <w:sz w:val="24"/>
          <w:szCs w:val="24"/>
        </w:rPr>
        <w:t>ción de mejora</w:t>
      </w:r>
    </w:p>
    <w:p w:rsidR="00DB2024" w:rsidRDefault="00DB2024" w:rsidP="00DB2024">
      <w:pPr>
        <w:autoSpaceDE w:val="0"/>
        <w:autoSpaceDN w:val="0"/>
        <w:adjustRightInd w:val="0"/>
        <w:spacing w:after="0"/>
        <w:jc w:val="both"/>
        <w:rPr>
          <w:rFonts w:ascii="Arial" w:hAnsi="Arial" w:cs="Arial"/>
          <w:color w:val="000000"/>
          <w:sz w:val="24"/>
          <w:szCs w:val="24"/>
          <w:highlight w:val="yellow"/>
        </w:rPr>
      </w:pPr>
      <w:r w:rsidRPr="00DB2024">
        <w:rPr>
          <w:rFonts w:ascii="Arial" w:hAnsi="Arial" w:cs="Arial"/>
          <w:color w:val="000000"/>
          <w:sz w:val="24"/>
          <w:szCs w:val="24"/>
        </w:rPr>
        <w:t>La oferta de movilidad que ofrece la Escuela no responde a las demandas de los estudiantes, dado que sólo se cuenta con un convenio de movilidad en vigor, con una Universidad francófona.</w:t>
      </w:r>
    </w:p>
    <w:p w:rsidR="00957E32" w:rsidRPr="000E5031" w:rsidRDefault="00957E32" w:rsidP="00DB2024">
      <w:pPr>
        <w:autoSpaceDE w:val="0"/>
        <w:autoSpaceDN w:val="0"/>
        <w:adjustRightInd w:val="0"/>
        <w:spacing w:after="0"/>
        <w:jc w:val="both"/>
        <w:rPr>
          <w:rFonts w:ascii="Arial" w:hAnsi="Arial" w:cs="Arial"/>
          <w:color w:val="000000"/>
          <w:sz w:val="24"/>
          <w:szCs w:val="24"/>
        </w:rPr>
      </w:pPr>
      <w:r w:rsidRPr="00FD3160">
        <w:rPr>
          <w:rFonts w:ascii="Arial" w:hAnsi="Arial" w:cs="Arial"/>
          <w:color w:val="000000"/>
          <w:sz w:val="24"/>
          <w:szCs w:val="24"/>
          <w:highlight w:val="yellow"/>
        </w:rPr>
        <w:t xml:space="preserve"> </w:t>
      </w:r>
    </w:p>
    <w:p w:rsidR="00957E32" w:rsidRPr="000E5031" w:rsidRDefault="00957E32" w:rsidP="000E5031">
      <w:pPr>
        <w:autoSpaceDE w:val="0"/>
        <w:autoSpaceDN w:val="0"/>
        <w:adjustRightInd w:val="0"/>
        <w:spacing w:after="0"/>
        <w:jc w:val="both"/>
        <w:rPr>
          <w:rFonts w:ascii="Arial" w:hAnsi="Arial" w:cs="Arial"/>
          <w:b/>
          <w:bCs/>
          <w:color w:val="000000"/>
          <w:sz w:val="24"/>
          <w:szCs w:val="24"/>
        </w:rPr>
      </w:pPr>
      <w:r w:rsidRPr="000E5031">
        <w:rPr>
          <w:rFonts w:ascii="Arial" w:hAnsi="Arial" w:cs="Arial"/>
          <w:b/>
          <w:bCs/>
          <w:color w:val="000000"/>
          <w:sz w:val="24"/>
          <w:szCs w:val="24"/>
        </w:rPr>
        <w:t>Tarea/s:</w:t>
      </w:r>
    </w:p>
    <w:p w:rsidR="00957E32" w:rsidRPr="000E5031" w:rsidRDefault="00957E32" w:rsidP="000E5031">
      <w:pPr>
        <w:pStyle w:val="Prrafodelista"/>
        <w:numPr>
          <w:ilvl w:val="0"/>
          <w:numId w:val="42"/>
        </w:numPr>
        <w:spacing w:line="276" w:lineRule="auto"/>
        <w:contextualSpacing w:val="0"/>
        <w:jc w:val="both"/>
        <w:rPr>
          <w:rFonts w:ascii="Arial" w:hAnsi="Arial" w:cs="Arial"/>
          <w:color w:val="404040"/>
        </w:rPr>
      </w:pPr>
      <w:r w:rsidRPr="000E5031">
        <w:rPr>
          <w:rFonts w:ascii="Arial" w:hAnsi="Arial" w:cs="Arial"/>
          <w:color w:val="404040"/>
        </w:rPr>
        <w:t>Continuar intentando establecer relaciones con Escuelas de Fisioterapia europeas, con formación en inglés, que culminen en el establecimiento de un convenio de movilidad.</w:t>
      </w:r>
    </w:p>
    <w:p w:rsidR="00957E32" w:rsidRPr="000E5031" w:rsidRDefault="00957E32" w:rsidP="000E5031">
      <w:pPr>
        <w:pStyle w:val="Prrafodelista"/>
        <w:numPr>
          <w:ilvl w:val="0"/>
          <w:numId w:val="42"/>
        </w:numPr>
        <w:spacing w:line="276" w:lineRule="auto"/>
        <w:contextualSpacing w:val="0"/>
        <w:jc w:val="both"/>
        <w:rPr>
          <w:rFonts w:ascii="Arial" w:hAnsi="Arial" w:cs="Arial"/>
          <w:color w:val="404040"/>
        </w:rPr>
      </w:pPr>
      <w:r w:rsidRPr="000E5031">
        <w:rPr>
          <w:rFonts w:ascii="Arial" w:hAnsi="Arial" w:cs="Arial"/>
          <w:color w:val="404040"/>
        </w:rPr>
        <w:t>Adaptar contenidos en inglés en la web del Centro.</w:t>
      </w:r>
    </w:p>
    <w:p w:rsidR="00073439" w:rsidRPr="000E5031" w:rsidRDefault="00073439" w:rsidP="000E5031">
      <w:pPr>
        <w:pStyle w:val="Prrafodelista"/>
        <w:numPr>
          <w:ilvl w:val="0"/>
          <w:numId w:val="42"/>
        </w:numPr>
        <w:spacing w:line="276" w:lineRule="auto"/>
        <w:contextualSpacing w:val="0"/>
        <w:jc w:val="both"/>
        <w:rPr>
          <w:rFonts w:ascii="Arial" w:hAnsi="Arial" w:cs="Arial"/>
          <w:color w:val="404040"/>
        </w:rPr>
      </w:pPr>
      <w:r w:rsidRPr="000E5031">
        <w:rPr>
          <w:rFonts w:ascii="Arial" w:hAnsi="Arial" w:cs="Arial"/>
          <w:color w:val="404040"/>
        </w:rPr>
        <w:t>Mejorar la proyección internacional del Centro como entidad universitaria especializada en discapacidad.</w:t>
      </w:r>
    </w:p>
    <w:p w:rsidR="00957E32" w:rsidRPr="000E5031" w:rsidRDefault="00957E32" w:rsidP="000E5031">
      <w:pPr>
        <w:autoSpaceDE w:val="0"/>
        <w:autoSpaceDN w:val="0"/>
        <w:adjustRightInd w:val="0"/>
        <w:spacing w:after="0"/>
        <w:jc w:val="both"/>
        <w:rPr>
          <w:rFonts w:ascii="Arial" w:hAnsi="Arial" w:cs="Arial"/>
          <w:sz w:val="24"/>
          <w:szCs w:val="24"/>
        </w:rPr>
      </w:pPr>
    </w:p>
    <w:p w:rsidR="00957E32" w:rsidRPr="000E5031" w:rsidRDefault="00957E32" w:rsidP="000E5031">
      <w:pPr>
        <w:spacing w:after="0"/>
        <w:jc w:val="both"/>
        <w:rPr>
          <w:rFonts w:ascii="Arial" w:hAnsi="Arial" w:cs="Arial"/>
          <w:b/>
          <w:bCs/>
          <w:color w:val="000000"/>
          <w:sz w:val="24"/>
          <w:szCs w:val="24"/>
        </w:rPr>
      </w:pPr>
      <w:r w:rsidRPr="000E5031">
        <w:rPr>
          <w:rFonts w:ascii="Arial" w:hAnsi="Arial" w:cs="Arial"/>
          <w:b/>
          <w:bCs/>
          <w:color w:val="000000"/>
          <w:sz w:val="24"/>
          <w:szCs w:val="24"/>
        </w:rPr>
        <w:t xml:space="preserve">Responsable de la ejecución: </w:t>
      </w:r>
      <w:r w:rsidRPr="000E5031">
        <w:rPr>
          <w:rFonts w:ascii="Arial" w:hAnsi="Arial" w:cs="Arial"/>
          <w:color w:val="000000"/>
          <w:sz w:val="24"/>
          <w:szCs w:val="24"/>
        </w:rPr>
        <w:t>Responsable de Relaciones Internacionales del Centro y Dirección del Centro.</w:t>
      </w:r>
    </w:p>
    <w:p w:rsidR="00957E32" w:rsidRPr="000E5031" w:rsidRDefault="00957E32" w:rsidP="000E5031">
      <w:pPr>
        <w:spacing w:after="0"/>
        <w:jc w:val="both"/>
        <w:rPr>
          <w:rFonts w:ascii="Arial" w:hAnsi="Arial" w:cs="Arial"/>
          <w:b/>
          <w:bCs/>
          <w:color w:val="000000"/>
          <w:sz w:val="24"/>
          <w:szCs w:val="24"/>
        </w:rPr>
      </w:pPr>
    </w:p>
    <w:p w:rsidR="002C3945" w:rsidRPr="000E5031" w:rsidRDefault="00957E32" w:rsidP="000E5031">
      <w:pPr>
        <w:spacing w:after="0"/>
        <w:jc w:val="both"/>
        <w:rPr>
          <w:rFonts w:ascii="Arial" w:hAnsi="Arial" w:cs="Arial"/>
          <w:color w:val="000000"/>
          <w:sz w:val="24"/>
          <w:szCs w:val="24"/>
        </w:rPr>
      </w:pPr>
      <w:r w:rsidRPr="000E5031">
        <w:rPr>
          <w:rFonts w:ascii="Arial" w:hAnsi="Arial" w:cs="Arial"/>
          <w:b/>
          <w:bCs/>
          <w:color w:val="000000"/>
          <w:sz w:val="24"/>
          <w:szCs w:val="24"/>
        </w:rPr>
        <w:t xml:space="preserve">Cronograma: </w:t>
      </w:r>
      <w:r w:rsidR="00073439" w:rsidRPr="000E5031">
        <w:rPr>
          <w:rFonts w:ascii="Arial" w:hAnsi="Arial" w:cs="Arial"/>
          <w:color w:val="000000"/>
          <w:sz w:val="24"/>
          <w:szCs w:val="24"/>
        </w:rPr>
        <w:t>En el curso 2020</w:t>
      </w:r>
      <w:r w:rsidRPr="000E5031">
        <w:rPr>
          <w:rFonts w:ascii="Arial" w:hAnsi="Arial" w:cs="Arial"/>
          <w:color w:val="000000"/>
          <w:sz w:val="24"/>
          <w:szCs w:val="24"/>
        </w:rPr>
        <w:t>/2</w:t>
      </w:r>
      <w:r w:rsidR="00073439" w:rsidRPr="000E5031">
        <w:rPr>
          <w:rFonts w:ascii="Arial" w:hAnsi="Arial" w:cs="Arial"/>
          <w:color w:val="000000"/>
          <w:sz w:val="24"/>
          <w:szCs w:val="24"/>
        </w:rPr>
        <w:t>1</w:t>
      </w:r>
      <w:r w:rsidRPr="000E5031">
        <w:rPr>
          <w:rFonts w:ascii="Arial" w:hAnsi="Arial" w:cs="Arial"/>
          <w:color w:val="000000"/>
          <w:sz w:val="24"/>
          <w:szCs w:val="24"/>
        </w:rPr>
        <w:t xml:space="preserve"> se intentará iniciar algún nuevo convenio de movilidad. Así mismo, durante este curso se prevé poder incorporar</w:t>
      </w:r>
      <w:r w:rsidR="00967E0F" w:rsidRPr="000E5031">
        <w:rPr>
          <w:rFonts w:ascii="Arial" w:hAnsi="Arial" w:cs="Arial"/>
          <w:color w:val="000000"/>
          <w:sz w:val="24"/>
          <w:szCs w:val="24"/>
        </w:rPr>
        <w:t xml:space="preserve"> contenidos en inglés en la web.</w:t>
      </w:r>
    </w:p>
    <w:p w:rsidR="002C3945" w:rsidRPr="000E5031" w:rsidRDefault="002C3945" w:rsidP="000E5031">
      <w:pPr>
        <w:spacing w:after="0"/>
        <w:jc w:val="both"/>
        <w:rPr>
          <w:rFonts w:ascii="Arial" w:hAnsi="Arial" w:cs="Arial"/>
          <w:color w:val="000000"/>
          <w:sz w:val="24"/>
          <w:szCs w:val="24"/>
        </w:rPr>
      </w:pPr>
      <w:r w:rsidRPr="000E5031">
        <w:rPr>
          <w:rFonts w:ascii="Arial" w:hAnsi="Arial" w:cs="Arial"/>
          <w:color w:val="000000"/>
          <w:sz w:val="24"/>
          <w:szCs w:val="24"/>
        </w:rPr>
        <w:br w:type="page"/>
      </w:r>
    </w:p>
    <w:p w:rsidR="00957E32" w:rsidRPr="000E5031" w:rsidRDefault="002C3945" w:rsidP="000E5031">
      <w:pPr>
        <w:spacing w:after="0"/>
        <w:jc w:val="both"/>
        <w:rPr>
          <w:rFonts w:ascii="Arial" w:hAnsi="Arial" w:cs="Arial"/>
          <w:b/>
          <w:bCs/>
          <w:color w:val="000000"/>
          <w:sz w:val="24"/>
          <w:szCs w:val="24"/>
        </w:rPr>
      </w:pPr>
      <w:r w:rsidRPr="000E5031">
        <w:rPr>
          <w:rFonts w:ascii="Arial" w:hAnsi="Arial" w:cs="Arial"/>
          <w:b/>
          <w:bCs/>
          <w:color w:val="000000"/>
          <w:sz w:val="24"/>
          <w:szCs w:val="24"/>
        </w:rPr>
        <w:lastRenderedPageBreak/>
        <w:t>ACCIÓN DE MEJORA 5: Desarrollo de un Plan de Formación en Competencias Transversales.</w:t>
      </w:r>
    </w:p>
    <w:p w:rsidR="002C3945" w:rsidRPr="000E5031" w:rsidRDefault="002C3945" w:rsidP="000E5031">
      <w:pPr>
        <w:spacing w:after="0"/>
        <w:jc w:val="both"/>
        <w:rPr>
          <w:rFonts w:ascii="Arial" w:hAnsi="Arial" w:cs="Arial"/>
          <w:b/>
          <w:bCs/>
          <w:color w:val="000000"/>
          <w:sz w:val="24"/>
          <w:szCs w:val="24"/>
        </w:rPr>
      </w:pPr>
    </w:p>
    <w:p w:rsidR="002C3945" w:rsidRPr="000E5031" w:rsidRDefault="002C3945" w:rsidP="000E5031">
      <w:pPr>
        <w:spacing w:after="0"/>
        <w:jc w:val="both"/>
        <w:rPr>
          <w:rFonts w:ascii="Arial" w:hAnsi="Arial" w:cs="Arial"/>
          <w:bCs/>
          <w:color w:val="000000"/>
          <w:sz w:val="24"/>
          <w:szCs w:val="24"/>
        </w:rPr>
      </w:pPr>
      <w:r w:rsidRPr="000E5031">
        <w:rPr>
          <w:rFonts w:ascii="Arial" w:hAnsi="Arial" w:cs="Arial"/>
          <w:b/>
          <w:bCs/>
          <w:color w:val="000000"/>
          <w:sz w:val="24"/>
          <w:szCs w:val="24"/>
        </w:rPr>
        <w:t>Problema detectado al que responde la acción de mejora:</w:t>
      </w:r>
    </w:p>
    <w:p w:rsidR="00A05734" w:rsidRPr="000E5031" w:rsidRDefault="002C3945" w:rsidP="000E5031">
      <w:pPr>
        <w:spacing w:after="0"/>
        <w:jc w:val="both"/>
        <w:rPr>
          <w:rFonts w:ascii="Arial" w:hAnsi="Arial" w:cs="Arial"/>
          <w:bCs/>
          <w:color w:val="000000"/>
          <w:sz w:val="24"/>
          <w:szCs w:val="24"/>
        </w:rPr>
      </w:pPr>
      <w:r w:rsidRPr="000E5031">
        <w:rPr>
          <w:rFonts w:ascii="Arial" w:hAnsi="Arial" w:cs="Arial"/>
          <w:bCs/>
          <w:color w:val="000000"/>
          <w:sz w:val="24"/>
          <w:szCs w:val="24"/>
        </w:rPr>
        <w:t xml:space="preserve">De forma reiterada, en el Plan de Acción Tutorial se detecta y se reporta que existen ciertas carencias en competencias transversales por parte de los estudiantes.  </w:t>
      </w:r>
      <w:r w:rsidR="000E5031" w:rsidRPr="000E5031">
        <w:rPr>
          <w:rFonts w:ascii="Arial" w:hAnsi="Arial" w:cs="Arial"/>
          <w:bCs/>
          <w:color w:val="000000"/>
          <w:sz w:val="24"/>
          <w:szCs w:val="24"/>
        </w:rPr>
        <w:t>Así mismo, el mercado laboral, cada vez más competitivo, demanda profesionales completos y versátiles.</w:t>
      </w:r>
    </w:p>
    <w:p w:rsidR="000E5031" w:rsidRPr="000E5031" w:rsidRDefault="000E5031" w:rsidP="000E5031">
      <w:pPr>
        <w:spacing w:after="0"/>
        <w:jc w:val="both"/>
        <w:rPr>
          <w:rFonts w:ascii="Arial" w:hAnsi="Arial" w:cs="Arial"/>
          <w:bCs/>
          <w:color w:val="000000"/>
          <w:sz w:val="24"/>
          <w:szCs w:val="24"/>
        </w:rPr>
      </w:pPr>
    </w:p>
    <w:p w:rsidR="000E5031" w:rsidRPr="000E5031" w:rsidRDefault="000E5031" w:rsidP="000E5031">
      <w:pPr>
        <w:spacing w:after="0"/>
        <w:jc w:val="both"/>
        <w:rPr>
          <w:rFonts w:ascii="Arial" w:hAnsi="Arial" w:cs="Arial"/>
          <w:bCs/>
          <w:color w:val="000000"/>
          <w:sz w:val="24"/>
          <w:szCs w:val="24"/>
        </w:rPr>
      </w:pPr>
      <w:r w:rsidRPr="000E5031">
        <w:rPr>
          <w:rFonts w:ascii="Arial" w:hAnsi="Arial" w:cs="Arial"/>
          <w:b/>
          <w:bCs/>
          <w:color w:val="000000"/>
          <w:sz w:val="24"/>
          <w:szCs w:val="24"/>
        </w:rPr>
        <w:t>Tareas:</w:t>
      </w:r>
    </w:p>
    <w:p w:rsidR="000E5031" w:rsidRPr="000E5031" w:rsidRDefault="000E5031" w:rsidP="000E5031">
      <w:pPr>
        <w:spacing w:after="0"/>
        <w:jc w:val="both"/>
        <w:rPr>
          <w:rFonts w:ascii="Arial" w:hAnsi="Arial" w:cs="Arial"/>
          <w:bCs/>
          <w:color w:val="000000"/>
          <w:sz w:val="24"/>
          <w:szCs w:val="24"/>
        </w:rPr>
      </w:pPr>
      <w:r w:rsidRPr="000E5031">
        <w:rPr>
          <w:rFonts w:ascii="Arial" w:hAnsi="Arial" w:cs="Arial"/>
          <w:bCs/>
          <w:color w:val="000000"/>
          <w:sz w:val="24"/>
          <w:szCs w:val="24"/>
        </w:rPr>
        <w:t xml:space="preserve">Durante el curso 2019/20, la Comisión de Seguimiento del Título </w:t>
      </w:r>
      <w:r w:rsidR="00A55746">
        <w:rPr>
          <w:rFonts w:ascii="Arial" w:hAnsi="Arial" w:cs="Arial"/>
          <w:bCs/>
          <w:color w:val="000000"/>
          <w:sz w:val="24"/>
          <w:szCs w:val="24"/>
        </w:rPr>
        <w:t>comienza</w:t>
      </w:r>
      <w:r w:rsidRPr="000E5031">
        <w:rPr>
          <w:rFonts w:ascii="Arial" w:hAnsi="Arial" w:cs="Arial"/>
          <w:bCs/>
          <w:color w:val="000000"/>
          <w:sz w:val="24"/>
          <w:szCs w:val="24"/>
        </w:rPr>
        <w:t xml:space="preserve"> a desarrollar un Plan de Formación en Competencias Transversales, de carácter extracurricular, que será acreditado a través del Suplemento Europeo al Título, en el momento del egreso. Dicho Plan incluye acciones formativas específicas y trabajo conjunto en asignaturas clave, y se desarrollará de forma secuencial asociado al nuevo Plan de Estudios.</w:t>
      </w:r>
    </w:p>
    <w:p w:rsidR="000E5031" w:rsidRPr="000E5031" w:rsidRDefault="000E5031" w:rsidP="000E5031">
      <w:pPr>
        <w:spacing w:after="0"/>
        <w:jc w:val="both"/>
        <w:rPr>
          <w:rFonts w:ascii="Arial" w:hAnsi="Arial" w:cs="Arial"/>
          <w:bCs/>
          <w:color w:val="000000"/>
          <w:sz w:val="24"/>
          <w:szCs w:val="24"/>
        </w:rPr>
      </w:pPr>
    </w:p>
    <w:p w:rsidR="000E5031" w:rsidRPr="000E5031" w:rsidRDefault="000E5031" w:rsidP="000E5031">
      <w:pPr>
        <w:spacing w:after="0"/>
        <w:jc w:val="both"/>
        <w:rPr>
          <w:rFonts w:ascii="Arial" w:hAnsi="Arial" w:cs="Arial"/>
          <w:bCs/>
          <w:color w:val="000000"/>
          <w:sz w:val="24"/>
          <w:szCs w:val="24"/>
        </w:rPr>
      </w:pPr>
      <w:r w:rsidRPr="000E5031">
        <w:rPr>
          <w:rFonts w:ascii="Arial" w:hAnsi="Arial" w:cs="Arial"/>
          <w:b/>
          <w:bCs/>
          <w:color w:val="000000"/>
          <w:sz w:val="24"/>
          <w:szCs w:val="24"/>
        </w:rPr>
        <w:t>Responsables de la ejecución:</w:t>
      </w:r>
      <w:r w:rsidRPr="000E5031">
        <w:rPr>
          <w:rFonts w:ascii="Arial" w:hAnsi="Arial" w:cs="Arial"/>
          <w:bCs/>
          <w:color w:val="000000"/>
          <w:sz w:val="24"/>
          <w:szCs w:val="24"/>
        </w:rPr>
        <w:t xml:space="preserve"> Comisión de Seguimiento del Título.</w:t>
      </w:r>
    </w:p>
    <w:p w:rsidR="000E5031" w:rsidRPr="000E5031" w:rsidRDefault="000E5031" w:rsidP="000E5031">
      <w:pPr>
        <w:spacing w:after="0"/>
        <w:jc w:val="both"/>
        <w:rPr>
          <w:rFonts w:ascii="Arial" w:hAnsi="Arial" w:cs="Arial"/>
          <w:bCs/>
          <w:color w:val="000000"/>
          <w:sz w:val="24"/>
          <w:szCs w:val="24"/>
        </w:rPr>
      </w:pPr>
    </w:p>
    <w:p w:rsidR="000E5031" w:rsidRPr="000E5031" w:rsidRDefault="000E5031" w:rsidP="000E5031">
      <w:pPr>
        <w:spacing w:after="0"/>
        <w:jc w:val="both"/>
        <w:rPr>
          <w:rFonts w:ascii="Arial" w:hAnsi="Arial" w:cs="Arial"/>
          <w:sz w:val="24"/>
          <w:szCs w:val="24"/>
          <w:lang w:eastAsia="es-ES"/>
        </w:rPr>
      </w:pPr>
      <w:r w:rsidRPr="000E5031">
        <w:rPr>
          <w:rFonts w:ascii="Arial" w:hAnsi="Arial" w:cs="Arial"/>
          <w:b/>
          <w:bCs/>
          <w:color w:val="000000"/>
          <w:sz w:val="24"/>
          <w:szCs w:val="24"/>
        </w:rPr>
        <w:t>Cronograma:</w:t>
      </w:r>
      <w:r w:rsidRPr="000E5031">
        <w:rPr>
          <w:rFonts w:ascii="Arial" w:hAnsi="Arial" w:cs="Arial"/>
          <w:bCs/>
          <w:color w:val="000000"/>
          <w:sz w:val="24"/>
          <w:szCs w:val="24"/>
        </w:rPr>
        <w:t xml:space="preserve">  El Plan se desarrollará entre los cursos 2019/20 y 2020/21 y se implantará en el curso 2020/21.</w:t>
      </w:r>
    </w:p>
    <w:p w:rsidR="000E5031" w:rsidRPr="000E5031" w:rsidRDefault="000E5031" w:rsidP="000E5031">
      <w:pPr>
        <w:spacing w:after="0"/>
        <w:jc w:val="both"/>
        <w:rPr>
          <w:rFonts w:ascii="Arial" w:hAnsi="Arial" w:cs="Arial"/>
          <w:b/>
          <w:bCs/>
          <w:color w:val="000000"/>
          <w:sz w:val="24"/>
          <w:szCs w:val="24"/>
          <w:highlight w:val="yellow"/>
        </w:rPr>
      </w:pPr>
      <w:r w:rsidRPr="000E5031">
        <w:rPr>
          <w:rFonts w:ascii="Arial" w:hAnsi="Arial" w:cs="Arial"/>
          <w:b/>
          <w:bCs/>
          <w:color w:val="000000"/>
          <w:sz w:val="24"/>
          <w:szCs w:val="24"/>
          <w:highlight w:val="yellow"/>
        </w:rPr>
        <w:br w:type="page"/>
      </w:r>
    </w:p>
    <w:p w:rsidR="004F7347" w:rsidRPr="00B933EB" w:rsidRDefault="004F7347" w:rsidP="000E5031">
      <w:pPr>
        <w:autoSpaceDE w:val="0"/>
        <w:autoSpaceDN w:val="0"/>
        <w:adjustRightInd w:val="0"/>
        <w:spacing w:after="0"/>
        <w:jc w:val="both"/>
        <w:rPr>
          <w:rFonts w:ascii="Arial" w:hAnsi="Arial" w:cs="Arial"/>
          <w:b/>
          <w:sz w:val="24"/>
          <w:szCs w:val="24"/>
        </w:rPr>
      </w:pPr>
      <w:r w:rsidRPr="00B933EB">
        <w:rPr>
          <w:rFonts w:ascii="Arial" w:hAnsi="Arial" w:cs="Arial"/>
          <w:b/>
          <w:bCs/>
          <w:color w:val="000000"/>
          <w:sz w:val="24"/>
          <w:szCs w:val="24"/>
        </w:rPr>
        <w:lastRenderedPageBreak/>
        <w:t>A</w:t>
      </w:r>
      <w:r w:rsidR="00073439" w:rsidRPr="00B933EB">
        <w:rPr>
          <w:rFonts w:ascii="Arial" w:hAnsi="Arial" w:cs="Arial"/>
          <w:b/>
          <w:bCs/>
          <w:color w:val="000000"/>
          <w:sz w:val="24"/>
          <w:szCs w:val="24"/>
        </w:rPr>
        <w:t xml:space="preserve">CCIÓN DE MEJORA </w:t>
      </w:r>
      <w:r w:rsidR="002C3945" w:rsidRPr="00B933EB">
        <w:rPr>
          <w:rFonts w:ascii="Arial" w:hAnsi="Arial" w:cs="Arial"/>
          <w:b/>
          <w:bCs/>
          <w:color w:val="000000"/>
          <w:sz w:val="24"/>
          <w:szCs w:val="24"/>
        </w:rPr>
        <w:t>6</w:t>
      </w:r>
      <w:r w:rsidRPr="00B933EB">
        <w:rPr>
          <w:rFonts w:ascii="Arial" w:hAnsi="Arial" w:cs="Arial"/>
          <w:b/>
          <w:bCs/>
          <w:color w:val="000000"/>
          <w:sz w:val="24"/>
          <w:szCs w:val="24"/>
        </w:rPr>
        <w:t xml:space="preserve">: </w:t>
      </w:r>
      <w:r w:rsidRPr="00B933EB">
        <w:rPr>
          <w:rFonts w:ascii="Arial" w:hAnsi="Arial" w:cs="Arial"/>
          <w:b/>
          <w:color w:val="000000"/>
          <w:sz w:val="24"/>
          <w:szCs w:val="24"/>
        </w:rPr>
        <w:t xml:space="preserve">Ampliación en el número de personal docente y de administración vinculado a la Titulación (Continuación de la ACCIÓN DE MEJORA 5 del </w:t>
      </w:r>
      <w:r w:rsidR="00A05734" w:rsidRPr="00B933EB">
        <w:rPr>
          <w:rFonts w:ascii="Arial" w:hAnsi="Arial" w:cs="Arial"/>
          <w:b/>
          <w:color w:val="000000"/>
          <w:sz w:val="24"/>
          <w:szCs w:val="24"/>
        </w:rPr>
        <w:t>curso 2017/18</w:t>
      </w:r>
      <w:r w:rsidRPr="00B933EB">
        <w:rPr>
          <w:rFonts w:ascii="Arial" w:hAnsi="Arial" w:cs="Arial"/>
          <w:b/>
          <w:color w:val="000000"/>
          <w:sz w:val="24"/>
          <w:szCs w:val="24"/>
        </w:rPr>
        <w:t>).</w:t>
      </w:r>
      <w:r w:rsidR="00DB2024" w:rsidRPr="00B933EB">
        <w:rPr>
          <w:rFonts w:ascii="Arial" w:hAnsi="Arial" w:cs="Arial"/>
          <w:b/>
          <w:color w:val="000000"/>
          <w:sz w:val="24"/>
          <w:szCs w:val="24"/>
        </w:rPr>
        <w:t xml:space="preserve"> </w:t>
      </w:r>
    </w:p>
    <w:p w:rsidR="004F7347" w:rsidRPr="000E5031" w:rsidRDefault="004F7347" w:rsidP="000E5031">
      <w:pPr>
        <w:autoSpaceDE w:val="0"/>
        <w:autoSpaceDN w:val="0"/>
        <w:adjustRightInd w:val="0"/>
        <w:spacing w:after="0"/>
        <w:jc w:val="both"/>
        <w:rPr>
          <w:rFonts w:ascii="Arial" w:hAnsi="Arial" w:cs="Arial"/>
          <w:b/>
          <w:color w:val="000000"/>
          <w:sz w:val="24"/>
          <w:szCs w:val="24"/>
          <w:highlight w:val="yellow"/>
        </w:rPr>
      </w:pPr>
    </w:p>
    <w:p w:rsidR="00B933EB" w:rsidRPr="00767A4B" w:rsidRDefault="00B933EB" w:rsidP="00B933EB">
      <w:pPr>
        <w:autoSpaceDE w:val="0"/>
        <w:autoSpaceDN w:val="0"/>
        <w:adjustRightInd w:val="0"/>
        <w:spacing w:before="120" w:after="120"/>
        <w:jc w:val="both"/>
        <w:rPr>
          <w:rFonts w:ascii="Arial" w:hAnsi="Arial" w:cs="Arial"/>
          <w:b/>
          <w:sz w:val="24"/>
          <w:szCs w:val="24"/>
        </w:rPr>
      </w:pPr>
      <w:r w:rsidRPr="00767A4B">
        <w:rPr>
          <w:rFonts w:ascii="Arial" w:hAnsi="Arial" w:cs="Arial"/>
          <w:b/>
          <w:sz w:val="24"/>
          <w:szCs w:val="24"/>
        </w:rPr>
        <w:t xml:space="preserve">Problema detectado al que responde la acción de mejora </w:t>
      </w:r>
    </w:p>
    <w:p w:rsidR="00B933EB" w:rsidRPr="00767A4B" w:rsidRDefault="00B933EB" w:rsidP="00B933EB">
      <w:pPr>
        <w:autoSpaceDE w:val="0"/>
        <w:autoSpaceDN w:val="0"/>
        <w:adjustRightInd w:val="0"/>
        <w:spacing w:before="120" w:after="120"/>
        <w:jc w:val="both"/>
        <w:rPr>
          <w:rFonts w:ascii="Arial" w:hAnsi="Arial" w:cs="Arial"/>
          <w:sz w:val="24"/>
          <w:szCs w:val="24"/>
        </w:rPr>
      </w:pPr>
      <w:r w:rsidRPr="00767A4B">
        <w:rPr>
          <w:rFonts w:ascii="Arial" w:hAnsi="Arial" w:cs="Arial"/>
          <w:sz w:val="24"/>
          <w:szCs w:val="24"/>
        </w:rPr>
        <w:t xml:space="preserve">Se observa que </w:t>
      </w:r>
      <w:r>
        <w:rPr>
          <w:rFonts w:ascii="Arial" w:hAnsi="Arial" w:cs="Arial"/>
          <w:sz w:val="24"/>
          <w:szCs w:val="24"/>
        </w:rPr>
        <w:t xml:space="preserve">el número de profesores y </w:t>
      </w:r>
      <w:r w:rsidRPr="00767A4B">
        <w:rPr>
          <w:rFonts w:ascii="Arial" w:hAnsi="Arial" w:cs="Arial"/>
          <w:sz w:val="24"/>
          <w:szCs w:val="24"/>
        </w:rPr>
        <w:t xml:space="preserve">personal de administración y servicios del Centro es claramente insuficiente. La Comisión de Garantía de Calidad del Centro </w:t>
      </w:r>
      <w:r>
        <w:rPr>
          <w:rFonts w:ascii="Arial" w:hAnsi="Arial" w:cs="Arial"/>
          <w:sz w:val="24"/>
          <w:szCs w:val="24"/>
        </w:rPr>
        <w:t>continúa observando</w:t>
      </w:r>
      <w:r w:rsidRPr="00767A4B">
        <w:rPr>
          <w:rFonts w:ascii="Arial" w:hAnsi="Arial" w:cs="Arial"/>
          <w:sz w:val="24"/>
          <w:szCs w:val="24"/>
        </w:rPr>
        <w:t xml:space="preserve"> con preocupación, cómo </w:t>
      </w:r>
      <w:r>
        <w:rPr>
          <w:rFonts w:ascii="Arial" w:hAnsi="Arial" w:cs="Arial"/>
          <w:sz w:val="24"/>
          <w:szCs w:val="24"/>
        </w:rPr>
        <w:t>el número insuficiente</w:t>
      </w:r>
      <w:r w:rsidRPr="00767A4B">
        <w:rPr>
          <w:rFonts w:ascii="Arial" w:hAnsi="Arial" w:cs="Arial"/>
          <w:sz w:val="24"/>
          <w:szCs w:val="24"/>
        </w:rPr>
        <w:t xml:space="preserve"> de personal </w:t>
      </w:r>
      <w:r>
        <w:rPr>
          <w:rFonts w:ascii="Arial" w:hAnsi="Arial" w:cs="Arial"/>
          <w:sz w:val="24"/>
          <w:szCs w:val="24"/>
        </w:rPr>
        <w:t xml:space="preserve">y la gran cantidad de </w:t>
      </w:r>
      <w:r w:rsidRPr="00767A4B">
        <w:rPr>
          <w:rFonts w:ascii="Arial" w:hAnsi="Arial" w:cs="Arial"/>
          <w:sz w:val="24"/>
          <w:szCs w:val="24"/>
        </w:rPr>
        <w:t xml:space="preserve">actividades </w:t>
      </w:r>
      <w:r>
        <w:rPr>
          <w:rFonts w:ascii="Arial" w:hAnsi="Arial" w:cs="Arial"/>
          <w:sz w:val="24"/>
          <w:szCs w:val="24"/>
        </w:rPr>
        <w:t>y tareas que se deben desarrollar</w:t>
      </w:r>
      <w:r w:rsidRPr="00767A4B">
        <w:rPr>
          <w:rFonts w:ascii="Arial" w:hAnsi="Arial" w:cs="Arial"/>
          <w:sz w:val="24"/>
          <w:szCs w:val="24"/>
        </w:rPr>
        <w:t xml:space="preserve"> en la Escuela</w:t>
      </w:r>
      <w:r>
        <w:rPr>
          <w:rFonts w:ascii="Arial" w:hAnsi="Arial" w:cs="Arial"/>
          <w:sz w:val="24"/>
          <w:szCs w:val="24"/>
        </w:rPr>
        <w:t>,</w:t>
      </w:r>
      <w:r w:rsidRPr="00767A4B">
        <w:rPr>
          <w:rFonts w:ascii="Arial" w:hAnsi="Arial" w:cs="Arial"/>
          <w:sz w:val="24"/>
          <w:szCs w:val="24"/>
        </w:rPr>
        <w:t xml:space="preserve"> </w:t>
      </w:r>
      <w:r>
        <w:rPr>
          <w:rFonts w:ascii="Arial" w:hAnsi="Arial" w:cs="Arial"/>
          <w:sz w:val="24"/>
          <w:szCs w:val="24"/>
        </w:rPr>
        <w:t xml:space="preserve">(por </w:t>
      </w:r>
      <w:r w:rsidRPr="00767A4B">
        <w:rPr>
          <w:rFonts w:ascii="Arial" w:hAnsi="Arial" w:cs="Arial"/>
          <w:sz w:val="24"/>
          <w:szCs w:val="24"/>
        </w:rPr>
        <w:t xml:space="preserve">los estudios Grado </w:t>
      </w:r>
      <w:r>
        <w:rPr>
          <w:rFonts w:ascii="Arial" w:hAnsi="Arial" w:cs="Arial"/>
          <w:sz w:val="24"/>
          <w:szCs w:val="24"/>
        </w:rPr>
        <w:t xml:space="preserve">de Fisioterapia, dos Másteres Oficiales, </w:t>
      </w:r>
      <w:r w:rsidRPr="00767A4B">
        <w:rPr>
          <w:rFonts w:ascii="Arial" w:hAnsi="Arial" w:cs="Arial"/>
          <w:sz w:val="24"/>
          <w:szCs w:val="24"/>
        </w:rPr>
        <w:t>diversos cursos de formación continua, organización de Jornadas Científicas, participaci</w:t>
      </w:r>
      <w:r>
        <w:rPr>
          <w:rFonts w:ascii="Arial" w:hAnsi="Arial" w:cs="Arial"/>
          <w:sz w:val="24"/>
          <w:szCs w:val="24"/>
        </w:rPr>
        <w:t>ón en proyectos de investigación</w:t>
      </w:r>
      <w:r w:rsidRPr="00767A4B">
        <w:rPr>
          <w:rFonts w:ascii="Arial" w:hAnsi="Arial" w:cs="Arial"/>
          <w:sz w:val="24"/>
          <w:szCs w:val="24"/>
        </w:rPr>
        <w:t xml:space="preserve">, </w:t>
      </w:r>
      <w:r>
        <w:rPr>
          <w:rFonts w:ascii="Arial" w:hAnsi="Arial" w:cs="Arial"/>
          <w:sz w:val="24"/>
          <w:szCs w:val="24"/>
        </w:rPr>
        <w:t xml:space="preserve">realización de los procesos de renovación de la acreditación y/o modificaciónde los títulos oficiales, </w:t>
      </w:r>
      <w:r w:rsidRPr="00767A4B">
        <w:rPr>
          <w:rFonts w:ascii="Arial" w:hAnsi="Arial" w:cs="Arial"/>
          <w:sz w:val="24"/>
          <w:szCs w:val="24"/>
        </w:rPr>
        <w:t>etc.</w:t>
      </w:r>
      <w:r>
        <w:rPr>
          <w:rFonts w:ascii="Arial" w:hAnsi="Arial" w:cs="Arial"/>
          <w:sz w:val="24"/>
          <w:szCs w:val="24"/>
        </w:rPr>
        <w:t>)</w:t>
      </w:r>
      <w:r w:rsidRPr="00767A4B">
        <w:rPr>
          <w:rFonts w:ascii="Arial" w:hAnsi="Arial" w:cs="Arial"/>
          <w:sz w:val="24"/>
          <w:szCs w:val="24"/>
        </w:rPr>
        <w:t xml:space="preserve">, pueden redundar en un empeoramiento en el funcionamiento del Centro. Además, esta situación se agrava </w:t>
      </w:r>
      <w:r>
        <w:rPr>
          <w:rFonts w:ascii="Arial" w:hAnsi="Arial" w:cs="Arial"/>
          <w:sz w:val="24"/>
          <w:szCs w:val="24"/>
        </w:rPr>
        <w:t xml:space="preserve">en los periodos cíclicos de mayor actividad, </w:t>
      </w:r>
      <w:r w:rsidRPr="00767A4B">
        <w:rPr>
          <w:rFonts w:ascii="Arial" w:hAnsi="Arial" w:cs="Arial"/>
          <w:sz w:val="24"/>
          <w:szCs w:val="24"/>
        </w:rPr>
        <w:t>cuando se producen imprevistos o surgen actividades extraordinarias.</w:t>
      </w:r>
    </w:p>
    <w:p w:rsidR="00B933EB" w:rsidRPr="00767A4B" w:rsidRDefault="00B933EB" w:rsidP="00B933EB">
      <w:pPr>
        <w:autoSpaceDE w:val="0"/>
        <w:autoSpaceDN w:val="0"/>
        <w:adjustRightInd w:val="0"/>
        <w:spacing w:before="120" w:after="120"/>
        <w:jc w:val="both"/>
        <w:rPr>
          <w:rFonts w:ascii="Arial" w:hAnsi="Arial" w:cs="Arial"/>
          <w:sz w:val="24"/>
          <w:szCs w:val="24"/>
        </w:rPr>
      </w:pPr>
      <w:r w:rsidRPr="00767A4B">
        <w:rPr>
          <w:rFonts w:ascii="Arial" w:hAnsi="Arial" w:cs="Arial"/>
          <w:sz w:val="24"/>
          <w:szCs w:val="24"/>
        </w:rPr>
        <w:t xml:space="preserve">Esta preocupación se ha visto reforzada </w:t>
      </w:r>
      <w:r>
        <w:rPr>
          <w:rFonts w:ascii="Arial" w:hAnsi="Arial" w:cs="Arial"/>
          <w:sz w:val="24"/>
          <w:szCs w:val="24"/>
        </w:rPr>
        <w:t xml:space="preserve">por los distintos </w:t>
      </w:r>
      <w:r w:rsidRPr="00767A4B">
        <w:rPr>
          <w:rFonts w:ascii="Arial" w:hAnsi="Arial" w:cs="Arial"/>
          <w:sz w:val="24"/>
          <w:szCs w:val="24"/>
        </w:rPr>
        <w:t>informe</w:t>
      </w:r>
      <w:r>
        <w:rPr>
          <w:rFonts w:ascii="Arial" w:hAnsi="Arial" w:cs="Arial"/>
          <w:sz w:val="24"/>
          <w:szCs w:val="24"/>
        </w:rPr>
        <w:t>s</w:t>
      </w:r>
      <w:r w:rsidRPr="00767A4B">
        <w:rPr>
          <w:rFonts w:ascii="Arial" w:hAnsi="Arial" w:cs="Arial"/>
          <w:sz w:val="24"/>
          <w:szCs w:val="24"/>
        </w:rPr>
        <w:t xml:space="preserve"> de renovación de la acreditación de</w:t>
      </w:r>
      <w:r>
        <w:rPr>
          <w:rFonts w:ascii="Arial" w:hAnsi="Arial" w:cs="Arial"/>
          <w:sz w:val="24"/>
          <w:szCs w:val="24"/>
        </w:rPr>
        <w:t xml:space="preserve"> los</w:t>
      </w:r>
      <w:r w:rsidRPr="00767A4B">
        <w:rPr>
          <w:rFonts w:ascii="Arial" w:hAnsi="Arial" w:cs="Arial"/>
          <w:sz w:val="24"/>
          <w:szCs w:val="24"/>
        </w:rPr>
        <w:t xml:space="preserve"> Título</w:t>
      </w:r>
      <w:r>
        <w:rPr>
          <w:rFonts w:ascii="Arial" w:hAnsi="Arial" w:cs="Arial"/>
          <w:sz w:val="24"/>
          <w:szCs w:val="24"/>
        </w:rPr>
        <w:t>s del centro</w:t>
      </w:r>
      <w:r w:rsidRPr="00767A4B">
        <w:rPr>
          <w:rFonts w:ascii="Arial" w:hAnsi="Arial" w:cs="Arial"/>
          <w:sz w:val="24"/>
          <w:szCs w:val="24"/>
        </w:rPr>
        <w:t xml:space="preserve">, </w:t>
      </w:r>
      <w:r>
        <w:rPr>
          <w:rFonts w:ascii="Arial" w:hAnsi="Arial" w:cs="Arial"/>
          <w:sz w:val="24"/>
          <w:szCs w:val="24"/>
        </w:rPr>
        <w:t xml:space="preserve">tanto el de Grado como los de ámbos másteres. El último fue el del Máster en Fisioterapia Respiratoria y Cardiaca durante este curso, </w:t>
      </w:r>
      <w:r w:rsidRPr="00767A4B">
        <w:rPr>
          <w:rFonts w:ascii="Arial" w:hAnsi="Arial" w:cs="Arial"/>
          <w:sz w:val="24"/>
          <w:szCs w:val="24"/>
        </w:rPr>
        <w:t xml:space="preserve">recibido en </w:t>
      </w:r>
      <w:r>
        <w:rPr>
          <w:rFonts w:ascii="Arial" w:hAnsi="Arial" w:cs="Arial"/>
          <w:sz w:val="24"/>
          <w:szCs w:val="24"/>
        </w:rPr>
        <w:t>junio</w:t>
      </w:r>
      <w:r w:rsidRPr="00767A4B">
        <w:rPr>
          <w:rFonts w:ascii="Arial" w:hAnsi="Arial" w:cs="Arial"/>
          <w:sz w:val="24"/>
          <w:szCs w:val="24"/>
        </w:rPr>
        <w:t xml:space="preserve"> de 201</w:t>
      </w:r>
      <w:r>
        <w:rPr>
          <w:rFonts w:ascii="Arial" w:hAnsi="Arial" w:cs="Arial"/>
          <w:sz w:val="24"/>
          <w:szCs w:val="24"/>
        </w:rPr>
        <w:t>9</w:t>
      </w:r>
      <w:r w:rsidRPr="00767A4B">
        <w:rPr>
          <w:rFonts w:ascii="Arial" w:hAnsi="Arial" w:cs="Arial"/>
          <w:sz w:val="24"/>
          <w:szCs w:val="24"/>
        </w:rPr>
        <w:t>, en el que el panel de expertos que evaluó el Título, consideró lo siguiente: “</w:t>
      </w:r>
      <w:r>
        <w:rPr>
          <w:rFonts w:ascii="Arial" w:hAnsi="Arial" w:cs="Arial"/>
          <w:sz w:val="24"/>
          <w:szCs w:val="24"/>
        </w:rPr>
        <w:t>E</w:t>
      </w:r>
      <w:r w:rsidRPr="00B65158">
        <w:rPr>
          <w:rFonts w:ascii="Arial" w:hAnsi="Arial" w:cs="Arial"/>
          <w:sz w:val="24"/>
          <w:szCs w:val="24"/>
        </w:rPr>
        <w:t>xiste un cier</w:t>
      </w:r>
      <w:r>
        <w:rPr>
          <w:rFonts w:ascii="Arial" w:hAnsi="Arial" w:cs="Arial"/>
          <w:sz w:val="24"/>
          <w:szCs w:val="24"/>
        </w:rPr>
        <w:t xml:space="preserve">to desajuste entre el número de </w:t>
      </w:r>
      <w:r w:rsidRPr="00B65158">
        <w:rPr>
          <w:rFonts w:ascii="Arial" w:hAnsi="Arial" w:cs="Arial"/>
          <w:sz w:val="24"/>
          <w:szCs w:val="24"/>
        </w:rPr>
        <w:t>trabajadores de administración y servicios de la EUF-ONCE y la oferta formativa</w:t>
      </w:r>
      <w:r>
        <w:rPr>
          <w:rFonts w:ascii="Arial" w:hAnsi="Arial" w:cs="Arial"/>
          <w:sz w:val="24"/>
          <w:szCs w:val="24"/>
        </w:rPr>
        <w:t xml:space="preserve"> del centro... </w:t>
      </w:r>
      <w:r w:rsidRPr="00B65158">
        <w:rPr>
          <w:rFonts w:ascii="Arial" w:hAnsi="Arial" w:cs="Arial"/>
          <w:sz w:val="24"/>
          <w:szCs w:val="24"/>
        </w:rPr>
        <w:t>Por ejemplo, sólo hay una persona de</w:t>
      </w:r>
      <w:r>
        <w:rPr>
          <w:rFonts w:ascii="Arial" w:hAnsi="Arial" w:cs="Arial"/>
          <w:sz w:val="24"/>
          <w:szCs w:val="24"/>
        </w:rPr>
        <w:t xml:space="preserve"> </w:t>
      </w:r>
      <w:r w:rsidRPr="00B65158">
        <w:rPr>
          <w:rFonts w:ascii="Arial" w:hAnsi="Arial" w:cs="Arial"/>
          <w:sz w:val="24"/>
          <w:szCs w:val="24"/>
        </w:rPr>
        <w:t>administración soportando picos de trabajo en periodo de matriculaciones. Se recomienda atender la petición de la</w:t>
      </w:r>
      <w:r>
        <w:rPr>
          <w:rFonts w:ascii="Arial" w:hAnsi="Arial" w:cs="Arial"/>
          <w:sz w:val="24"/>
          <w:szCs w:val="24"/>
        </w:rPr>
        <w:t xml:space="preserve"> </w:t>
      </w:r>
      <w:r w:rsidRPr="00B65158">
        <w:rPr>
          <w:rFonts w:ascii="Arial" w:hAnsi="Arial" w:cs="Arial"/>
          <w:sz w:val="24"/>
          <w:szCs w:val="24"/>
        </w:rPr>
        <w:t>EUF-ONCE de reforzar el personal de apoyo administrativo.</w:t>
      </w:r>
      <w:r>
        <w:rPr>
          <w:rFonts w:ascii="Arial" w:hAnsi="Arial" w:cs="Arial"/>
          <w:sz w:val="24"/>
          <w:szCs w:val="24"/>
        </w:rPr>
        <w:t>”</w:t>
      </w:r>
    </w:p>
    <w:p w:rsidR="00B933EB" w:rsidRPr="00767A4B" w:rsidRDefault="00B933EB" w:rsidP="00B933EB">
      <w:pPr>
        <w:autoSpaceDE w:val="0"/>
        <w:autoSpaceDN w:val="0"/>
        <w:adjustRightInd w:val="0"/>
        <w:spacing w:before="120" w:after="120"/>
        <w:jc w:val="both"/>
        <w:rPr>
          <w:rFonts w:ascii="Arial" w:hAnsi="Arial" w:cs="Arial"/>
          <w:b/>
          <w:bCs/>
          <w:sz w:val="24"/>
          <w:szCs w:val="24"/>
        </w:rPr>
      </w:pPr>
    </w:p>
    <w:p w:rsidR="00B933EB" w:rsidRPr="00767A4B" w:rsidRDefault="00B933EB" w:rsidP="00B933EB">
      <w:pPr>
        <w:autoSpaceDE w:val="0"/>
        <w:autoSpaceDN w:val="0"/>
        <w:adjustRightInd w:val="0"/>
        <w:spacing w:before="120" w:after="120"/>
        <w:jc w:val="both"/>
        <w:rPr>
          <w:rFonts w:ascii="Arial" w:hAnsi="Arial" w:cs="Arial"/>
          <w:b/>
          <w:bCs/>
          <w:sz w:val="24"/>
          <w:szCs w:val="24"/>
        </w:rPr>
      </w:pPr>
      <w:r w:rsidRPr="00767A4B">
        <w:rPr>
          <w:rFonts w:ascii="Arial" w:hAnsi="Arial" w:cs="Arial"/>
          <w:b/>
          <w:bCs/>
          <w:sz w:val="24"/>
          <w:szCs w:val="24"/>
        </w:rPr>
        <w:t>Tarea/s:</w:t>
      </w:r>
    </w:p>
    <w:p w:rsidR="00B933EB" w:rsidRPr="00767A4B" w:rsidRDefault="00B933EB" w:rsidP="00B933EB">
      <w:pPr>
        <w:autoSpaceDE w:val="0"/>
        <w:autoSpaceDN w:val="0"/>
        <w:adjustRightInd w:val="0"/>
        <w:spacing w:before="120" w:after="120"/>
        <w:jc w:val="both"/>
        <w:rPr>
          <w:rFonts w:ascii="Arial" w:hAnsi="Arial" w:cs="Arial"/>
          <w:sz w:val="24"/>
          <w:szCs w:val="24"/>
        </w:rPr>
      </w:pPr>
      <w:r w:rsidRPr="00767A4B">
        <w:rPr>
          <w:rFonts w:ascii="Arial" w:hAnsi="Arial" w:cs="Arial"/>
          <w:sz w:val="24"/>
          <w:szCs w:val="24"/>
        </w:rPr>
        <w:t xml:space="preserve">Presentación de esta demanda ante los órganos competentes en la ONCE, responsables de la toma de decisiones relacionadas con la contratación-traslado de personal en la Entidad. Esta tarea se viene realizando desde hace </w:t>
      </w:r>
      <w:r>
        <w:rPr>
          <w:rFonts w:ascii="Arial" w:hAnsi="Arial" w:cs="Arial"/>
          <w:sz w:val="24"/>
          <w:szCs w:val="24"/>
        </w:rPr>
        <w:t>seis</w:t>
      </w:r>
      <w:r w:rsidRPr="00767A4B">
        <w:rPr>
          <w:rFonts w:ascii="Arial" w:hAnsi="Arial" w:cs="Arial"/>
          <w:sz w:val="24"/>
          <w:szCs w:val="24"/>
        </w:rPr>
        <w:t xml:space="preserve"> cursos académicos.</w:t>
      </w:r>
    </w:p>
    <w:p w:rsidR="00B933EB" w:rsidRPr="00767A4B" w:rsidRDefault="00B933EB" w:rsidP="00B933EB">
      <w:pPr>
        <w:autoSpaceDE w:val="0"/>
        <w:autoSpaceDN w:val="0"/>
        <w:adjustRightInd w:val="0"/>
        <w:spacing w:before="120" w:after="120"/>
        <w:jc w:val="both"/>
        <w:rPr>
          <w:rFonts w:ascii="Arial" w:hAnsi="Arial" w:cs="Arial"/>
          <w:sz w:val="24"/>
          <w:szCs w:val="24"/>
        </w:rPr>
      </w:pPr>
    </w:p>
    <w:p w:rsidR="00B933EB" w:rsidRPr="00767A4B" w:rsidRDefault="00B933EB" w:rsidP="00B933EB">
      <w:pPr>
        <w:spacing w:before="120" w:after="120"/>
        <w:jc w:val="both"/>
        <w:rPr>
          <w:rFonts w:ascii="Arial" w:hAnsi="Arial" w:cs="Arial"/>
          <w:b/>
          <w:bCs/>
          <w:sz w:val="24"/>
          <w:szCs w:val="24"/>
        </w:rPr>
      </w:pPr>
      <w:r w:rsidRPr="00767A4B">
        <w:rPr>
          <w:rFonts w:ascii="Arial" w:hAnsi="Arial" w:cs="Arial"/>
          <w:b/>
          <w:bCs/>
          <w:sz w:val="24"/>
          <w:szCs w:val="24"/>
        </w:rPr>
        <w:t xml:space="preserve">Responsable de la ejecución: </w:t>
      </w:r>
      <w:r w:rsidRPr="00767A4B">
        <w:rPr>
          <w:rFonts w:ascii="Arial" w:hAnsi="Arial" w:cs="Arial"/>
          <w:bCs/>
          <w:sz w:val="24"/>
          <w:szCs w:val="24"/>
        </w:rPr>
        <w:t>La</w:t>
      </w:r>
      <w:r w:rsidRPr="00767A4B">
        <w:rPr>
          <w:rFonts w:ascii="Arial" w:hAnsi="Arial" w:cs="Arial"/>
          <w:b/>
          <w:bCs/>
          <w:sz w:val="24"/>
          <w:szCs w:val="24"/>
        </w:rPr>
        <w:t xml:space="preserve"> </w:t>
      </w:r>
      <w:r w:rsidRPr="00767A4B">
        <w:rPr>
          <w:rFonts w:ascii="Arial" w:hAnsi="Arial" w:cs="Arial"/>
          <w:sz w:val="24"/>
          <w:szCs w:val="24"/>
        </w:rPr>
        <w:t>Dirección del Centro.</w:t>
      </w:r>
    </w:p>
    <w:p w:rsidR="00B933EB" w:rsidRPr="00767A4B" w:rsidRDefault="00B933EB" w:rsidP="00B933EB">
      <w:pPr>
        <w:spacing w:before="120" w:after="120"/>
        <w:jc w:val="both"/>
        <w:rPr>
          <w:rFonts w:ascii="Arial" w:hAnsi="Arial" w:cs="Arial"/>
          <w:b/>
          <w:bCs/>
          <w:sz w:val="24"/>
          <w:szCs w:val="24"/>
        </w:rPr>
      </w:pPr>
    </w:p>
    <w:p w:rsidR="00497A36" w:rsidRPr="000E5031" w:rsidRDefault="00B933EB" w:rsidP="00B933EB">
      <w:pPr>
        <w:autoSpaceDE w:val="0"/>
        <w:autoSpaceDN w:val="0"/>
        <w:adjustRightInd w:val="0"/>
        <w:spacing w:after="0"/>
        <w:jc w:val="both"/>
        <w:rPr>
          <w:rFonts w:ascii="Arial" w:hAnsi="Arial" w:cs="Arial"/>
          <w:color w:val="000000"/>
          <w:sz w:val="24"/>
          <w:szCs w:val="24"/>
        </w:rPr>
      </w:pPr>
      <w:r w:rsidRPr="00767A4B">
        <w:rPr>
          <w:rFonts w:ascii="Arial" w:hAnsi="Arial" w:cs="Arial"/>
          <w:b/>
          <w:bCs/>
          <w:sz w:val="24"/>
          <w:szCs w:val="24"/>
        </w:rPr>
        <w:t xml:space="preserve">Cronograma:  </w:t>
      </w:r>
      <w:r w:rsidRPr="00767A4B">
        <w:rPr>
          <w:rFonts w:ascii="Arial" w:hAnsi="Arial" w:cs="Arial"/>
          <w:sz w:val="24"/>
          <w:szCs w:val="24"/>
        </w:rPr>
        <w:t xml:space="preserve">La Dirección está manteniendo una demanda continuada, que llevará a cabo nuevamente, una vez aprobado este Plan de Acciones de Mejora, </w:t>
      </w:r>
      <w:r w:rsidRPr="00767A4B">
        <w:rPr>
          <w:rFonts w:ascii="Arial" w:hAnsi="Arial" w:cs="Arial"/>
          <w:sz w:val="24"/>
          <w:szCs w:val="24"/>
        </w:rPr>
        <w:lastRenderedPageBreak/>
        <w:t>pero no se establece un plazo para la resolución, puesto que la decisión final es ajena al Centro.</w:t>
      </w:r>
    </w:p>
    <w:sectPr w:rsidR="00497A36" w:rsidRPr="000E5031" w:rsidSect="00164190">
      <w:headerReference w:type="default" r:id="rId11"/>
      <w:footerReference w:type="default" r:id="rId12"/>
      <w:pgSz w:w="11906" w:h="16838"/>
      <w:pgMar w:top="1991" w:right="1701" w:bottom="1417" w:left="1701"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84CFD" w:rsidRDefault="00C84CFD" w:rsidP="0093270A">
      <w:pPr>
        <w:spacing w:after="0" w:line="240" w:lineRule="auto"/>
      </w:pPr>
      <w:r>
        <w:separator/>
      </w:r>
    </w:p>
  </w:endnote>
  <w:endnote w:type="continuationSeparator" w:id="0">
    <w:p w:rsidR="00C84CFD" w:rsidRDefault="00C84CFD" w:rsidP="009327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6946" w:rsidRDefault="00156946">
    <w:pPr>
      <w:pStyle w:val="Piedepgina"/>
      <w:jc w:val="right"/>
    </w:pPr>
    <w:r>
      <w:t xml:space="preserve">Página </w:t>
    </w:r>
    <w:r>
      <w:rPr>
        <w:b/>
      </w:rPr>
      <w:fldChar w:fldCharType="begin"/>
    </w:r>
    <w:r>
      <w:rPr>
        <w:b/>
      </w:rPr>
      <w:instrText>PAGE</w:instrText>
    </w:r>
    <w:r>
      <w:rPr>
        <w:b/>
      </w:rPr>
      <w:fldChar w:fldCharType="separate"/>
    </w:r>
    <w:r w:rsidR="00DF301D">
      <w:rPr>
        <w:b/>
        <w:noProof/>
      </w:rPr>
      <w:t>8</w:t>
    </w:r>
    <w:r>
      <w:rPr>
        <w:b/>
      </w:rPr>
      <w:fldChar w:fldCharType="end"/>
    </w:r>
    <w:r>
      <w:t xml:space="preserve"> de </w:t>
    </w:r>
    <w:r>
      <w:rPr>
        <w:b/>
      </w:rPr>
      <w:fldChar w:fldCharType="begin"/>
    </w:r>
    <w:r>
      <w:rPr>
        <w:b/>
      </w:rPr>
      <w:instrText>NUMPAGES</w:instrText>
    </w:r>
    <w:r>
      <w:rPr>
        <w:b/>
      </w:rPr>
      <w:fldChar w:fldCharType="separate"/>
    </w:r>
    <w:r w:rsidR="00DF301D">
      <w:rPr>
        <w:b/>
        <w:noProof/>
      </w:rPr>
      <w:t>9</w:t>
    </w:r>
    <w:r>
      <w:rPr>
        <w:b/>
      </w:rPr>
      <w:fldChar w:fldCharType="end"/>
    </w:r>
  </w:p>
  <w:p w:rsidR="00156946" w:rsidRDefault="0015694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84CFD" w:rsidRDefault="00C84CFD" w:rsidP="0093270A">
      <w:pPr>
        <w:spacing w:after="0" w:line="240" w:lineRule="auto"/>
      </w:pPr>
      <w:r>
        <w:separator/>
      </w:r>
    </w:p>
  </w:footnote>
  <w:footnote w:type="continuationSeparator" w:id="0">
    <w:p w:rsidR="00C84CFD" w:rsidRDefault="00C84CFD" w:rsidP="009327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6946" w:rsidRDefault="00156946">
    <w:pPr>
      <w:pStyle w:val="Encabezado"/>
    </w:pPr>
    <w:r>
      <w:rPr>
        <w:noProof/>
        <w:lang w:eastAsia="es-ES"/>
      </w:rPr>
      <w:drawing>
        <wp:anchor distT="0" distB="0" distL="114300" distR="114300" simplePos="0" relativeHeight="251660288" behindDoc="0" locked="0" layoutInCell="1" allowOverlap="1">
          <wp:simplePos x="0" y="0"/>
          <wp:positionH relativeFrom="column">
            <wp:align>center</wp:align>
          </wp:positionH>
          <wp:positionV relativeFrom="paragraph">
            <wp:posOffset>-220980</wp:posOffset>
          </wp:positionV>
          <wp:extent cx="1881505" cy="612775"/>
          <wp:effectExtent l="19050" t="0" r="4445" b="0"/>
          <wp:wrapTight wrapText="bothSides">
            <wp:wrapPolygon edited="0">
              <wp:start x="-219" y="0"/>
              <wp:lineTo x="-219" y="20817"/>
              <wp:lineTo x="21651" y="20817"/>
              <wp:lineTo x="21651" y="0"/>
              <wp:lineTo x="-219" y="0"/>
            </wp:wrapPolygon>
          </wp:wrapTight>
          <wp:docPr id="1" name="Imagen 2" descr="UAM neg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UAM negro"/>
                  <pic:cNvPicPr>
                    <a:picLocks noChangeAspect="1" noChangeArrowheads="1"/>
                  </pic:cNvPicPr>
                </pic:nvPicPr>
                <pic:blipFill>
                  <a:blip r:embed="rId1"/>
                  <a:srcRect/>
                  <a:stretch>
                    <a:fillRect/>
                  </a:stretch>
                </pic:blipFill>
                <pic:spPr bwMode="auto">
                  <a:xfrm>
                    <a:off x="0" y="0"/>
                    <a:ext cx="1881505" cy="612775"/>
                  </a:xfrm>
                  <a:prstGeom prst="rect">
                    <a:avLst/>
                  </a:prstGeom>
                  <a:noFill/>
                  <a:ln w="9525">
                    <a:noFill/>
                    <a:miter lim="800000"/>
                    <a:headEnd/>
                    <a:tailEnd/>
                  </a:ln>
                </pic:spPr>
              </pic:pic>
            </a:graphicData>
          </a:graphic>
        </wp:anchor>
      </w:drawing>
    </w:r>
  </w:p>
  <w:p w:rsidR="00156946" w:rsidRDefault="00156946" w:rsidP="000F4B89">
    <w:pPr>
      <w:pStyle w:val="Encabezado"/>
      <w:spacing w:after="0"/>
      <w:jc w:val="center"/>
    </w:pPr>
  </w:p>
  <w:p w:rsidR="00156946" w:rsidRDefault="00156946" w:rsidP="000F4B89">
    <w:pPr>
      <w:pStyle w:val="Encabezado"/>
      <w:spacing w:after="0"/>
      <w:jc w:val="center"/>
    </w:pPr>
  </w:p>
  <w:p w:rsidR="00156946" w:rsidRDefault="00156946" w:rsidP="00520A22">
    <w:pPr>
      <w:spacing w:after="0"/>
      <w:jc w:val="center"/>
      <w:rPr>
        <w:rFonts w:ascii="Arial Narrow" w:hAnsi="Arial Narrow" w:cs="Arial"/>
        <w:color w:val="808080"/>
        <w:szCs w:val="48"/>
      </w:rPr>
    </w:pPr>
    <w:r>
      <w:rPr>
        <w:rFonts w:ascii="Arial Narrow" w:hAnsi="Arial Narrow" w:cs="Arial"/>
        <w:color w:val="808080"/>
        <w:szCs w:val="48"/>
      </w:rPr>
      <w:t>Seguimiento de Títulos Oficiales</w:t>
    </w:r>
  </w:p>
  <w:p w:rsidR="00156946" w:rsidRDefault="00156946" w:rsidP="000F4B89">
    <w:pPr>
      <w:spacing w:after="0"/>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6946" w:rsidRDefault="00156946" w:rsidP="007349F1">
    <w:pPr>
      <w:pStyle w:val="Encabezado"/>
      <w:spacing w:after="120"/>
      <w:rPr>
        <w:b/>
        <w:color w:val="4D4D4D"/>
      </w:rPr>
    </w:pPr>
    <w:r>
      <w:rPr>
        <w:b/>
        <w:color w:val="4D4D4D"/>
      </w:rPr>
      <w:t>Grado en Fisioterapia</w:t>
    </w:r>
  </w:p>
  <w:p w:rsidR="00156946" w:rsidRPr="008777E1" w:rsidRDefault="006B24ED" w:rsidP="007349F1">
    <w:pPr>
      <w:pStyle w:val="Encabezado"/>
      <w:spacing w:after="120"/>
      <w:rPr>
        <w:color w:val="4D4D4D"/>
      </w:rPr>
    </w:pPr>
    <w:r>
      <w:rPr>
        <w:color w:val="4D4D4D"/>
      </w:rPr>
      <w:t>Plan de mejora</w:t>
    </w:r>
    <w:r w:rsidR="003F5AC1">
      <w:rPr>
        <w:color w:val="4D4D4D"/>
      </w:rPr>
      <w:t xml:space="preserve"> 2018/19</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888A8492"/>
    <w:lvl w:ilvl="0">
      <w:start w:val="1"/>
      <w:numFmt w:val="decimal"/>
      <w:lvlText w:val="%1."/>
      <w:lvlJc w:val="left"/>
      <w:pPr>
        <w:tabs>
          <w:tab w:val="num" w:pos="360"/>
        </w:tabs>
        <w:ind w:left="360" w:hanging="360"/>
      </w:pPr>
      <w:rPr>
        <w:rFonts w:cs="Times New Roman"/>
      </w:rPr>
    </w:lvl>
  </w:abstractNum>
  <w:abstractNum w:abstractNumId="1" w15:restartNumberingAfterBreak="0">
    <w:nsid w:val="00A3096B"/>
    <w:multiLevelType w:val="hybridMultilevel"/>
    <w:tmpl w:val="F7E265D4"/>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0F44BEE"/>
    <w:multiLevelType w:val="hybridMultilevel"/>
    <w:tmpl w:val="7D968AD8"/>
    <w:lvl w:ilvl="0" w:tplc="0C0A0001">
      <w:start w:val="1"/>
      <w:numFmt w:val="bullet"/>
      <w:pStyle w:val="Listaconnmeros"/>
      <w:lvlText w:val=""/>
      <w:lvlJc w:val="left"/>
      <w:pPr>
        <w:tabs>
          <w:tab w:val="num" w:pos="720"/>
        </w:tabs>
        <w:ind w:left="720" w:hanging="360"/>
      </w:pPr>
      <w:rPr>
        <w:rFonts w:ascii="Symbol" w:hAnsi="Symbol" w:hint="default"/>
      </w:rPr>
    </w:lvl>
    <w:lvl w:ilvl="1" w:tplc="0C0A000F">
      <w:start w:val="1"/>
      <w:numFmt w:val="decimal"/>
      <w:lvlText w:val="%2."/>
      <w:lvlJc w:val="left"/>
      <w:pPr>
        <w:tabs>
          <w:tab w:val="num" w:pos="1440"/>
        </w:tabs>
        <w:ind w:left="1440" w:hanging="360"/>
      </w:pPr>
      <w:rPr>
        <w:rFonts w:cs="Times New Roman"/>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2356908"/>
    <w:multiLevelType w:val="hybridMultilevel"/>
    <w:tmpl w:val="2CF4F5DC"/>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45F5823"/>
    <w:multiLevelType w:val="hybridMultilevel"/>
    <w:tmpl w:val="0DDE3CB6"/>
    <w:lvl w:ilvl="0" w:tplc="906C1B56">
      <w:start w:val="1"/>
      <w:numFmt w:val="bullet"/>
      <w:lvlText w:val="-"/>
      <w:lvlJc w:val="left"/>
      <w:pPr>
        <w:ind w:left="720" w:hanging="360"/>
      </w:pPr>
      <w:rPr>
        <w:rFonts w:ascii="Arial" w:eastAsia="Times New Roman" w:hAnsi="Arial" w:cs="Arial"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04D62EC3"/>
    <w:multiLevelType w:val="hybridMultilevel"/>
    <w:tmpl w:val="4B8EF24C"/>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0B865124"/>
    <w:multiLevelType w:val="hybridMultilevel"/>
    <w:tmpl w:val="622EF894"/>
    <w:lvl w:ilvl="0" w:tplc="906C1B56">
      <w:start w:val="1"/>
      <w:numFmt w:val="bullet"/>
      <w:lvlText w:val="-"/>
      <w:lvlJc w:val="left"/>
      <w:pPr>
        <w:ind w:left="720" w:hanging="360"/>
      </w:pPr>
      <w:rPr>
        <w:rFonts w:ascii="Arial" w:eastAsia="Times New Roman" w:hAnsi="Arial" w:cs="Arial"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0EA2221E"/>
    <w:multiLevelType w:val="hybridMultilevel"/>
    <w:tmpl w:val="0D5280F8"/>
    <w:lvl w:ilvl="0" w:tplc="906C1B56">
      <w:start w:val="1"/>
      <w:numFmt w:val="bullet"/>
      <w:lvlText w:val="-"/>
      <w:lvlJc w:val="left"/>
      <w:pPr>
        <w:ind w:left="720" w:hanging="360"/>
      </w:pPr>
      <w:rPr>
        <w:rFonts w:ascii="Arial" w:eastAsia="Times New Roman" w:hAnsi="Arial" w:cs="Arial"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0F2E1661"/>
    <w:multiLevelType w:val="hybridMultilevel"/>
    <w:tmpl w:val="7C42680C"/>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0F682E82"/>
    <w:multiLevelType w:val="multilevel"/>
    <w:tmpl w:val="EC8E95F8"/>
    <w:lvl w:ilvl="0">
      <w:start w:val="1"/>
      <w:numFmt w:val="bullet"/>
      <w:lvlText w:val=""/>
      <w:lvlJc w:val="left"/>
      <w:pPr>
        <w:tabs>
          <w:tab w:val="num" w:pos="780"/>
        </w:tabs>
        <w:ind w:left="780" w:hanging="360"/>
      </w:pPr>
      <w:rPr>
        <w:rFonts w:ascii="Symbol" w:hAnsi="Symbol" w:hint="default"/>
      </w:rPr>
    </w:lvl>
    <w:lvl w:ilvl="1">
      <w:start w:val="1"/>
      <w:numFmt w:val="decimal"/>
      <w:isLgl/>
      <w:lvlText w:val="%1.%2."/>
      <w:lvlJc w:val="left"/>
      <w:pPr>
        <w:tabs>
          <w:tab w:val="num" w:pos="1140"/>
        </w:tabs>
        <w:ind w:left="1140" w:hanging="720"/>
      </w:pPr>
      <w:rPr>
        <w:rFonts w:cs="Times New Roman" w:hint="default"/>
      </w:rPr>
    </w:lvl>
    <w:lvl w:ilvl="2">
      <w:start w:val="1"/>
      <w:numFmt w:val="decimal"/>
      <w:isLgl/>
      <w:lvlText w:val="%1.%2.%3."/>
      <w:lvlJc w:val="left"/>
      <w:pPr>
        <w:tabs>
          <w:tab w:val="num" w:pos="1140"/>
        </w:tabs>
        <w:ind w:left="1140" w:hanging="720"/>
      </w:pPr>
      <w:rPr>
        <w:rFonts w:cs="Times New Roman" w:hint="default"/>
      </w:rPr>
    </w:lvl>
    <w:lvl w:ilvl="3">
      <w:start w:val="1"/>
      <w:numFmt w:val="decimal"/>
      <w:isLgl/>
      <w:lvlText w:val="%1.%2.%3.%4."/>
      <w:lvlJc w:val="left"/>
      <w:pPr>
        <w:tabs>
          <w:tab w:val="num" w:pos="1500"/>
        </w:tabs>
        <w:ind w:left="1500" w:hanging="1080"/>
      </w:pPr>
      <w:rPr>
        <w:rFonts w:cs="Times New Roman" w:hint="default"/>
      </w:rPr>
    </w:lvl>
    <w:lvl w:ilvl="4">
      <w:start w:val="1"/>
      <w:numFmt w:val="decimal"/>
      <w:isLgl/>
      <w:lvlText w:val="%1.%2.%3.%4.%5."/>
      <w:lvlJc w:val="left"/>
      <w:pPr>
        <w:tabs>
          <w:tab w:val="num" w:pos="1500"/>
        </w:tabs>
        <w:ind w:left="1500" w:hanging="1080"/>
      </w:pPr>
      <w:rPr>
        <w:rFonts w:cs="Times New Roman" w:hint="default"/>
      </w:rPr>
    </w:lvl>
    <w:lvl w:ilvl="5">
      <w:start w:val="1"/>
      <w:numFmt w:val="decimal"/>
      <w:isLgl/>
      <w:lvlText w:val="%1.%2.%3.%4.%5.%6."/>
      <w:lvlJc w:val="left"/>
      <w:pPr>
        <w:tabs>
          <w:tab w:val="num" w:pos="1860"/>
        </w:tabs>
        <w:ind w:left="1860" w:hanging="1440"/>
      </w:pPr>
      <w:rPr>
        <w:rFonts w:cs="Times New Roman" w:hint="default"/>
      </w:rPr>
    </w:lvl>
    <w:lvl w:ilvl="6">
      <w:start w:val="1"/>
      <w:numFmt w:val="decimal"/>
      <w:isLgl/>
      <w:lvlText w:val="%1.%2.%3.%4.%5.%6.%7."/>
      <w:lvlJc w:val="left"/>
      <w:pPr>
        <w:tabs>
          <w:tab w:val="num" w:pos="1860"/>
        </w:tabs>
        <w:ind w:left="1860" w:hanging="1440"/>
      </w:pPr>
      <w:rPr>
        <w:rFonts w:cs="Times New Roman" w:hint="default"/>
      </w:rPr>
    </w:lvl>
    <w:lvl w:ilvl="7">
      <w:start w:val="1"/>
      <w:numFmt w:val="decimal"/>
      <w:isLgl/>
      <w:lvlText w:val="%1.%2.%3.%4.%5.%6.%7.%8."/>
      <w:lvlJc w:val="left"/>
      <w:pPr>
        <w:tabs>
          <w:tab w:val="num" w:pos="2220"/>
        </w:tabs>
        <w:ind w:left="2220" w:hanging="1800"/>
      </w:pPr>
      <w:rPr>
        <w:rFonts w:cs="Times New Roman" w:hint="default"/>
      </w:rPr>
    </w:lvl>
    <w:lvl w:ilvl="8">
      <w:start w:val="1"/>
      <w:numFmt w:val="decimal"/>
      <w:isLgl/>
      <w:lvlText w:val="%1.%2.%3.%4.%5.%6.%7.%8.%9."/>
      <w:lvlJc w:val="left"/>
      <w:pPr>
        <w:tabs>
          <w:tab w:val="num" w:pos="2220"/>
        </w:tabs>
        <w:ind w:left="2220" w:hanging="1800"/>
      </w:pPr>
      <w:rPr>
        <w:rFonts w:cs="Times New Roman" w:hint="default"/>
      </w:rPr>
    </w:lvl>
  </w:abstractNum>
  <w:abstractNum w:abstractNumId="10" w15:restartNumberingAfterBreak="0">
    <w:nsid w:val="108F77B4"/>
    <w:multiLevelType w:val="hybridMultilevel"/>
    <w:tmpl w:val="EF94BB24"/>
    <w:lvl w:ilvl="0" w:tplc="906C1B56">
      <w:start w:val="1"/>
      <w:numFmt w:val="bullet"/>
      <w:lvlText w:val="-"/>
      <w:lvlJc w:val="left"/>
      <w:pPr>
        <w:ind w:left="720" w:hanging="360"/>
      </w:pPr>
      <w:rPr>
        <w:rFonts w:ascii="Arial" w:eastAsia="Times New Roman" w:hAnsi="Arial" w:cs="Arial"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12241C3A"/>
    <w:multiLevelType w:val="hybridMultilevel"/>
    <w:tmpl w:val="6DA01576"/>
    <w:lvl w:ilvl="0" w:tplc="B950C852">
      <w:start w:val="5"/>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136F33B5"/>
    <w:multiLevelType w:val="hybridMultilevel"/>
    <w:tmpl w:val="D6AC3462"/>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1E1A70A5"/>
    <w:multiLevelType w:val="hybridMultilevel"/>
    <w:tmpl w:val="63C2A634"/>
    <w:lvl w:ilvl="0" w:tplc="906C1B56">
      <w:start w:val="1"/>
      <w:numFmt w:val="bullet"/>
      <w:lvlText w:val="-"/>
      <w:lvlJc w:val="left"/>
      <w:pPr>
        <w:ind w:left="720" w:hanging="360"/>
      </w:pPr>
      <w:rPr>
        <w:rFonts w:ascii="Arial" w:eastAsia="Times New Roman" w:hAnsi="Arial" w:cs="Arial"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2265282C"/>
    <w:multiLevelType w:val="hybridMultilevel"/>
    <w:tmpl w:val="D18A45C0"/>
    <w:lvl w:ilvl="0" w:tplc="906C1B56">
      <w:start w:val="1"/>
      <w:numFmt w:val="bullet"/>
      <w:lvlText w:val="-"/>
      <w:lvlJc w:val="left"/>
      <w:pPr>
        <w:ind w:left="720" w:hanging="360"/>
      </w:pPr>
      <w:rPr>
        <w:rFonts w:ascii="Arial" w:eastAsia="Times New Roman" w:hAnsi="Arial" w:cs="Arial"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26B82DCA"/>
    <w:multiLevelType w:val="hybridMultilevel"/>
    <w:tmpl w:val="A54861B0"/>
    <w:lvl w:ilvl="0" w:tplc="906C1B56">
      <w:start w:val="1"/>
      <w:numFmt w:val="bullet"/>
      <w:lvlText w:val="-"/>
      <w:lvlJc w:val="left"/>
      <w:pPr>
        <w:ind w:left="720" w:hanging="360"/>
      </w:pPr>
      <w:rPr>
        <w:rFonts w:ascii="Arial" w:eastAsia="Times New Roman" w:hAnsi="Arial" w:cs="Arial"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29DD2D2A"/>
    <w:multiLevelType w:val="hybridMultilevel"/>
    <w:tmpl w:val="DA6E342C"/>
    <w:lvl w:ilvl="0" w:tplc="7C682C2C">
      <w:start w:val="1"/>
      <w:numFmt w:val="bullet"/>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17" w15:restartNumberingAfterBreak="0">
    <w:nsid w:val="2AA1125E"/>
    <w:multiLevelType w:val="hybridMultilevel"/>
    <w:tmpl w:val="8FF64BF4"/>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30020747"/>
    <w:multiLevelType w:val="hybridMultilevel"/>
    <w:tmpl w:val="8AB6D672"/>
    <w:lvl w:ilvl="0" w:tplc="450C29E4">
      <w:start w:val="1"/>
      <w:numFmt w:val="decimal"/>
      <w:lvlText w:val="%1."/>
      <w:lvlJc w:val="left"/>
      <w:pPr>
        <w:ind w:left="720" w:hanging="360"/>
      </w:pPr>
      <w:rPr>
        <w:rFonts w:hint="default"/>
        <w:color w:val="00000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33A16696"/>
    <w:multiLevelType w:val="hybridMultilevel"/>
    <w:tmpl w:val="B058D382"/>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3C50155F"/>
    <w:multiLevelType w:val="hybridMultilevel"/>
    <w:tmpl w:val="0134A6E2"/>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47C64C62"/>
    <w:multiLevelType w:val="hybridMultilevel"/>
    <w:tmpl w:val="10C82444"/>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4DA030F9"/>
    <w:multiLevelType w:val="hybridMultilevel"/>
    <w:tmpl w:val="EFC028A0"/>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4F1D6267"/>
    <w:multiLevelType w:val="hybridMultilevel"/>
    <w:tmpl w:val="A54E4070"/>
    <w:lvl w:ilvl="0" w:tplc="40A20DB4">
      <w:start w:val="1"/>
      <w:numFmt w:val="bullet"/>
      <w:lvlText w:val=""/>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503B32A6"/>
    <w:multiLevelType w:val="hybridMultilevel"/>
    <w:tmpl w:val="6D7A5572"/>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52525A75"/>
    <w:multiLevelType w:val="hybridMultilevel"/>
    <w:tmpl w:val="07EC5D12"/>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56640DD6"/>
    <w:multiLevelType w:val="hybridMultilevel"/>
    <w:tmpl w:val="34B0A696"/>
    <w:lvl w:ilvl="0" w:tplc="35F45E3A">
      <w:start w:val="1"/>
      <w:numFmt w:val="decimal"/>
      <w:lvlText w:val="%1."/>
      <w:lvlJc w:val="left"/>
      <w:pPr>
        <w:ind w:left="405" w:hanging="360"/>
      </w:pPr>
      <w:rPr>
        <w:rFonts w:hint="default"/>
        <w:color w:val="000000"/>
      </w:rPr>
    </w:lvl>
    <w:lvl w:ilvl="1" w:tplc="0C0A0019" w:tentative="1">
      <w:start w:val="1"/>
      <w:numFmt w:val="lowerLetter"/>
      <w:lvlText w:val="%2."/>
      <w:lvlJc w:val="left"/>
      <w:pPr>
        <w:ind w:left="1125" w:hanging="360"/>
      </w:pPr>
    </w:lvl>
    <w:lvl w:ilvl="2" w:tplc="0C0A001B" w:tentative="1">
      <w:start w:val="1"/>
      <w:numFmt w:val="lowerRoman"/>
      <w:lvlText w:val="%3."/>
      <w:lvlJc w:val="right"/>
      <w:pPr>
        <w:ind w:left="1845" w:hanging="180"/>
      </w:pPr>
    </w:lvl>
    <w:lvl w:ilvl="3" w:tplc="0C0A000F" w:tentative="1">
      <w:start w:val="1"/>
      <w:numFmt w:val="decimal"/>
      <w:lvlText w:val="%4."/>
      <w:lvlJc w:val="left"/>
      <w:pPr>
        <w:ind w:left="2565" w:hanging="360"/>
      </w:pPr>
    </w:lvl>
    <w:lvl w:ilvl="4" w:tplc="0C0A0019" w:tentative="1">
      <w:start w:val="1"/>
      <w:numFmt w:val="lowerLetter"/>
      <w:lvlText w:val="%5."/>
      <w:lvlJc w:val="left"/>
      <w:pPr>
        <w:ind w:left="3285" w:hanging="360"/>
      </w:pPr>
    </w:lvl>
    <w:lvl w:ilvl="5" w:tplc="0C0A001B" w:tentative="1">
      <w:start w:val="1"/>
      <w:numFmt w:val="lowerRoman"/>
      <w:lvlText w:val="%6."/>
      <w:lvlJc w:val="right"/>
      <w:pPr>
        <w:ind w:left="4005" w:hanging="180"/>
      </w:pPr>
    </w:lvl>
    <w:lvl w:ilvl="6" w:tplc="0C0A000F" w:tentative="1">
      <w:start w:val="1"/>
      <w:numFmt w:val="decimal"/>
      <w:lvlText w:val="%7."/>
      <w:lvlJc w:val="left"/>
      <w:pPr>
        <w:ind w:left="4725" w:hanging="360"/>
      </w:pPr>
    </w:lvl>
    <w:lvl w:ilvl="7" w:tplc="0C0A0019" w:tentative="1">
      <w:start w:val="1"/>
      <w:numFmt w:val="lowerLetter"/>
      <w:lvlText w:val="%8."/>
      <w:lvlJc w:val="left"/>
      <w:pPr>
        <w:ind w:left="5445" w:hanging="360"/>
      </w:pPr>
    </w:lvl>
    <w:lvl w:ilvl="8" w:tplc="0C0A001B" w:tentative="1">
      <w:start w:val="1"/>
      <w:numFmt w:val="lowerRoman"/>
      <w:lvlText w:val="%9."/>
      <w:lvlJc w:val="right"/>
      <w:pPr>
        <w:ind w:left="6165" w:hanging="180"/>
      </w:pPr>
    </w:lvl>
  </w:abstractNum>
  <w:abstractNum w:abstractNumId="27" w15:restartNumberingAfterBreak="0">
    <w:nsid w:val="56AC4FB3"/>
    <w:multiLevelType w:val="hybridMultilevel"/>
    <w:tmpl w:val="32568D80"/>
    <w:lvl w:ilvl="0" w:tplc="F438AD20">
      <w:start w:val="1"/>
      <w:numFmt w:val="bullet"/>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28" w15:restartNumberingAfterBreak="0">
    <w:nsid w:val="57D2642F"/>
    <w:multiLevelType w:val="hybridMultilevel"/>
    <w:tmpl w:val="322C12F8"/>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5B88316F"/>
    <w:multiLevelType w:val="hybridMultilevel"/>
    <w:tmpl w:val="438CBC66"/>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5BCE2A39"/>
    <w:multiLevelType w:val="hybridMultilevel"/>
    <w:tmpl w:val="2EB671B0"/>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5D0F5A4E"/>
    <w:multiLevelType w:val="hybridMultilevel"/>
    <w:tmpl w:val="416AE086"/>
    <w:lvl w:ilvl="0" w:tplc="906C1B56">
      <w:start w:val="1"/>
      <w:numFmt w:val="bullet"/>
      <w:lvlText w:val="-"/>
      <w:lvlJc w:val="left"/>
      <w:pPr>
        <w:ind w:left="720" w:hanging="360"/>
      </w:pPr>
      <w:rPr>
        <w:rFonts w:ascii="Arial" w:eastAsia="Times New Roman" w:hAnsi="Arial" w:cs="Arial"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64B54B26"/>
    <w:multiLevelType w:val="hybridMultilevel"/>
    <w:tmpl w:val="86E0D0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65A53CB7"/>
    <w:multiLevelType w:val="multilevel"/>
    <w:tmpl w:val="E30CDC6C"/>
    <w:lvl w:ilvl="0">
      <w:start w:val="1"/>
      <w:numFmt w:val="decimal"/>
      <w:pStyle w:val="Ttulo2"/>
      <w:lvlText w:val="%1."/>
      <w:lvlJc w:val="left"/>
      <w:pPr>
        <w:tabs>
          <w:tab w:val="num" w:pos="360"/>
        </w:tabs>
        <w:ind w:left="36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4" w15:restartNumberingAfterBreak="0">
    <w:nsid w:val="731E0BA3"/>
    <w:multiLevelType w:val="hybridMultilevel"/>
    <w:tmpl w:val="34B452FA"/>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733B74B3"/>
    <w:multiLevelType w:val="hybridMultilevel"/>
    <w:tmpl w:val="80165CC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15:restartNumberingAfterBreak="0">
    <w:nsid w:val="74663939"/>
    <w:multiLevelType w:val="hybridMultilevel"/>
    <w:tmpl w:val="D832B5D2"/>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15:restartNumberingAfterBreak="0">
    <w:nsid w:val="757736A1"/>
    <w:multiLevelType w:val="hybridMultilevel"/>
    <w:tmpl w:val="E9786594"/>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15:restartNumberingAfterBreak="0">
    <w:nsid w:val="77501CCB"/>
    <w:multiLevelType w:val="hybridMultilevel"/>
    <w:tmpl w:val="926259B6"/>
    <w:lvl w:ilvl="0" w:tplc="906C1B56">
      <w:start w:val="1"/>
      <w:numFmt w:val="bullet"/>
      <w:lvlText w:val="-"/>
      <w:lvlJc w:val="left"/>
      <w:pPr>
        <w:ind w:left="720" w:hanging="360"/>
      </w:pPr>
      <w:rPr>
        <w:rFonts w:ascii="Arial" w:eastAsia="Times New Roman" w:hAnsi="Arial" w:cs="Arial"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15:restartNumberingAfterBreak="0">
    <w:nsid w:val="787608B0"/>
    <w:multiLevelType w:val="hybridMultilevel"/>
    <w:tmpl w:val="150CD996"/>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0"/>
  </w:num>
  <w:num w:numId="3">
    <w:abstractNumId w:val="0"/>
  </w:num>
  <w:num w:numId="4">
    <w:abstractNumId w:val="33"/>
  </w:num>
  <w:num w:numId="5">
    <w:abstractNumId w:val="9"/>
  </w:num>
  <w:num w:numId="6">
    <w:abstractNumId w:val="2"/>
  </w:num>
  <w:num w:numId="7">
    <w:abstractNumId w:val="27"/>
  </w:num>
  <w:num w:numId="8">
    <w:abstractNumId w:val="16"/>
  </w:num>
  <w:num w:numId="9">
    <w:abstractNumId w:val="25"/>
  </w:num>
  <w:num w:numId="10">
    <w:abstractNumId w:val="1"/>
  </w:num>
  <w:num w:numId="11">
    <w:abstractNumId w:val="24"/>
  </w:num>
  <w:num w:numId="12">
    <w:abstractNumId w:val="20"/>
  </w:num>
  <w:num w:numId="13">
    <w:abstractNumId w:val="19"/>
  </w:num>
  <w:num w:numId="14">
    <w:abstractNumId w:val="12"/>
  </w:num>
  <w:num w:numId="15">
    <w:abstractNumId w:val="6"/>
  </w:num>
  <w:num w:numId="16">
    <w:abstractNumId w:val="7"/>
  </w:num>
  <w:num w:numId="17">
    <w:abstractNumId w:val="13"/>
  </w:num>
  <w:num w:numId="18">
    <w:abstractNumId w:val="8"/>
  </w:num>
  <w:num w:numId="19">
    <w:abstractNumId w:val="10"/>
  </w:num>
  <w:num w:numId="20">
    <w:abstractNumId w:val="30"/>
  </w:num>
  <w:num w:numId="21">
    <w:abstractNumId w:val="35"/>
  </w:num>
  <w:num w:numId="22">
    <w:abstractNumId w:val="28"/>
  </w:num>
  <w:num w:numId="23">
    <w:abstractNumId w:val="37"/>
  </w:num>
  <w:num w:numId="24">
    <w:abstractNumId w:val="5"/>
  </w:num>
  <w:num w:numId="25">
    <w:abstractNumId w:val="34"/>
  </w:num>
  <w:num w:numId="26">
    <w:abstractNumId w:val="38"/>
  </w:num>
  <w:num w:numId="27">
    <w:abstractNumId w:val="4"/>
  </w:num>
  <w:num w:numId="28">
    <w:abstractNumId w:val="26"/>
  </w:num>
  <w:num w:numId="29">
    <w:abstractNumId w:val="14"/>
  </w:num>
  <w:num w:numId="30">
    <w:abstractNumId w:val="15"/>
  </w:num>
  <w:num w:numId="31">
    <w:abstractNumId w:val="31"/>
  </w:num>
  <w:num w:numId="32">
    <w:abstractNumId w:val="23"/>
  </w:num>
  <w:num w:numId="33">
    <w:abstractNumId w:val="18"/>
  </w:num>
  <w:num w:numId="34">
    <w:abstractNumId w:val="29"/>
  </w:num>
  <w:num w:numId="35">
    <w:abstractNumId w:val="21"/>
  </w:num>
  <w:num w:numId="36">
    <w:abstractNumId w:val="22"/>
  </w:num>
  <w:num w:numId="37">
    <w:abstractNumId w:val="36"/>
  </w:num>
  <w:num w:numId="38">
    <w:abstractNumId w:val="17"/>
  </w:num>
  <w:num w:numId="39">
    <w:abstractNumId w:val="3"/>
  </w:num>
  <w:num w:numId="40">
    <w:abstractNumId w:val="32"/>
  </w:num>
  <w:num w:numId="41">
    <w:abstractNumId w:val="11"/>
  </w:num>
  <w:num w:numId="42">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4070"/>
    <w:rsid w:val="00013357"/>
    <w:rsid w:val="000163E9"/>
    <w:rsid w:val="000513AB"/>
    <w:rsid w:val="00054140"/>
    <w:rsid w:val="00061F7C"/>
    <w:rsid w:val="00073439"/>
    <w:rsid w:val="00074927"/>
    <w:rsid w:val="00082D13"/>
    <w:rsid w:val="000C2A62"/>
    <w:rsid w:val="000E5031"/>
    <w:rsid w:val="000F45CC"/>
    <w:rsid w:val="000F4B89"/>
    <w:rsid w:val="00110FB5"/>
    <w:rsid w:val="00124576"/>
    <w:rsid w:val="00131602"/>
    <w:rsid w:val="00142920"/>
    <w:rsid w:val="00143D39"/>
    <w:rsid w:val="00156946"/>
    <w:rsid w:val="0016136A"/>
    <w:rsid w:val="00164190"/>
    <w:rsid w:val="001737C2"/>
    <w:rsid w:val="001D0DCA"/>
    <w:rsid w:val="001E2CA4"/>
    <w:rsid w:val="0020024A"/>
    <w:rsid w:val="00277466"/>
    <w:rsid w:val="00284B5A"/>
    <w:rsid w:val="00295325"/>
    <w:rsid w:val="002B578C"/>
    <w:rsid w:val="002C3945"/>
    <w:rsid w:val="002F3917"/>
    <w:rsid w:val="00302063"/>
    <w:rsid w:val="0030288A"/>
    <w:rsid w:val="00344427"/>
    <w:rsid w:val="003447B7"/>
    <w:rsid w:val="00357D97"/>
    <w:rsid w:val="003827D3"/>
    <w:rsid w:val="00385552"/>
    <w:rsid w:val="00396E2D"/>
    <w:rsid w:val="003B3371"/>
    <w:rsid w:val="003C1E6C"/>
    <w:rsid w:val="003C7AF4"/>
    <w:rsid w:val="003E30E2"/>
    <w:rsid w:val="003E6466"/>
    <w:rsid w:val="003F5AC1"/>
    <w:rsid w:val="003F79C2"/>
    <w:rsid w:val="0040671B"/>
    <w:rsid w:val="004074AE"/>
    <w:rsid w:val="00426295"/>
    <w:rsid w:val="00456B8E"/>
    <w:rsid w:val="00484B2B"/>
    <w:rsid w:val="00497A36"/>
    <w:rsid w:val="004F7347"/>
    <w:rsid w:val="00520A22"/>
    <w:rsid w:val="00532621"/>
    <w:rsid w:val="00533F10"/>
    <w:rsid w:val="00540790"/>
    <w:rsid w:val="00563B86"/>
    <w:rsid w:val="005C2765"/>
    <w:rsid w:val="005C302F"/>
    <w:rsid w:val="005D0A46"/>
    <w:rsid w:val="006072A3"/>
    <w:rsid w:val="006129B4"/>
    <w:rsid w:val="00626FFF"/>
    <w:rsid w:val="00633925"/>
    <w:rsid w:val="00640E74"/>
    <w:rsid w:val="00670657"/>
    <w:rsid w:val="00671008"/>
    <w:rsid w:val="006B24ED"/>
    <w:rsid w:val="006B5B18"/>
    <w:rsid w:val="006C2256"/>
    <w:rsid w:val="006F76DB"/>
    <w:rsid w:val="006F78F9"/>
    <w:rsid w:val="007221BD"/>
    <w:rsid w:val="007349F1"/>
    <w:rsid w:val="0076721A"/>
    <w:rsid w:val="007A6EE2"/>
    <w:rsid w:val="00801963"/>
    <w:rsid w:val="00816744"/>
    <w:rsid w:val="00830BF3"/>
    <w:rsid w:val="008354C0"/>
    <w:rsid w:val="0084367B"/>
    <w:rsid w:val="0085534A"/>
    <w:rsid w:val="008623CD"/>
    <w:rsid w:val="008715A0"/>
    <w:rsid w:val="008777E1"/>
    <w:rsid w:val="008A4879"/>
    <w:rsid w:val="008C75E7"/>
    <w:rsid w:val="008D4FF1"/>
    <w:rsid w:val="008E218B"/>
    <w:rsid w:val="008F729F"/>
    <w:rsid w:val="00901219"/>
    <w:rsid w:val="0093270A"/>
    <w:rsid w:val="0093787A"/>
    <w:rsid w:val="009545C1"/>
    <w:rsid w:val="00957E32"/>
    <w:rsid w:val="0096508A"/>
    <w:rsid w:val="00967E0F"/>
    <w:rsid w:val="0098027E"/>
    <w:rsid w:val="009A078C"/>
    <w:rsid w:val="009B2846"/>
    <w:rsid w:val="009E1536"/>
    <w:rsid w:val="009F47D2"/>
    <w:rsid w:val="009F72B9"/>
    <w:rsid w:val="00A05734"/>
    <w:rsid w:val="00A55746"/>
    <w:rsid w:val="00A74D1E"/>
    <w:rsid w:val="00A76A31"/>
    <w:rsid w:val="00A84665"/>
    <w:rsid w:val="00A87ED9"/>
    <w:rsid w:val="00AD675C"/>
    <w:rsid w:val="00AE10F0"/>
    <w:rsid w:val="00AE77A7"/>
    <w:rsid w:val="00B05EBD"/>
    <w:rsid w:val="00B25150"/>
    <w:rsid w:val="00B42440"/>
    <w:rsid w:val="00B84CE8"/>
    <w:rsid w:val="00B933EB"/>
    <w:rsid w:val="00BA0EA9"/>
    <w:rsid w:val="00BA1095"/>
    <w:rsid w:val="00BB7C5B"/>
    <w:rsid w:val="00BC7B14"/>
    <w:rsid w:val="00BE1481"/>
    <w:rsid w:val="00C07E7E"/>
    <w:rsid w:val="00C25057"/>
    <w:rsid w:val="00C32F19"/>
    <w:rsid w:val="00C60E8D"/>
    <w:rsid w:val="00C7400E"/>
    <w:rsid w:val="00C84CFD"/>
    <w:rsid w:val="00C85323"/>
    <w:rsid w:val="00C94070"/>
    <w:rsid w:val="00CF6C6A"/>
    <w:rsid w:val="00D03A91"/>
    <w:rsid w:val="00D15AD7"/>
    <w:rsid w:val="00D64826"/>
    <w:rsid w:val="00D7066C"/>
    <w:rsid w:val="00D9650B"/>
    <w:rsid w:val="00DA457C"/>
    <w:rsid w:val="00DB2024"/>
    <w:rsid w:val="00DC589A"/>
    <w:rsid w:val="00DD43F4"/>
    <w:rsid w:val="00DE218C"/>
    <w:rsid w:val="00DF301D"/>
    <w:rsid w:val="00DF5987"/>
    <w:rsid w:val="00E15AE8"/>
    <w:rsid w:val="00E23DF0"/>
    <w:rsid w:val="00E6510B"/>
    <w:rsid w:val="00E85A56"/>
    <w:rsid w:val="00E93C1B"/>
    <w:rsid w:val="00E949A4"/>
    <w:rsid w:val="00ED586D"/>
    <w:rsid w:val="00EF7C30"/>
    <w:rsid w:val="00F116D6"/>
    <w:rsid w:val="00F2220C"/>
    <w:rsid w:val="00F27EE1"/>
    <w:rsid w:val="00FC2A93"/>
    <w:rsid w:val="00FD111D"/>
    <w:rsid w:val="00FD3160"/>
    <w:rsid w:val="00FD6E4B"/>
    <w:rsid w:val="00FF6A1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784D51E6"/>
  <w15:docId w15:val="{757951B7-9C98-4434-8057-FCED6D57DB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es-ES"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2256"/>
    <w:pPr>
      <w:spacing w:after="200" w:line="276" w:lineRule="auto"/>
    </w:pPr>
    <w:rPr>
      <w:rFonts w:cs="Times New Roman"/>
      <w:sz w:val="22"/>
      <w:szCs w:val="22"/>
      <w:lang w:eastAsia="en-US"/>
    </w:rPr>
  </w:style>
  <w:style w:type="paragraph" w:styleId="Ttulo2">
    <w:name w:val="heading 2"/>
    <w:basedOn w:val="Normal"/>
    <w:next w:val="Normal"/>
    <w:link w:val="Ttulo2Car"/>
    <w:autoRedefine/>
    <w:uiPriority w:val="9"/>
    <w:qFormat/>
    <w:rsid w:val="00FD6E4B"/>
    <w:pPr>
      <w:keepNext/>
      <w:numPr>
        <w:numId w:val="4"/>
      </w:numPr>
      <w:spacing w:before="120" w:after="120"/>
      <w:jc w:val="both"/>
      <w:outlineLvl w:val="1"/>
    </w:pPr>
    <w:rPr>
      <w:rFonts w:ascii="Arial" w:hAnsi="Arial" w:cs="Arial"/>
      <w:b/>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locked/>
    <w:rsid w:val="00FD6E4B"/>
    <w:rPr>
      <w:rFonts w:ascii="Arial" w:hAnsi="Arial" w:cs="Arial"/>
      <w:b/>
      <w:sz w:val="22"/>
      <w:szCs w:val="22"/>
    </w:rPr>
  </w:style>
  <w:style w:type="paragraph" w:customStyle="1" w:styleId="ACTASJUNTAORDENDELDIA">
    <w:name w:val="ACTAS JUNTA ORDEN DEL DIA"/>
    <w:basedOn w:val="Normal"/>
    <w:link w:val="ACTASJUNTAORDENDELDIACar"/>
    <w:rsid w:val="00C94070"/>
    <w:pPr>
      <w:tabs>
        <w:tab w:val="left" w:pos="840"/>
      </w:tabs>
      <w:spacing w:after="0" w:line="240" w:lineRule="auto"/>
      <w:jc w:val="both"/>
    </w:pPr>
    <w:rPr>
      <w:rFonts w:ascii="Arial" w:hAnsi="Arial" w:cs="Arial"/>
      <w:b/>
      <w:caps/>
      <w:sz w:val="24"/>
      <w:szCs w:val="24"/>
      <w:lang w:eastAsia="es-ES"/>
    </w:rPr>
  </w:style>
  <w:style w:type="character" w:customStyle="1" w:styleId="ACTASJUNTAORDENDELDIACar">
    <w:name w:val="ACTAS JUNTA ORDEN DEL DIA Car"/>
    <w:basedOn w:val="Fuentedeprrafopredeter"/>
    <w:link w:val="ACTASJUNTAORDENDELDIA"/>
    <w:locked/>
    <w:rsid w:val="00C94070"/>
    <w:rPr>
      <w:rFonts w:ascii="Arial" w:hAnsi="Arial" w:cs="Arial"/>
      <w:b/>
      <w:caps/>
      <w:sz w:val="24"/>
      <w:szCs w:val="24"/>
      <w:lang w:eastAsia="es-ES"/>
    </w:rPr>
  </w:style>
  <w:style w:type="paragraph" w:styleId="Listaconnmeros">
    <w:name w:val="List Number"/>
    <w:basedOn w:val="Normal"/>
    <w:uiPriority w:val="99"/>
    <w:rsid w:val="002F3917"/>
    <w:pPr>
      <w:numPr>
        <w:numId w:val="6"/>
      </w:numPr>
      <w:spacing w:before="120" w:after="0" w:line="240" w:lineRule="auto"/>
      <w:jc w:val="both"/>
    </w:pPr>
    <w:rPr>
      <w:rFonts w:ascii="Arial" w:hAnsi="Arial"/>
      <w:sz w:val="24"/>
      <w:szCs w:val="20"/>
      <w:lang w:val="es-ES_tradnl" w:eastAsia="es-ES"/>
    </w:rPr>
  </w:style>
  <w:style w:type="paragraph" w:styleId="TDC2">
    <w:name w:val="toc 2"/>
    <w:basedOn w:val="Normal"/>
    <w:next w:val="Normal"/>
    <w:autoRedefine/>
    <w:uiPriority w:val="39"/>
    <w:rsid w:val="002F3917"/>
    <w:pPr>
      <w:spacing w:after="0" w:line="240" w:lineRule="auto"/>
      <w:ind w:left="240"/>
    </w:pPr>
    <w:rPr>
      <w:rFonts w:ascii="Times New Roman" w:hAnsi="Times New Roman"/>
      <w:sz w:val="24"/>
      <w:szCs w:val="24"/>
      <w:lang w:eastAsia="es-ES"/>
    </w:rPr>
  </w:style>
  <w:style w:type="character" w:styleId="Hipervnculo">
    <w:name w:val="Hyperlink"/>
    <w:basedOn w:val="Fuentedeprrafopredeter"/>
    <w:uiPriority w:val="99"/>
    <w:rsid w:val="002F3917"/>
    <w:rPr>
      <w:rFonts w:cs="Times New Roman"/>
      <w:color w:val="0000FF"/>
      <w:u w:val="single"/>
    </w:rPr>
  </w:style>
  <w:style w:type="paragraph" w:styleId="Encabezado">
    <w:name w:val="header"/>
    <w:basedOn w:val="Normal"/>
    <w:link w:val="EncabezadoCar"/>
    <w:uiPriority w:val="99"/>
    <w:unhideWhenUsed/>
    <w:rsid w:val="0093270A"/>
    <w:pPr>
      <w:tabs>
        <w:tab w:val="center" w:pos="4252"/>
        <w:tab w:val="right" w:pos="8504"/>
      </w:tabs>
    </w:pPr>
  </w:style>
  <w:style w:type="character" w:customStyle="1" w:styleId="EncabezadoCar">
    <w:name w:val="Encabezado Car"/>
    <w:basedOn w:val="Fuentedeprrafopredeter"/>
    <w:link w:val="Encabezado"/>
    <w:uiPriority w:val="99"/>
    <w:locked/>
    <w:rsid w:val="0093270A"/>
    <w:rPr>
      <w:rFonts w:cs="Times New Roman"/>
      <w:sz w:val="22"/>
      <w:szCs w:val="22"/>
      <w:lang w:eastAsia="en-US"/>
    </w:rPr>
  </w:style>
  <w:style w:type="paragraph" w:styleId="Piedepgina">
    <w:name w:val="footer"/>
    <w:basedOn w:val="Normal"/>
    <w:link w:val="PiedepginaCar"/>
    <w:uiPriority w:val="99"/>
    <w:unhideWhenUsed/>
    <w:rsid w:val="0093270A"/>
    <w:pPr>
      <w:tabs>
        <w:tab w:val="center" w:pos="4252"/>
        <w:tab w:val="right" w:pos="8504"/>
      </w:tabs>
    </w:pPr>
  </w:style>
  <w:style w:type="character" w:customStyle="1" w:styleId="PiedepginaCar">
    <w:name w:val="Pie de página Car"/>
    <w:basedOn w:val="Fuentedeprrafopredeter"/>
    <w:link w:val="Piedepgina"/>
    <w:uiPriority w:val="99"/>
    <w:locked/>
    <w:rsid w:val="0093270A"/>
    <w:rPr>
      <w:rFonts w:cs="Times New Roman"/>
      <w:sz w:val="22"/>
      <w:szCs w:val="22"/>
      <w:lang w:eastAsia="en-US"/>
    </w:rPr>
  </w:style>
  <w:style w:type="paragraph" w:styleId="Prrafodelista">
    <w:name w:val="List Paragraph"/>
    <w:basedOn w:val="Normal"/>
    <w:uiPriority w:val="34"/>
    <w:qFormat/>
    <w:rsid w:val="003827D3"/>
    <w:pPr>
      <w:spacing w:after="0" w:line="240" w:lineRule="auto"/>
      <w:ind w:left="720"/>
      <w:contextualSpacing/>
    </w:pPr>
    <w:rPr>
      <w:rFonts w:ascii="Times New Roman" w:hAnsi="Times New Roman"/>
      <w:sz w:val="24"/>
      <w:szCs w:val="24"/>
      <w:lang w:eastAsia="es-ES"/>
    </w:rPr>
  </w:style>
  <w:style w:type="table" w:styleId="Tablaconcuadrcula">
    <w:name w:val="Table Grid"/>
    <w:basedOn w:val="Tablanormal"/>
    <w:uiPriority w:val="59"/>
    <w:rsid w:val="003827D3"/>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rsid w:val="008354C0"/>
    <w:rPr>
      <w:sz w:val="16"/>
      <w:szCs w:val="16"/>
    </w:rPr>
  </w:style>
  <w:style w:type="paragraph" w:styleId="Textocomentario">
    <w:name w:val="annotation text"/>
    <w:basedOn w:val="Normal"/>
    <w:link w:val="TextocomentarioCar"/>
    <w:uiPriority w:val="99"/>
    <w:rsid w:val="008354C0"/>
    <w:pPr>
      <w:spacing w:line="240" w:lineRule="auto"/>
    </w:pPr>
    <w:rPr>
      <w:sz w:val="20"/>
      <w:szCs w:val="20"/>
    </w:rPr>
  </w:style>
  <w:style w:type="character" w:customStyle="1" w:styleId="TextocomentarioCar">
    <w:name w:val="Texto comentario Car"/>
    <w:basedOn w:val="Fuentedeprrafopredeter"/>
    <w:link w:val="Textocomentario"/>
    <w:uiPriority w:val="99"/>
    <w:rsid w:val="008354C0"/>
    <w:rPr>
      <w:rFonts w:cs="Times New Roman"/>
      <w:lang w:eastAsia="en-US"/>
    </w:rPr>
  </w:style>
  <w:style w:type="paragraph" w:styleId="Asuntodelcomentario">
    <w:name w:val="annotation subject"/>
    <w:basedOn w:val="Textocomentario"/>
    <w:next w:val="Textocomentario"/>
    <w:link w:val="AsuntodelcomentarioCar"/>
    <w:uiPriority w:val="99"/>
    <w:rsid w:val="008354C0"/>
    <w:rPr>
      <w:b/>
      <w:bCs/>
    </w:rPr>
  </w:style>
  <w:style w:type="character" w:customStyle="1" w:styleId="AsuntodelcomentarioCar">
    <w:name w:val="Asunto del comentario Car"/>
    <w:basedOn w:val="TextocomentarioCar"/>
    <w:link w:val="Asuntodelcomentario"/>
    <w:uiPriority w:val="99"/>
    <w:rsid w:val="008354C0"/>
    <w:rPr>
      <w:rFonts w:cs="Times New Roman"/>
      <w:b/>
      <w:bCs/>
      <w:lang w:eastAsia="en-US"/>
    </w:rPr>
  </w:style>
  <w:style w:type="paragraph" w:styleId="Textodeglobo">
    <w:name w:val="Balloon Text"/>
    <w:basedOn w:val="Normal"/>
    <w:link w:val="TextodegloboCar"/>
    <w:uiPriority w:val="99"/>
    <w:rsid w:val="008354C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rsid w:val="008354C0"/>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2573989">
      <w:marLeft w:val="0"/>
      <w:marRight w:val="0"/>
      <w:marTop w:val="0"/>
      <w:marBottom w:val="0"/>
      <w:divBdr>
        <w:top w:val="none" w:sz="0" w:space="0" w:color="auto"/>
        <w:left w:val="none" w:sz="0" w:space="0" w:color="auto"/>
        <w:bottom w:val="none" w:sz="0" w:space="0" w:color="auto"/>
        <w:right w:val="none" w:sz="0" w:space="0" w:color="auto"/>
      </w:divBdr>
    </w:div>
    <w:div w:id="119257399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image" Target="cid:image002.jpg@01CB7CD1.6C3D5900"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o" ma:contentTypeID="0x01010072A7B1AD9C649445A9E5E5606CC3FC73" ma:contentTypeVersion="13" ma:contentTypeDescription="Crear nuevo documento." ma:contentTypeScope="" ma:versionID="c88cf802d47f3295bdd3b9effa140401">
  <xsd:schema xmlns:xsd="http://www.w3.org/2001/XMLSchema" xmlns:xs="http://www.w3.org/2001/XMLSchema" xmlns:p="http://schemas.microsoft.com/office/2006/metadata/properties" xmlns:ns2="04a03997-771f-4d0c-8a3c-770c89d4422e" xmlns:ns3="2b9c4927-a988-4472-9984-217eaa369e09" targetNamespace="http://schemas.microsoft.com/office/2006/metadata/properties" ma:root="true" ma:fieldsID="905f277f6b92fdc0a3ca6f973db3d131" ns2:_="" ns3:_="">
    <xsd:import namespace="04a03997-771f-4d0c-8a3c-770c89d4422e"/>
    <xsd:import namespace="2b9c4927-a988-4472-9984-217eaa369e0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a03997-771f-4d0c-8a3c-770c89d442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Etiquetas de imagen" ma:readOnly="false" ma:fieldId="{5cf76f15-5ced-4ddc-b409-7134ff3c332f}" ma:taxonomyMulti="true" ma:sspId="44b3ed41-348c-4386-8a32-d3f52d4ffb3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b9c4927-a988-4472-9984-217eaa369e0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2520684-9d6b-406c-8382-3f51a6ee5b36}" ma:internalName="TaxCatchAll" ma:showField="CatchAllData" ma:web="2b9c4927-a988-4472-9984-217eaa369e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4a03997-771f-4d0c-8a3c-770c89d4422e">
      <Terms xmlns="http://schemas.microsoft.com/office/infopath/2007/PartnerControls"/>
    </lcf76f155ced4ddcb4097134ff3c332f>
    <TaxCatchAll xmlns="2b9c4927-a988-4472-9984-217eaa369e09" xsi:nil="true"/>
  </documentManagement>
</p:properties>
</file>

<file path=customXml/itemProps1.xml><?xml version="1.0" encoding="utf-8"?>
<ds:datastoreItem xmlns:ds="http://schemas.openxmlformats.org/officeDocument/2006/customXml" ds:itemID="{E6D64651-C842-43AE-8961-250227CCCE10}">
  <ds:schemaRefs>
    <ds:schemaRef ds:uri="http://schemas.openxmlformats.org/officeDocument/2006/bibliography"/>
  </ds:schemaRefs>
</ds:datastoreItem>
</file>

<file path=customXml/itemProps2.xml><?xml version="1.0" encoding="utf-8"?>
<ds:datastoreItem xmlns:ds="http://schemas.openxmlformats.org/officeDocument/2006/customXml" ds:itemID="{C2663CD5-997C-4023-992A-E8EEAB6E6ED2}"/>
</file>

<file path=customXml/itemProps3.xml><?xml version="1.0" encoding="utf-8"?>
<ds:datastoreItem xmlns:ds="http://schemas.openxmlformats.org/officeDocument/2006/customXml" ds:itemID="{D52591F3-FE77-488B-8871-CFA4E8D54CED}"/>
</file>

<file path=customXml/itemProps4.xml><?xml version="1.0" encoding="utf-8"?>
<ds:datastoreItem xmlns:ds="http://schemas.openxmlformats.org/officeDocument/2006/customXml" ds:itemID="{DAACD687-29FE-4992-9E09-F5BB5A5DC6EF}"/>
</file>

<file path=docProps/app.xml><?xml version="1.0" encoding="utf-8"?>
<Properties xmlns="http://schemas.openxmlformats.org/officeDocument/2006/extended-properties" xmlns:vt="http://schemas.openxmlformats.org/officeDocument/2006/docPropsVTypes">
  <Template>Normal.dotm</Template>
  <TotalTime>129</TotalTime>
  <Pages>9</Pages>
  <Words>1242</Words>
  <Characters>7008</Characters>
  <Application>Microsoft Office Word</Application>
  <DocSecurity>0</DocSecurity>
  <Lines>58</Lines>
  <Paragraphs>16</Paragraphs>
  <ScaleCrop>false</ScaleCrop>
  <HeadingPairs>
    <vt:vector size="2" baseType="variant">
      <vt:variant>
        <vt:lpstr>Título</vt:lpstr>
      </vt:variant>
      <vt:variant>
        <vt:i4>1</vt:i4>
      </vt:variant>
    </vt:vector>
  </HeadingPairs>
  <TitlesOfParts>
    <vt:vector size="1" baseType="lpstr">
      <vt:lpstr/>
    </vt:vector>
  </TitlesOfParts>
  <Company>Universidad AutÃ³noma de Madrid</Company>
  <LinksUpToDate>false</LinksUpToDate>
  <CharactersWithSpaces>8234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formacion</dc:creator>
  <cp:lastModifiedBy>Varas de la Fuente, Ana Beatriz</cp:lastModifiedBy>
  <cp:revision>8</cp:revision>
  <cp:lastPrinted>2010-11-11T08:30:00Z</cp:lastPrinted>
  <dcterms:created xsi:type="dcterms:W3CDTF">2019-11-07T08:06:00Z</dcterms:created>
  <dcterms:modified xsi:type="dcterms:W3CDTF">2020-11-15T19:23:00Z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0x01010072A7B1AD9C649445A9E5E5606CC3FC73</vt:lpwstr>
  </property>
  <property fmtid="{D5CDD505-2E9C-101B-9397-08002B2CF9AE}" pid="3" name="Order">
    <vt:r8>99200</vt:r8>
  </property>
</Properties>
</file>