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78C4" w14:textId="77777777" w:rsidR="00912BA4" w:rsidRPr="00576E78" w:rsidRDefault="00912BA4" w:rsidP="00EB2A7D">
      <w:pPr>
        <w:spacing w:before="960"/>
        <w:rPr>
          <w:rFonts w:ascii="Arial" w:hAnsi="Arial" w:cs="Arial"/>
        </w:rPr>
      </w:pPr>
    </w:p>
    <w:p w14:paraId="480474DB" w14:textId="77777777" w:rsidR="00F37656" w:rsidRPr="00576E78" w:rsidRDefault="00F37656">
      <w:pPr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39AD6F38">
        <w:trPr>
          <w:jc w:val="center"/>
        </w:trPr>
        <w:tc>
          <w:tcPr>
            <w:tcW w:w="5000" w:type="pct"/>
            <w:vAlign w:val="center"/>
          </w:tcPr>
          <w:p w14:paraId="54D77879" w14:textId="6B23BB7D" w:rsidR="0001410A" w:rsidRPr="0001410A" w:rsidRDefault="3399FBBA" w:rsidP="1DE4A71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MÁSTER UNIVERSITARIO EN FISIOTERAPIA DEL SISTEMA MUSCULOESQUELÉTICO </w:t>
            </w:r>
          </w:p>
          <w:p w14:paraId="52E28A73" w14:textId="2893ABE3" w:rsidR="0001410A" w:rsidRPr="0001410A" w:rsidRDefault="3399FBBA" w:rsidP="1DE4A71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ESPECIALIDAD: FISIOTERAPIA MANUAL ORTOPÉDICA</w:t>
            </w:r>
          </w:p>
          <w:p w14:paraId="5F9B0421" w14:textId="5693AC72" w:rsidR="0001410A" w:rsidRPr="0001410A" w:rsidRDefault="0001410A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</w:p>
          <w:p w14:paraId="58FA5B1A" w14:textId="165B1457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</w:t>
            </w:r>
            <w:r w:rsidR="00DF32C5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6</w:t>
            </w: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-202</w:t>
            </w:r>
            <w:r w:rsidR="00DF32C5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7</w:t>
            </w:r>
          </w:p>
          <w:p w14:paraId="353DDF70" w14:textId="76EE1B83" w:rsidR="00010418" w:rsidRPr="00576E78" w:rsidRDefault="00EF32D0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27A27644" wp14:editId="1E9FC3FB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39AD6F38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39AD6F38">
        <w:trPr>
          <w:trHeight w:hRule="exact" w:val="2110"/>
          <w:jc w:val="center"/>
        </w:trPr>
        <w:tc>
          <w:tcPr>
            <w:tcW w:w="5000" w:type="pct"/>
            <w:vAlign w:val="center"/>
          </w:tcPr>
          <w:p w14:paraId="5EABE752" w14:textId="647331A9" w:rsidR="00000F21" w:rsidRDefault="004B5ED9" w:rsidP="001B42C6">
            <w:pPr>
              <w:spacing w:after="200" w:line="360" w:lineRule="auto"/>
              <w:jc w:val="center"/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H</w:t>
            </w:r>
            <w:r w:rsidRPr="004B5ED9">
              <w:rPr>
                <w:rFonts w:eastAsiaTheme="minorEastAsia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ERRAMIENTAS DE LA INFORMACIÓN APLICADAS A LAS </w:t>
            </w:r>
            <w:r>
              <w:rPr>
                <w:rFonts w:eastAsiaTheme="minorEastAsia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CIENCIAS DE LA SALUD</w:t>
            </w:r>
            <w:r w:rsidR="00000F21" w:rsidRPr="00000F2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. </w:t>
            </w:r>
          </w:p>
          <w:p w14:paraId="0237A65B" w14:textId="6BAFE5B2" w:rsidR="00DE0512" w:rsidRPr="004B5ED9" w:rsidRDefault="00DE0512" w:rsidP="00DE0512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</w:p>
        </w:tc>
      </w:tr>
    </w:tbl>
    <w:p w14:paraId="4284E403" w14:textId="77777777" w:rsidR="00F37656" w:rsidRPr="00576E78" w:rsidRDefault="00F37656">
      <w:pPr>
        <w:rPr>
          <w:rFonts w:ascii="Arial" w:hAnsi="Arial" w:cs="Arial"/>
        </w:rPr>
      </w:pPr>
    </w:p>
    <w:p w14:paraId="7F2C17B6" w14:textId="1DDF7BB8" w:rsidR="00F37656" w:rsidRPr="00576E78" w:rsidRDefault="00F37656">
      <w:pPr>
        <w:spacing w:after="160" w:line="259" w:lineRule="auto"/>
        <w:jc w:val="left"/>
        <w:rPr>
          <w:rFonts w:ascii="Arial" w:hAnsi="Arial" w:cs="Arial"/>
        </w:rPr>
      </w:pPr>
    </w:p>
    <w:p w14:paraId="59968C0A" w14:textId="66F70835" w:rsidR="00010418" w:rsidRDefault="00576E78" w:rsidP="0001410A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0" w:name="_Toc162953730"/>
      <w:bookmarkStart w:id="1" w:name="_Toc162956415"/>
      <w:bookmarkStart w:id="2" w:name="_Toc162960237"/>
      <w:bookmarkStart w:id="3" w:name="_Toc163493731"/>
      <w:bookmarkStart w:id="4" w:name="_Toc190808853"/>
      <w:bookmarkStart w:id="5" w:name="_Toc190814744"/>
      <w:bookmarkStart w:id="6" w:name="_Toc228356343"/>
      <w:r w:rsidRPr="0001410A">
        <w:rPr>
          <w:rStyle w:val="Ninguno"/>
          <w:rFonts w:ascii="Arial" w:hAnsi="Arial"/>
          <w:b/>
          <w:bCs/>
          <w:color w:val="auto"/>
          <w:sz w:val="24"/>
          <w:szCs w:val="24"/>
        </w:rPr>
        <w:t>ÍNDICE</w:t>
      </w:r>
      <w:bookmarkEnd w:id="0"/>
      <w:bookmarkEnd w:id="1"/>
      <w:bookmarkEnd w:id="2"/>
      <w:bookmarkEnd w:id="3"/>
      <w:bookmarkEnd w:id="4"/>
      <w:bookmarkEnd w:id="5"/>
      <w:bookmarkEnd w:id="6"/>
    </w:p>
    <w:p w14:paraId="6B3FF333" w14:textId="77777777" w:rsidR="00597494" w:rsidRDefault="00597494" w:rsidP="00797424">
      <w:pPr>
        <w:pStyle w:val="TDC1"/>
        <w:rPr>
          <w:rStyle w:val="Hipervnculo"/>
        </w:rPr>
      </w:pPr>
    </w:p>
    <w:sdt>
      <w:sdtPr>
        <w:rPr>
          <w:rFonts w:ascii="Trebuchet MS" w:hAnsi="Trebuchet MS"/>
          <w:b w:val="0"/>
          <w:bCs w:val="0"/>
          <w:noProof w:val="0"/>
          <w:color w:val="0563C1"/>
          <w:u w:val="single"/>
        </w:rPr>
        <w:id w:val="1604998073"/>
        <w:docPartObj>
          <w:docPartGallery w:val="Table of Contents"/>
          <w:docPartUnique/>
        </w:docPartObj>
      </w:sdtPr>
      <w:sdtEndPr>
        <w:rPr>
          <w:color w:val="auto"/>
          <w:u w:val="none"/>
        </w:rPr>
      </w:sdtEndPr>
      <w:sdtContent>
        <w:p w14:paraId="2583EB0F" w14:textId="2EC6A7C2" w:rsidR="00EB2A7D" w:rsidRDefault="001B42C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>
            <w:rPr>
              <w:rFonts w:asciiTheme="majorHAnsi" w:eastAsiaTheme="majorEastAsia" w:hAnsiTheme="majorHAnsi" w:cstheme="majorBidi"/>
              <w:b w:val="0"/>
              <w:bCs w:val="0"/>
              <w:color w:val="2F5496" w:themeColor="accent1" w:themeShade="BF"/>
              <w:sz w:val="32"/>
              <w:szCs w:val="32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b w:val="0"/>
              <w:bCs w:val="0"/>
              <w:color w:val="2F5496" w:themeColor="accent1" w:themeShade="BF"/>
              <w:sz w:val="32"/>
              <w:szCs w:val="32"/>
            </w:rPr>
            <w:fldChar w:fldCharType="separate"/>
          </w:r>
          <w:hyperlink w:anchor="_Toc228356343" w:history="1">
            <w:r w:rsidR="00EB2A7D" w:rsidRPr="00910294">
              <w:rPr>
                <w:rStyle w:val="Hipervnculo"/>
              </w:rPr>
              <w:t>ÍNDICE</w:t>
            </w:r>
            <w:r w:rsidR="00EB2A7D">
              <w:rPr>
                <w:webHidden/>
              </w:rPr>
              <w:tab/>
            </w:r>
            <w:r w:rsidR="00EB2A7D">
              <w:rPr>
                <w:webHidden/>
              </w:rPr>
              <w:fldChar w:fldCharType="begin"/>
            </w:r>
            <w:r w:rsidR="00EB2A7D">
              <w:rPr>
                <w:webHidden/>
              </w:rPr>
              <w:instrText xml:space="preserve"> PAGEREF _Toc228356343 \h </w:instrText>
            </w:r>
            <w:r w:rsidR="00EB2A7D">
              <w:rPr>
                <w:webHidden/>
              </w:rPr>
            </w:r>
            <w:r w:rsidR="00EB2A7D">
              <w:rPr>
                <w:webHidden/>
              </w:rPr>
              <w:fldChar w:fldCharType="separate"/>
            </w:r>
            <w:r w:rsidR="00EB2A7D">
              <w:rPr>
                <w:webHidden/>
              </w:rPr>
              <w:t>2</w:t>
            </w:r>
            <w:r w:rsidR="00EB2A7D">
              <w:rPr>
                <w:webHidden/>
              </w:rPr>
              <w:fldChar w:fldCharType="end"/>
            </w:r>
          </w:hyperlink>
        </w:p>
        <w:p w14:paraId="50DD65DB" w14:textId="2A05451F" w:rsidR="00EB2A7D" w:rsidRDefault="00EB2A7D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56344" w:history="1">
            <w:r w:rsidRPr="00910294">
              <w:rPr>
                <w:rStyle w:val="Hipervnculo"/>
              </w:rPr>
              <w:t>ASIGNATURA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_Toc228356344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899605E" w14:textId="6688050C" w:rsidR="00EB2A7D" w:rsidRDefault="00EB2A7D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56345" w:history="1">
            <w:r w:rsidRPr="00910294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_Toc228356345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F12DFE0" w14:textId="45145F5A" w:rsidR="00EB2A7D" w:rsidRDefault="00EB2A7D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56346" w:history="1">
            <w:r w:rsidRPr="00910294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_Toc228356346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223532A" w14:textId="0589A395" w:rsidR="00EB2A7D" w:rsidRDefault="00EB2A7D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56347" w:history="1">
            <w:r w:rsidRPr="00910294">
              <w:rPr>
                <w:rStyle w:val="Hipervnculo"/>
              </w:rPr>
              <w:t>RESULTADOS DEL PROCESO DE FORMACIÓN Y DEL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_Toc228356347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03A5458" w14:textId="3D1BD44F" w:rsidR="00EB2A7D" w:rsidRDefault="00EB2A7D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56348" w:history="1">
            <w:r w:rsidRPr="00910294">
              <w:rPr>
                <w:rStyle w:val="Hipervnculo"/>
              </w:rPr>
              <w:t>CONSIDERACIONES ADICIONALES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_Toc228356348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8C25E87" w14:textId="4F23E8FA" w:rsidR="00EB2A7D" w:rsidRDefault="00EB2A7D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56349" w:history="1">
            <w:r w:rsidRPr="00910294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_Toc228356349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3B1417A" w14:textId="336FC9ED" w:rsidR="00EB2A7D" w:rsidRDefault="00EB2A7D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56350" w:history="1">
            <w:r w:rsidRPr="00910294">
              <w:rPr>
                <w:rStyle w:val="Hipervnculo"/>
              </w:rPr>
              <w:t>TIEMPO DE TRABAJO DE EL/LA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_Toc228356350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229C4C8" w14:textId="0B3E9CEA" w:rsidR="00EB2A7D" w:rsidRDefault="00EB2A7D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56351" w:history="1">
            <w:r w:rsidRPr="00910294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_Toc228356351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76EEFDF" w14:textId="042B139E" w:rsidR="00EB2A7D" w:rsidRDefault="00EB2A7D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56352" w:history="1">
            <w:r w:rsidRPr="00910294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_Toc228356352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6ED904DB" w14:textId="45F4EEDD" w:rsidR="001B42C6" w:rsidRDefault="001B42C6">
          <w:r>
            <w:rPr>
              <w:b/>
              <w:bCs/>
            </w:rPr>
            <w:fldChar w:fldCharType="end"/>
          </w:r>
        </w:p>
      </w:sdtContent>
    </w:sdt>
    <w:p w14:paraId="5859E2A8" w14:textId="77777777" w:rsidR="00576E78" w:rsidRDefault="00576E78">
      <w:pPr>
        <w:rPr>
          <w:rFonts w:ascii="Arial" w:hAnsi="Arial" w:cs="Arial"/>
        </w:rPr>
      </w:pPr>
    </w:p>
    <w:p w14:paraId="62017D91" w14:textId="77777777" w:rsidR="00A07FE4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7" w:name="_Toc162960238"/>
      <w:bookmarkStart w:id="8" w:name="_Toc162956416"/>
      <w:bookmarkStart w:id="9" w:name="_Toc162953731"/>
      <w:r>
        <w:rPr>
          <w:rStyle w:val="Ninguno"/>
          <w:rFonts w:ascii="Arial" w:hAnsi="Arial"/>
          <w:b/>
          <w:bCs/>
        </w:rPr>
        <w:br w:type="page"/>
      </w:r>
    </w:p>
    <w:p w14:paraId="0B5923CC" w14:textId="33DF73DE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0" w:name="_Toc22835634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</w:t>
      </w:r>
      <w:bookmarkEnd w:id="7"/>
      <w:bookmarkEnd w:id="8"/>
      <w:bookmarkEnd w:id="9"/>
      <w:r w:rsidR="00000F21">
        <w:rPr>
          <w:rStyle w:val="Ninguno"/>
          <w:rFonts w:ascii="Arial" w:hAnsi="Arial"/>
          <w:b/>
          <w:bCs/>
          <w:color w:val="auto"/>
          <w:sz w:val="24"/>
          <w:szCs w:val="24"/>
        </w:rPr>
        <w:t>A</w:t>
      </w:r>
      <w:bookmarkEnd w:id="10"/>
    </w:p>
    <w:p w14:paraId="7351D6B2" w14:textId="77777777" w:rsidR="0001410A" w:rsidRPr="0001410A" w:rsidRDefault="0001410A" w:rsidP="0001410A"/>
    <w:p w14:paraId="12A4B693" w14:textId="301739B2" w:rsidR="0001410A" w:rsidRDefault="0001410A" w:rsidP="1DE4A711">
      <w:pPr>
        <w:spacing w:line="360" w:lineRule="auto"/>
        <w:jc w:val="left"/>
        <w:rPr>
          <w:rFonts w:ascii="Arial" w:hAnsi="Arial" w:cs="Arial"/>
          <w:b/>
          <w:bCs/>
          <w:lang w:val="pt-PT"/>
        </w:rPr>
      </w:pPr>
      <w:r w:rsidRPr="1DE4A711">
        <w:rPr>
          <w:rFonts w:ascii="Arial" w:hAnsi="Arial" w:cs="Arial"/>
          <w:b/>
          <w:bCs/>
        </w:rPr>
        <w:t>Nombre:</w:t>
      </w:r>
      <w:r w:rsidR="00000F21" w:rsidRPr="00000F21">
        <w:t xml:space="preserve"> </w:t>
      </w:r>
      <w:r w:rsidR="004B5ED9" w:rsidRPr="004B5ED9">
        <w:rPr>
          <w:rFonts w:ascii="Arial" w:hAnsi="Arial" w:cs="Arial"/>
        </w:rPr>
        <w:t>Herramientas de la Información Aplicadas a las Ciencias de las Salud.</w:t>
      </w:r>
    </w:p>
    <w:p w14:paraId="339F416A" w14:textId="15881C72" w:rsidR="00000F21" w:rsidRPr="00984A14" w:rsidRDefault="00000F21" w:rsidP="00000F21">
      <w:pPr>
        <w:pStyle w:val="Cuerpo"/>
        <w:spacing w:line="360" w:lineRule="auto"/>
        <w:rPr>
          <w:rStyle w:val="Ninguno"/>
          <w:rFonts w:ascii="Arial" w:eastAsia="Arial" w:hAnsi="Arial" w:cs="Arial"/>
          <w:b/>
          <w:bCs/>
          <w:color w:val="auto"/>
        </w:rPr>
      </w:pPr>
      <w:r w:rsidRPr="00984A14">
        <w:rPr>
          <w:rStyle w:val="Ninguno"/>
          <w:rFonts w:ascii="Arial" w:hAnsi="Arial"/>
          <w:b/>
          <w:bCs/>
          <w:color w:val="auto"/>
        </w:rPr>
        <w:t xml:space="preserve">Código: </w:t>
      </w:r>
      <w:r w:rsidR="006D4FF6">
        <w:rPr>
          <w:rStyle w:val="Ninguno"/>
          <w:rFonts w:ascii="Arial" w:hAnsi="Arial"/>
          <w:b/>
          <w:bCs/>
          <w:color w:val="auto"/>
        </w:rPr>
        <w:t xml:space="preserve"> </w:t>
      </w:r>
      <w:r w:rsidR="006D4FF6" w:rsidRPr="006D4FF6">
        <w:rPr>
          <w:rStyle w:val="Ninguno"/>
          <w:rFonts w:ascii="Arial" w:hAnsi="Arial"/>
          <w:color w:val="auto"/>
        </w:rPr>
        <w:t>34171</w:t>
      </w:r>
    </w:p>
    <w:p w14:paraId="7F9D43C4" w14:textId="6FE3636A" w:rsidR="00000F21" w:rsidRPr="00984A14" w:rsidRDefault="00000F21" w:rsidP="00000F2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984A14">
        <w:rPr>
          <w:rStyle w:val="Ninguno"/>
          <w:rFonts w:ascii="Arial" w:hAnsi="Arial"/>
          <w:b/>
          <w:bCs/>
          <w:color w:val="auto"/>
          <w:sz w:val="24"/>
          <w:szCs w:val="24"/>
        </w:rPr>
        <w:t>Materia:</w:t>
      </w:r>
      <w:r w:rsidR="00ED00D7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="004B5ED9" w:rsidRPr="004B5ED9">
        <w:rPr>
          <w:rFonts w:ascii="Arial" w:hAnsi="Arial" w:cs="Arial"/>
          <w:sz w:val="24"/>
          <w:szCs w:val="24"/>
          <w:lang w:val="es-ES"/>
        </w:rPr>
        <w:t>Herramientas de la Información Aplicadas a las Ciencias de las Salud.</w:t>
      </w:r>
    </w:p>
    <w:p w14:paraId="4F3DB941" w14:textId="77777777" w:rsidR="00000F21" w:rsidRPr="00984A14" w:rsidRDefault="00000F21" w:rsidP="00000F2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984A14">
        <w:rPr>
          <w:rStyle w:val="Ninguno"/>
          <w:rFonts w:ascii="Arial" w:hAnsi="Arial"/>
          <w:b/>
          <w:bCs/>
          <w:color w:val="auto"/>
          <w:sz w:val="24"/>
          <w:szCs w:val="24"/>
        </w:rPr>
        <w:t>Carácter:</w:t>
      </w:r>
      <w:r w:rsidRPr="00984A14">
        <w:rPr>
          <w:rStyle w:val="Ninguno"/>
          <w:rFonts w:ascii="Arial" w:hAnsi="Arial"/>
          <w:color w:val="auto"/>
          <w:sz w:val="24"/>
          <w:szCs w:val="24"/>
        </w:rPr>
        <w:t xml:space="preserve"> Obligatorio.</w:t>
      </w:r>
    </w:p>
    <w:p w14:paraId="5881E868" w14:textId="249B7AF0" w:rsidR="00DE0512" w:rsidRDefault="00DE0512" w:rsidP="00000F21">
      <w:pPr>
        <w:pStyle w:val="Textosinformato"/>
        <w:spacing w:line="360" w:lineRule="auto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Modalidad: </w:t>
      </w:r>
      <w:r w:rsidR="004B5ED9">
        <w:rPr>
          <w:rStyle w:val="Ninguno"/>
          <w:rFonts w:ascii="Arial" w:hAnsi="Arial"/>
          <w:color w:val="auto"/>
          <w:sz w:val="24"/>
          <w:szCs w:val="24"/>
        </w:rPr>
        <w:t>Virtual</w:t>
      </w:r>
      <w:r w:rsidRPr="00C86373">
        <w:rPr>
          <w:rStyle w:val="Ninguno"/>
          <w:rFonts w:ascii="Arial" w:hAnsi="Arial"/>
          <w:color w:val="auto"/>
          <w:sz w:val="24"/>
          <w:szCs w:val="24"/>
        </w:rPr>
        <w:t>.</w:t>
      </w:r>
    </w:p>
    <w:p w14:paraId="0DF8C09E" w14:textId="0FF22BAB" w:rsidR="00000F21" w:rsidRPr="00984A14" w:rsidRDefault="00000F21" w:rsidP="00000F2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984A14">
        <w:rPr>
          <w:rStyle w:val="Ninguno"/>
          <w:rFonts w:ascii="Arial" w:hAnsi="Arial"/>
          <w:b/>
          <w:bCs/>
          <w:color w:val="auto"/>
          <w:sz w:val="24"/>
          <w:szCs w:val="24"/>
        </w:rPr>
        <w:t>Nivel:</w:t>
      </w:r>
      <w:r w:rsidRPr="00984A14">
        <w:rPr>
          <w:rStyle w:val="Ninguno"/>
          <w:rFonts w:ascii="Arial" w:hAnsi="Arial"/>
          <w:color w:val="auto"/>
          <w:sz w:val="24"/>
          <w:szCs w:val="24"/>
        </w:rPr>
        <w:t xml:space="preserve"> Máster.</w:t>
      </w:r>
    </w:p>
    <w:p w14:paraId="1B022440" w14:textId="3A0CABCE" w:rsidR="00000F21" w:rsidRPr="00984A14" w:rsidRDefault="00000F21" w:rsidP="00000F2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984A14">
        <w:rPr>
          <w:rStyle w:val="Ninguno"/>
          <w:rFonts w:ascii="Arial" w:hAnsi="Arial"/>
          <w:b/>
          <w:bCs/>
          <w:color w:val="auto"/>
          <w:sz w:val="24"/>
          <w:szCs w:val="24"/>
        </w:rPr>
        <w:t>Semestre:</w:t>
      </w:r>
      <w:r w:rsidRPr="00984A14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="004B5ED9">
        <w:rPr>
          <w:rStyle w:val="Ninguno"/>
          <w:rFonts w:ascii="Arial" w:hAnsi="Arial"/>
          <w:color w:val="auto"/>
          <w:sz w:val="24"/>
          <w:szCs w:val="24"/>
        </w:rPr>
        <w:t>Primero</w:t>
      </w:r>
      <w:r w:rsidR="00C86373">
        <w:rPr>
          <w:rStyle w:val="Ninguno"/>
          <w:rFonts w:ascii="Arial" w:hAnsi="Arial"/>
          <w:color w:val="auto"/>
          <w:sz w:val="24"/>
          <w:szCs w:val="24"/>
        </w:rPr>
        <w:t>.</w:t>
      </w:r>
    </w:p>
    <w:p w14:paraId="3C355D3A" w14:textId="77777777" w:rsidR="00000F21" w:rsidRPr="00984A14" w:rsidRDefault="00000F21" w:rsidP="00000F2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984A14">
        <w:rPr>
          <w:rStyle w:val="Ninguno"/>
          <w:rFonts w:ascii="Arial" w:hAnsi="Arial"/>
          <w:b/>
          <w:bCs/>
          <w:color w:val="auto"/>
          <w:sz w:val="24"/>
          <w:szCs w:val="24"/>
        </w:rPr>
        <w:t>Número de Créditos:</w:t>
      </w:r>
      <w:r w:rsidRPr="00984A14">
        <w:rPr>
          <w:rStyle w:val="Ninguno"/>
          <w:rFonts w:ascii="Arial" w:hAnsi="Arial"/>
          <w:color w:val="auto"/>
          <w:sz w:val="24"/>
          <w:szCs w:val="24"/>
        </w:rPr>
        <w:t xml:space="preserve"> 3 créditos ECTS.</w:t>
      </w:r>
    </w:p>
    <w:p w14:paraId="2874B1C1" w14:textId="77777777" w:rsidR="0001410A" w:rsidRPr="00000F21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75BF0EA4" w14:textId="53FCE89D" w:rsidR="00576E78" w:rsidRPr="00A8142E" w:rsidRDefault="00576E78" w:rsidP="007500AC">
      <w:pPr>
        <w:pStyle w:val="Ttulo1"/>
        <w:spacing w:after="120" w:line="360" w:lineRule="auto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1" w:name="_Toc162953732"/>
      <w:bookmarkStart w:id="12" w:name="_Toc162956417"/>
      <w:bookmarkStart w:id="13" w:name="_Toc162960239"/>
      <w:bookmarkStart w:id="14" w:name="_Toc22835634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11"/>
      <w:bookmarkEnd w:id="12"/>
      <w:bookmarkEnd w:id="13"/>
      <w:bookmarkEnd w:id="14"/>
    </w:p>
    <w:p w14:paraId="7A85C498" w14:textId="7BD7DD80" w:rsidR="007500AC" w:rsidRPr="002D022C" w:rsidRDefault="007500AC" w:rsidP="007500AC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 xml:space="preserve">Para la adecuada comprensión de los conceptos impartidos en el Máster, es recomendable tener actualizados los conocimientos adquiridos en la formación de Grado en Fisioterapia, correspondientes a la asignatura </w:t>
      </w:r>
      <w:r w:rsidR="004B5ED9">
        <w:rPr>
          <w:rStyle w:val="Ninguno"/>
          <w:rFonts w:ascii="Arial" w:hAnsi="Arial" w:cs="Arial"/>
          <w:color w:val="auto"/>
          <w:sz w:val="24"/>
          <w:szCs w:val="24"/>
        </w:rPr>
        <w:t>Tecnologías de la Información y la Comunicación en Ciencias de la Salud o equivalente</w:t>
      </w: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>.</w:t>
      </w:r>
    </w:p>
    <w:p w14:paraId="28E67AFB" w14:textId="77777777" w:rsidR="00356C3D" w:rsidRPr="00356C3D" w:rsidRDefault="00356C3D" w:rsidP="00356C3D">
      <w:pPr>
        <w:pStyle w:val="Cuerpo"/>
        <w:spacing w:after="120" w:line="360" w:lineRule="auto"/>
        <w:rPr>
          <w:rFonts w:ascii="Arial" w:eastAsia="Arial" w:hAnsi="Arial" w:cs="Arial"/>
          <w:color w:val="auto"/>
          <w:u w:color="FF0000"/>
        </w:rPr>
      </w:pPr>
      <w:bookmarkStart w:id="15" w:name="_Toc162953733"/>
      <w:bookmarkStart w:id="16" w:name="_Toc162956418"/>
      <w:bookmarkStart w:id="17" w:name="_Toc162960240"/>
    </w:p>
    <w:p w14:paraId="3DA198FF" w14:textId="521F3408" w:rsidR="00576E78" w:rsidRDefault="00576E78" w:rsidP="007500AC">
      <w:pPr>
        <w:pStyle w:val="Ttulo1"/>
        <w:spacing w:after="12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8" w:name="_Toc228356346"/>
      <w:r w:rsidRPr="00F9518B">
        <w:rPr>
          <w:rStyle w:val="Ninguno"/>
          <w:rFonts w:ascii="Arial" w:hAnsi="Arial"/>
          <w:b/>
          <w:bCs/>
          <w:color w:val="auto"/>
          <w:sz w:val="24"/>
          <w:szCs w:val="24"/>
        </w:rPr>
        <w:t>EQUIPO DOCENTE</w:t>
      </w:r>
      <w:bookmarkEnd w:id="15"/>
      <w:bookmarkEnd w:id="16"/>
      <w:bookmarkEnd w:id="17"/>
      <w:bookmarkEnd w:id="18"/>
    </w:p>
    <w:p w14:paraId="75292572" w14:textId="77777777" w:rsidR="00F9518B" w:rsidRPr="00F9518B" w:rsidRDefault="00F9518B" w:rsidP="00F9518B"/>
    <w:p w14:paraId="463F2669" w14:textId="3B74BA9B" w:rsidR="00F9518B" w:rsidRDefault="00F9518B" w:rsidP="00F9518B">
      <w:pPr>
        <w:pStyle w:val="Textocomentario"/>
        <w:spacing w:after="120" w:line="360" w:lineRule="auto"/>
        <w:ind w:left="357"/>
        <w:rPr>
          <w:rStyle w:val="eop"/>
          <w:rFonts w:ascii="Arial" w:hAnsi="Arial" w:cs="Arial"/>
          <w:sz w:val="24"/>
          <w:szCs w:val="24"/>
          <w:shd w:val="clear" w:color="auto" w:fill="FFFFFF"/>
        </w:rPr>
      </w:pPr>
      <w:r w:rsidRPr="000F5787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Coordinador</w:t>
      </w:r>
      <w:r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 xml:space="preserve"> y docente</w:t>
      </w:r>
      <w:r w:rsidRPr="000F5787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: </w:t>
      </w:r>
      <w:r w:rsidRPr="000F5787">
        <w:rPr>
          <w:rStyle w:val="eop"/>
          <w:rFonts w:ascii="Arial" w:hAnsi="Arial" w:cs="Arial"/>
          <w:sz w:val="24"/>
          <w:szCs w:val="24"/>
          <w:shd w:val="clear" w:color="auto" w:fill="FFFFFF"/>
        </w:rPr>
        <w:t> </w:t>
      </w:r>
    </w:p>
    <w:p w14:paraId="21629E93" w14:textId="3FC72556" w:rsidR="0001410A" w:rsidRPr="00F9518B" w:rsidRDefault="00E85480" w:rsidP="00B50E34">
      <w:pPr>
        <w:pStyle w:val="Textocomentario"/>
        <w:numPr>
          <w:ilvl w:val="0"/>
          <w:numId w:val="10"/>
        </w:numPr>
        <w:spacing w:after="120" w:line="360" w:lineRule="auto"/>
        <w:ind w:left="1077" w:hanging="357"/>
        <w:rPr>
          <w:rFonts w:ascii="Arial" w:hAnsi="Arial"/>
          <w:lang w:val="es-ES_tradnl"/>
        </w:rPr>
      </w:pPr>
      <w:r w:rsidRPr="00F9518B">
        <w:rPr>
          <w:rStyle w:val="eop"/>
          <w:rFonts w:ascii="Arial" w:hAnsi="Arial" w:cs="Arial"/>
          <w:sz w:val="24"/>
          <w:szCs w:val="24"/>
          <w:shd w:val="clear" w:color="auto" w:fill="FFFFFF"/>
        </w:rPr>
        <w:t>D</w:t>
      </w:r>
      <w:r w:rsidR="000F5787" w:rsidRPr="00F9518B">
        <w:rPr>
          <w:rStyle w:val="eop"/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780817" w:rsidRPr="00F9518B">
        <w:rPr>
          <w:rStyle w:val="eop"/>
          <w:rFonts w:ascii="Arial" w:hAnsi="Arial" w:cs="Arial"/>
          <w:sz w:val="24"/>
          <w:szCs w:val="24"/>
          <w:shd w:val="clear" w:color="auto" w:fill="FFFFFF"/>
        </w:rPr>
        <w:t>Jos</w:t>
      </w:r>
      <w:r w:rsidRPr="00F9518B">
        <w:rPr>
          <w:rStyle w:val="eop"/>
          <w:rFonts w:ascii="Arial" w:hAnsi="Arial" w:cs="Arial"/>
          <w:sz w:val="24"/>
          <w:szCs w:val="24"/>
          <w:shd w:val="clear" w:color="auto" w:fill="FFFFFF"/>
        </w:rPr>
        <w:t>é</w:t>
      </w:r>
      <w:r w:rsidR="00780817" w:rsidRPr="00F9518B">
        <w:rPr>
          <w:rStyle w:val="eop"/>
          <w:rFonts w:ascii="Arial" w:hAnsi="Arial" w:cs="Arial"/>
          <w:sz w:val="24"/>
          <w:szCs w:val="24"/>
          <w:shd w:val="clear" w:color="auto" w:fill="FFFFFF"/>
        </w:rPr>
        <w:t xml:space="preserve"> Manuel Estrada Lorenzo</w:t>
      </w:r>
      <w:r w:rsidR="00F9518B">
        <w:rPr>
          <w:rStyle w:val="eop"/>
          <w:rFonts w:ascii="Arial" w:hAnsi="Arial" w:cs="Arial"/>
          <w:sz w:val="24"/>
          <w:szCs w:val="24"/>
          <w:shd w:val="clear" w:color="auto" w:fill="FFFFFF"/>
        </w:rPr>
        <w:t>.</w:t>
      </w:r>
    </w:p>
    <w:p w14:paraId="5F6A3961" w14:textId="53D97AF1" w:rsidR="0001410A" w:rsidRDefault="0001410A" w:rsidP="00356C3D">
      <w:pPr>
        <w:pStyle w:val="Textosinformato"/>
        <w:spacing w:after="12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50B66">
        <w:rPr>
          <w:rFonts w:ascii="Arial" w:hAnsi="Arial" w:cs="Arial"/>
          <w:color w:val="auto"/>
          <w:sz w:val="24"/>
          <w:szCs w:val="24"/>
        </w:rPr>
        <w:t xml:space="preserve">La entrega de documentación, notificaciones y comunicación con los miembros del equipo docente se podrá realizar a través del campus virtual: </w:t>
      </w:r>
      <w:hyperlink r:id="rId12" w:history="1">
        <w:r w:rsidR="00356C3D" w:rsidRPr="00365E39">
          <w:rPr>
            <w:rStyle w:val="Hipervnculo"/>
            <w:rFonts w:ascii="Arial" w:hAnsi="Arial" w:cs="Arial"/>
            <w:sz w:val="24"/>
            <w:szCs w:val="24"/>
          </w:rPr>
          <w:t>https://portal.once.es/campusvirtualfisio/</w:t>
        </w:r>
      </w:hyperlink>
    </w:p>
    <w:p w14:paraId="1A64E9A1" w14:textId="77777777" w:rsidR="004148F4" w:rsidRDefault="004148F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19" w:name="_Toc162953736"/>
      <w:bookmarkStart w:id="20" w:name="_Toc162956420"/>
      <w:bookmarkStart w:id="21" w:name="_Toc162960242"/>
      <w:bookmarkStart w:id="22" w:name="_Toc228356347"/>
      <w:r>
        <w:rPr>
          <w:rStyle w:val="Ninguno"/>
          <w:rFonts w:ascii="Arial" w:hAnsi="Arial"/>
          <w:b/>
          <w:bCs/>
        </w:rPr>
        <w:br w:type="page"/>
      </w:r>
    </w:p>
    <w:p w14:paraId="33243309" w14:textId="54B7632F" w:rsidR="000F5787" w:rsidRPr="000F5787" w:rsidRDefault="00576E78" w:rsidP="00356C3D">
      <w:pPr>
        <w:pStyle w:val="Ttulo1"/>
        <w:spacing w:after="120" w:line="360" w:lineRule="auto"/>
        <w:rPr>
          <w:rFonts w:ascii="Arial" w:hAnsi="Arial"/>
          <w:b/>
          <w:bCs/>
          <w:color w:val="auto"/>
          <w:sz w:val="24"/>
          <w:szCs w:val="24"/>
        </w:rPr>
      </w:pP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RESULTADOS DE</w:t>
      </w:r>
      <w:r w:rsidR="000F5787">
        <w:rPr>
          <w:rStyle w:val="Ninguno"/>
          <w:rFonts w:ascii="Arial" w:hAnsi="Arial"/>
          <w:b/>
          <w:bCs/>
          <w:color w:val="auto"/>
          <w:sz w:val="24"/>
          <w:szCs w:val="24"/>
        </w:rPr>
        <w:t>L PROCESO DE FORMACIÓN Y DEL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APRENDIZAJE</w:t>
      </w:r>
      <w:bookmarkEnd w:id="19"/>
      <w:bookmarkEnd w:id="20"/>
      <w:bookmarkEnd w:id="21"/>
      <w:bookmarkEnd w:id="22"/>
    </w:p>
    <w:p w14:paraId="109B3A79" w14:textId="06C84547" w:rsidR="00A07FE4" w:rsidRDefault="000F5787" w:rsidP="00010301">
      <w:pPr>
        <w:pStyle w:val="Textoindependiente"/>
        <w:numPr>
          <w:ilvl w:val="0"/>
          <w:numId w:val="11"/>
        </w:numPr>
        <w:spacing w:line="360" w:lineRule="auto"/>
        <w:ind w:left="426"/>
        <w:rPr>
          <w:rFonts w:ascii="Arial" w:hAnsi="Arial" w:cs="Arial"/>
          <w:b/>
        </w:rPr>
      </w:pPr>
      <w:bookmarkStart w:id="23" w:name="_Toc162953737"/>
      <w:bookmarkStart w:id="24" w:name="_Toc162956421"/>
      <w:r>
        <w:rPr>
          <w:rStyle w:val="normaltextrun"/>
          <w:rFonts w:ascii="Arial" w:hAnsi="Arial" w:cs="Arial"/>
          <w:b/>
          <w:bCs/>
          <w:shd w:val="clear" w:color="auto" w:fill="FFFFFF"/>
        </w:rPr>
        <w:t>Conocimientos y contenidos:</w:t>
      </w:r>
      <w:r>
        <w:rPr>
          <w:rStyle w:val="eop"/>
          <w:rFonts w:ascii="Arial" w:hAnsi="Arial" w:cs="Arial"/>
          <w:shd w:val="clear" w:color="auto" w:fill="FFFFFF"/>
        </w:rPr>
        <w:t> </w:t>
      </w:r>
    </w:p>
    <w:p w14:paraId="007EBC3B" w14:textId="77777777" w:rsidR="00780817" w:rsidRDefault="00780817" w:rsidP="00780817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120" w:line="360" w:lineRule="auto"/>
        <w:ind w:left="709"/>
        <w:rPr>
          <w:rFonts w:ascii="Arial" w:hAnsi="Arial" w:cs="Arial"/>
        </w:rPr>
      </w:pPr>
      <w:r w:rsidRPr="00780817">
        <w:rPr>
          <w:rFonts w:ascii="Arial" w:hAnsi="Arial" w:cs="Arial"/>
        </w:rPr>
        <w:t xml:space="preserve">Distinguir las principales características de los diferentes tipos de estudio de investigación cualitativa y cuantitativa desde su planificación y desarrollo hasta el análisis bioestadístico y la comunicación de sus resultados. </w:t>
      </w:r>
    </w:p>
    <w:p w14:paraId="12BEF50B" w14:textId="0C8C6155" w:rsidR="00780817" w:rsidRPr="00780817" w:rsidRDefault="00780817" w:rsidP="00780817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120" w:line="360" w:lineRule="auto"/>
        <w:ind w:left="709" w:hanging="357"/>
        <w:contextualSpacing w:val="0"/>
        <w:rPr>
          <w:rFonts w:ascii="Arial" w:hAnsi="Arial" w:cs="Arial"/>
        </w:rPr>
      </w:pPr>
      <w:r w:rsidRPr="00780817">
        <w:rPr>
          <w:rFonts w:ascii="Arial" w:hAnsi="Arial" w:cs="Arial"/>
        </w:rPr>
        <w:t xml:space="preserve">Discriminar las especificidades de las principales bases de datos biomédicas y los recursos bibliométricos necesarios para el acceso de información relevante sobre el manejo multidisciplinar de las personas con afecciones musculoesqueléticas. </w:t>
      </w:r>
    </w:p>
    <w:p w14:paraId="47A57D3E" w14:textId="2E5CD335" w:rsidR="000F5787" w:rsidRPr="007500AC" w:rsidRDefault="000F5787" w:rsidP="00010301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ind w:left="425" w:hanging="357"/>
        <w:contextualSpacing w:val="0"/>
        <w:rPr>
          <w:rStyle w:val="eop"/>
          <w:rFonts w:ascii="Arial" w:hAnsi="Arial" w:cs="Arial"/>
        </w:rPr>
      </w:pPr>
      <w:r w:rsidRPr="000F5787">
        <w:rPr>
          <w:rStyle w:val="normaltextrun"/>
          <w:rFonts w:ascii="Arial" w:hAnsi="Arial" w:cs="Arial"/>
          <w:b/>
          <w:bCs/>
          <w:shd w:val="clear" w:color="auto" w:fill="FFFFFF"/>
        </w:rPr>
        <w:t>Habilidades y destrezas:</w:t>
      </w:r>
      <w:r w:rsidRPr="000F5787">
        <w:rPr>
          <w:rStyle w:val="eop"/>
          <w:rFonts w:ascii="Arial" w:hAnsi="Arial" w:cs="Arial"/>
          <w:shd w:val="clear" w:color="auto" w:fill="FFFFFF"/>
        </w:rPr>
        <w:t> </w:t>
      </w:r>
    </w:p>
    <w:p w14:paraId="14B93BF1" w14:textId="77777777" w:rsidR="00780817" w:rsidRDefault="00780817" w:rsidP="00780817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ind w:left="709" w:hanging="357"/>
        <w:contextualSpacing w:val="0"/>
        <w:rPr>
          <w:rFonts w:ascii="Arial" w:hAnsi="Arial" w:cs="Arial"/>
        </w:rPr>
      </w:pPr>
      <w:r w:rsidRPr="00D930D1">
        <w:rPr>
          <w:rFonts w:ascii="Arial" w:hAnsi="Arial" w:cs="Arial"/>
        </w:rPr>
        <w:t>Ejecutar la búsqueda de información científica a través de las diferentes bases de datos y realizar la gestión de</w:t>
      </w:r>
      <w:r>
        <w:rPr>
          <w:rFonts w:ascii="Arial" w:hAnsi="Arial" w:cs="Arial"/>
        </w:rPr>
        <w:t xml:space="preserve"> </w:t>
      </w:r>
      <w:r w:rsidRPr="00D930D1">
        <w:rPr>
          <w:rFonts w:ascii="Arial" w:hAnsi="Arial" w:cs="Arial"/>
        </w:rPr>
        <w:t xml:space="preserve">documentos de manera eficaz y eficiente. </w:t>
      </w:r>
    </w:p>
    <w:p w14:paraId="3AAC6209" w14:textId="0CE0C12B" w:rsidR="000F5787" w:rsidRPr="000F5787" w:rsidRDefault="000F5787" w:rsidP="00010301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ind w:left="425" w:hanging="357"/>
        <w:contextualSpacing w:val="0"/>
        <w:rPr>
          <w:rStyle w:val="eop"/>
          <w:rFonts w:ascii="Arial" w:hAnsi="Arial" w:cs="Arial"/>
        </w:rPr>
      </w:pPr>
      <w:r w:rsidRPr="000F5787">
        <w:rPr>
          <w:rStyle w:val="normaltextrun"/>
          <w:rFonts w:ascii="Arial" w:hAnsi="Arial" w:cs="Arial"/>
          <w:b/>
          <w:bCs/>
          <w:shd w:val="clear" w:color="auto" w:fill="FFFFFF"/>
        </w:rPr>
        <w:t>Competencias:</w:t>
      </w:r>
      <w:r w:rsidRPr="000F5787">
        <w:rPr>
          <w:rStyle w:val="eop"/>
          <w:rFonts w:ascii="Arial" w:hAnsi="Arial" w:cs="Arial"/>
          <w:shd w:val="clear" w:color="auto" w:fill="FFFFFF"/>
        </w:rPr>
        <w:t> </w:t>
      </w:r>
    </w:p>
    <w:p w14:paraId="0D54D6F7" w14:textId="77777777" w:rsidR="00780817" w:rsidRDefault="00780817" w:rsidP="0078081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120" w:line="360" w:lineRule="auto"/>
        <w:ind w:left="709"/>
        <w:rPr>
          <w:rFonts w:ascii="Arial" w:hAnsi="Arial" w:cs="Arial"/>
        </w:rPr>
      </w:pPr>
      <w:r w:rsidRPr="00D930D1">
        <w:rPr>
          <w:rFonts w:ascii="Arial" w:hAnsi="Arial" w:cs="Arial"/>
        </w:rPr>
        <w:t>Integrar la práctica clínica basada en la evidencia y el pensamiento crítico en el ámbito profesional del fisioterapeuta</w:t>
      </w:r>
      <w:r>
        <w:rPr>
          <w:rFonts w:ascii="Arial" w:hAnsi="Arial" w:cs="Arial"/>
        </w:rPr>
        <w:t xml:space="preserve"> </w:t>
      </w:r>
      <w:r w:rsidRPr="00D930D1">
        <w:rPr>
          <w:rFonts w:ascii="Arial" w:hAnsi="Arial" w:cs="Arial"/>
        </w:rPr>
        <w:t>especializado en Fisioterapia del Sistema Musculoesquelético</w:t>
      </w:r>
      <w:r>
        <w:rPr>
          <w:rFonts w:ascii="Arial" w:hAnsi="Arial" w:cs="Arial"/>
        </w:rPr>
        <w:t>.</w:t>
      </w:r>
    </w:p>
    <w:p w14:paraId="73E09265" w14:textId="5A4CCD7F" w:rsidR="00356C3D" w:rsidRDefault="00780817" w:rsidP="00356C3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120" w:line="360" w:lineRule="auto"/>
        <w:ind w:left="709" w:hanging="357"/>
        <w:contextualSpacing w:val="0"/>
        <w:rPr>
          <w:rFonts w:ascii="Arial" w:hAnsi="Arial" w:cs="Arial"/>
        </w:rPr>
      </w:pPr>
      <w:r w:rsidRPr="00780817">
        <w:rPr>
          <w:rFonts w:ascii="Arial" w:hAnsi="Arial" w:cs="Arial"/>
        </w:rPr>
        <w:t xml:space="preserve">Actuar de manera honesta, ética, sostenible, socialmente responsable y respetuosa con los derechos humanos y la diversidad, tanto en el contexto académico como en la profesional de la fisioterapia. </w:t>
      </w:r>
    </w:p>
    <w:p w14:paraId="295C520E" w14:textId="77777777" w:rsidR="00EB2A7D" w:rsidRDefault="00EB2A7D" w:rsidP="00EB2A7D">
      <w:pPr>
        <w:pStyle w:val="Prrafodelista"/>
        <w:autoSpaceDE w:val="0"/>
        <w:autoSpaceDN w:val="0"/>
        <w:adjustRightInd w:val="0"/>
        <w:spacing w:after="120" w:line="360" w:lineRule="auto"/>
        <w:ind w:left="709"/>
        <w:contextualSpacing w:val="0"/>
        <w:rPr>
          <w:rFonts w:ascii="Arial" w:hAnsi="Arial" w:cs="Arial"/>
        </w:rPr>
      </w:pPr>
    </w:p>
    <w:p w14:paraId="1D2FF5AE" w14:textId="77777777" w:rsidR="00EB2A7D" w:rsidRPr="00B12DAA" w:rsidRDefault="00EB2A7D" w:rsidP="00EB2A7D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5" w:name="_Toc228346279"/>
      <w:bookmarkStart w:id="26" w:name="_Toc228356348"/>
      <w:r w:rsidRPr="00B12DAA">
        <w:rPr>
          <w:rStyle w:val="Ninguno"/>
          <w:rFonts w:ascii="Arial" w:hAnsi="Arial"/>
          <w:b/>
          <w:bCs/>
          <w:color w:val="auto"/>
          <w:sz w:val="24"/>
          <w:szCs w:val="24"/>
        </w:rPr>
        <w:t>CONSIDERACIONES ADICIONALES</w:t>
      </w:r>
      <w:bookmarkEnd w:id="25"/>
      <w:bookmarkEnd w:id="26"/>
    </w:p>
    <w:p w14:paraId="53F0E2BC" w14:textId="77777777" w:rsidR="00EB2A7D" w:rsidRDefault="00EB2A7D" w:rsidP="00EB2A7D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5B372DEC" w14:textId="79416897" w:rsidR="00EB2A7D" w:rsidRDefault="00EB2A7D" w:rsidP="00EB2A7D">
      <w:pPr>
        <w:spacing w:line="360" w:lineRule="auto"/>
        <w:rPr>
          <w:rFonts w:ascii="Arial" w:hAnsi="Arial" w:cs="Arial"/>
        </w:rPr>
      </w:pPr>
      <w:r w:rsidRPr="00B12DAA">
        <w:rPr>
          <w:rFonts w:ascii="Arial" w:hAnsi="Arial" w:cs="Arial"/>
        </w:rPr>
        <w:t>En esta asignatura se permite el uso responsable de tecnologías de Inteligencia Artificial Generativa (IAGen) como herramienta de apoyo al proceso de enseñanza-aprendizaje. En ningún caso la IAGen debe sustituir la participación activa del estudiantado en la realización de tareas evaluables que acrediten la adquisición de los resultados de formación y aprendizaje previstos. Las tareas deberán reflejar una contribución sustancial del estudiante en el análisis, la argumentación y la reflexión personal. Cada docente establecerá las condiciones específicas de uso de estas tecnologías de IAGen y el estudiantado deberá declarar expresamente su utilización cuando se le requiera.</w:t>
      </w:r>
    </w:p>
    <w:p w14:paraId="32520921" w14:textId="50AA7218" w:rsidR="00576E78" w:rsidRPr="00EB2A7D" w:rsidRDefault="00EB2A7D" w:rsidP="00EB2A7D">
      <w:pPr>
        <w:spacing w:after="160" w:line="259" w:lineRule="auto"/>
        <w:jc w:val="left"/>
        <w:rPr>
          <w:rStyle w:val="Ninguno"/>
          <w:rFonts w:ascii="Arial" w:hAnsi="Arial" w:cs="Arial"/>
        </w:rPr>
      </w:pPr>
      <w:r>
        <w:rPr>
          <w:rFonts w:ascii="Arial" w:hAnsi="Arial" w:cs="Arial"/>
        </w:rPr>
        <w:br w:type="page"/>
      </w:r>
      <w:bookmarkStart w:id="27" w:name="_Toc162960243"/>
      <w:r w:rsidR="00576E78" w:rsidRPr="009E554C">
        <w:rPr>
          <w:rStyle w:val="Ninguno"/>
          <w:rFonts w:ascii="Arial" w:hAnsi="Arial"/>
          <w:b/>
          <w:bCs/>
        </w:rPr>
        <w:lastRenderedPageBreak/>
        <w:t>CONTENIDOS DEL PROGRAMA</w:t>
      </w:r>
      <w:bookmarkEnd w:id="23"/>
      <w:bookmarkEnd w:id="24"/>
      <w:bookmarkEnd w:id="27"/>
    </w:p>
    <w:p w14:paraId="633BF221" w14:textId="77777777" w:rsidR="00000F21" w:rsidRPr="00000F21" w:rsidRDefault="00000F21" w:rsidP="00000F21"/>
    <w:p w14:paraId="645A63D1" w14:textId="50E598AC" w:rsidR="00431084" w:rsidRDefault="005A26CC" w:rsidP="005A26CC">
      <w:pPr>
        <w:pStyle w:val="paragraph"/>
        <w:spacing w:before="0" w:beforeAutospacing="0" w:after="120" w:afterAutospacing="0" w:line="360" w:lineRule="auto"/>
        <w:ind w:left="36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 xml:space="preserve">Tema 1. </w:t>
      </w:r>
      <w:r w:rsidR="00431084">
        <w:rPr>
          <w:rStyle w:val="normaltextrun"/>
          <w:rFonts w:ascii="Arial" w:hAnsi="Arial" w:cs="Arial"/>
          <w:b/>
          <w:bCs/>
        </w:rPr>
        <w:t>Introducción a la búsqueda bibliográfica</w:t>
      </w:r>
      <w:r w:rsidR="00431084">
        <w:rPr>
          <w:rStyle w:val="normaltextrun"/>
          <w:rFonts w:ascii="Arial" w:hAnsi="Arial" w:cs="Arial"/>
        </w:rPr>
        <w:t>. Objetivos de una búsqueda. Tipos de recursos de información y ejemplos. Construcción de una estrategia de búsqueda. Lenguaje libre y controlado. Términos DECS y MESH. Bases de datos en español.</w:t>
      </w:r>
      <w:r w:rsidR="00431084">
        <w:rPr>
          <w:rStyle w:val="eop"/>
          <w:rFonts w:ascii="Arial" w:hAnsi="Arial" w:cs="Arial"/>
        </w:rPr>
        <w:t> </w:t>
      </w:r>
    </w:p>
    <w:p w14:paraId="7AB4483A" w14:textId="05031D88" w:rsidR="00431084" w:rsidRDefault="005A26CC" w:rsidP="005A26CC">
      <w:pPr>
        <w:pStyle w:val="paragraph"/>
        <w:spacing w:before="0" w:beforeAutospacing="0" w:after="120" w:afterAutospacing="0" w:line="360" w:lineRule="auto"/>
        <w:ind w:left="36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 xml:space="preserve">Tema 2. </w:t>
      </w:r>
      <w:r w:rsidR="00431084">
        <w:rPr>
          <w:rStyle w:val="normaltextrun"/>
          <w:rFonts w:ascii="Arial" w:hAnsi="Arial" w:cs="Arial"/>
          <w:b/>
          <w:bCs/>
        </w:rPr>
        <w:t xml:space="preserve">Búsquedas en PUBMED. </w:t>
      </w:r>
      <w:r w:rsidR="00431084">
        <w:rPr>
          <w:rStyle w:val="normaltextrun"/>
          <w:rFonts w:ascii="Arial" w:hAnsi="Arial" w:cs="Arial"/>
        </w:rPr>
        <w:t>Funcionalidades. Búsquedas libres. Búsquedas con MESH. Gestionar las referencias. Guardar los resultados.</w:t>
      </w:r>
      <w:r w:rsidR="00431084">
        <w:rPr>
          <w:rStyle w:val="eop"/>
          <w:rFonts w:ascii="Arial" w:hAnsi="Arial" w:cs="Arial"/>
        </w:rPr>
        <w:t> </w:t>
      </w:r>
    </w:p>
    <w:p w14:paraId="7143CA36" w14:textId="229073DF" w:rsidR="00431084" w:rsidRDefault="005A26CC" w:rsidP="005A26CC">
      <w:pPr>
        <w:pStyle w:val="paragraph"/>
        <w:spacing w:before="0" w:beforeAutospacing="0" w:after="120" w:afterAutospacing="0" w:line="360" w:lineRule="auto"/>
        <w:ind w:left="36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 xml:space="preserve">Tema 3. </w:t>
      </w:r>
      <w:r w:rsidR="00431084">
        <w:rPr>
          <w:rStyle w:val="normaltextrun"/>
          <w:rFonts w:ascii="Arial" w:hAnsi="Arial" w:cs="Arial"/>
          <w:b/>
          <w:bCs/>
        </w:rPr>
        <w:t>Indicadores bibliométricos.</w:t>
      </w:r>
      <w:r w:rsidR="00431084">
        <w:rPr>
          <w:rStyle w:val="normaltextrun"/>
          <w:rFonts w:ascii="Arial" w:hAnsi="Arial" w:cs="Arial"/>
        </w:rPr>
        <w:t xml:space="preserve"> Evaluación de la ciencia. Factores de impacto, cuartiles e índice H. Recursos. JCR y SJR.</w:t>
      </w:r>
      <w:r w:rsidR="00431084">
        <w:rPr>
          <w:rStyle w:val="eop"/>
          <w:rFonts w:ascii="Arial" w:hAnsi="Arial" w:cs="Arial"/>
        </w:rPr>
        <w:t> </w:t>
      </w:r>
    </w:p>
    <w:p w14:paraId="50B15E3F" w14:textId="6F38E87E" w:rsidR="00431084" w:rsidRDefault="005A26CC" w:rsidP="005A26CC">
      <w:pPr>
        <w:pStyle w:val="paragraph"/>
        <w:spacing w:before="0" w:beforeAutospacing="0" w:after="120" w:afterAutospacing="0" w:line="360" w:lineRule="auto"/>
        <w:ind w:left="36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 xml:space="preserve">Tema 4. </w:t>
      </w:r>
      <w:r w:rsidR="00431084">
        <w:rPr>
          <w:rStyle w:val="normaltextrun"/>
          <w:rFonts w:ascii="Arial" w:hAnsi="Arial" w:cs="Arial"/>
          <w:b/>
          <w:bCs/>
        </w:rPr>
        <w:t>Búsqueda de evidencia científica.</w:t>
      </w:r>
      <w:r w:rsidR="00431084">
        <w:rPr>
          <w:rStyle w:val="normaltextrun"/>
          <w:rFonts w:ascii="Arial" w:hAnsi="Arial" w:cs="Arial"/>
        </w:rPr>
        <w:t xml:space="preserve"> Búsquedas en recursos de información que permiten identificar la mejor evidencia: PEDro, Cochrane Library, TripDatabase y Epistemonikos.</w:t>
      </w:r>
    </w:p>
    <w:p w14:paraId="753C184A" w14:textId="5E2EA822" w:rsidR="00C63EB8" w:rsidRPr="00EB2A7D" w:rsidRDefault="00C63EB8" w:rsidP="005A26CC">
      <w:pPr>
        <w:pStyle w:val="paragraph"/>
        <w:spacing w:before="0" w:beforeAutospacing="0" w:after="120" w:afterAutospacing="0" w:line="360" w:lineRule="auto"/>
        <w:ind w:left="360"/>
        <w:jc w:val="both"/>
        <w:textAlignment w:val="baseline"/>
        <w:rPr>
          <w:rFonts w:ascii="Arial" w:hAnsi="Arial" w:cs="Arial"/>
        </w:rPr>
      </w:pPr>
      <w:r w:rsidRPr="00EB2A7D">
        <w:rPr>
          <w:rStyle w:val="normaltextrun"/>
          <w:rFonts w:ascii="Arial" w:hAnsi="Arial" w:cs="Arial"/>
          <w:b/>
          <w:bCs/>
        </w:rPr>
        <w:t>Tema 5.</w:t>
      </w:r>
      <w:r w:rsidRPr="00EB2A7D">
        <w:rPr>
          <w:rFonts w:ascii="Arial" w:hAnsi="Arial" w:cs="Arial"/>
        </w:rPr>
        <w:t xml:space="preserve"> </w:t>
      </w:r>
      <w:r w:rsidRPr="00EB2A7D">
        <w:rPr>
          <w:rFonts w:ascii="Arial" w:hAnsi="Arial" w:cs="Arial"/>
          <w:b/>
        </w:rPr>
        <w:t>Inteligencia Artificial.</w:t>
      </w:r>
      <w:r w:rsidRPr="00EB2A7D">
        <w:rPr>
          <w:rFonts w:ascii="Arial" w:hAnsi="Arial" w:cs="Arial"/>
        </w:rPr>
        <w:t xml:space="preserve"> Herramientas de IA para la información científica en salud</w:t>
      </w:r>
      <w:r w:rsidR="002F5EC2" w:rsidRPr="00EB2A7D">
        <w:rPr>
          <w:rFonts w:ascii="Arial" w:hAnsi="Arial" w:cs="Arial"/>
        </w:rPr>
        <w:t>.</w:t>
      </w:r>
    </w:p>
    <w:p w14:paraId="3F796EA1" w14:textId="3BC84790" w:rsidR="00431084" w:rsidRDefault="00C63EB8" w:rsidP="005A26CC">
      <w:pPr>
        <w:pStyle w:val="paragraph"/>
        <w:spacing w:before="0" w:beforeAutospacing="0" w:after="120" w:afterAutospacing="0" w:line="360" w:lineRule="auto"/>
        <w:ind w:left="36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Tema 6</w:t>
      </w:r>
      <w:r w:rsidR="005A26CC">
        <w:rPr>
          <w:rStyle w:val="normaltextrun"/>
          <w:rFonts w:ascii="Arial" w:hAnsi="Arial" w:cs="Arial"/>
          <w:b/>
          <w:bCs/>
        </w:rPr>
        <w:t xml:space="preserve">. </w:t>
      </w:r>
      <w:r w:rsidR="00431084">
        <w:rPr>
          <w:rStyle w:val="normaltextrun"/>
          <w:rFonts w:ascii="Arial" w:hAnsi="Arial" w:cs="Arial"/>
          <w:b/>
          <w:bCs/>
        </w:rPr>
        <w:t xml:space="preserve">Elaboración de referencias bibliográficas. </w:t>
      </w:r>
      <w:r w:rsidR="00431084">
        <w:rPr>
          <w:rStyle w:val="normaltextrun"/>
          <w:rFonts w:ascii="Arial" w:hAnsi="Arial" w:cs="Arial"/>
        </w:rPr>
        <w:t>Normas de Vancouver. Creación de una base de datos personal con Zotero.</w:t>
      </w:r>
      <w:r w:rsidR="00431084">
        <w:rPr>
          <w:rStyle w:val="eop"/>
          <w:rFonts w:ascii="Arial" w:hAnsi="Arial" w:cs="Arial"/>
        </w:rPr>
        <w:t> </w:t>
      </w:r>
    </w:p>
    <w:p w14:paraId="5CBCD62F" w14:textId="4B4DAF1B" w:rsidR="00E85480" w:rsidRPr="00356C3D" w:rsidRDefault="00C63EB8" w:rsidP="005A26CC">
      <w:pPr>
        <w:pStyle w:val="paragraph"/>
        <w:spacing w:before="0" w:beforeAutospacing="0" w:after="120" w:afterAutospacing="0" w:line="360" w:lineRule="auto"/>
        <w:ind w:left="36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Tema 7</w:t>
      </w:r>
      <w:r w:rsidR="005A26CC">
        <w:rPr>
          <w:rFonts w:ascii="Arial" w:hAnsi="Arial" w:cs="Arial"/>
          <w:b/>
          <w:bCs/>
        </w:rPr>
        <w:t xml:space="preserve">. </w:t>
      </w:r>
      <w:r w:rsidR="00E85480" w:rsidRPr="00356C3D">
        <w:rPr>
          <w:rFonts w:ascii="Arial" w:hAnsi="Arial" w:cs="Arial"/>
          <w:b/>
          <w:bCs/>
        </w:rPr>
        <w:t>Acceso en abierto a la producción científica</w:t>
      </w:r>
      <w:r w:rsidR="00E85480" w:rsidRPr="00356C3D">
        <w:rPr>
          <w:rFonts w:ascii="Arial" w:hAnsi="Arial" w:cs="Arial"/>
        </w:rPr>
        <w:t>: revistas open access y repositorios</w:t>
      </w:r>
      <w:r w:rsidR="00356C3D">
        <w:rPr>
          <w:rFonts w:ascii="Arial" w:hAnsi="Arial" w:cs="Arial"/>
        </w:rPr>
        <w:t>.</w:t>
      </w:r>
    </w:p>
    <w:p w14:paraId="6D85AAA5" w14:textId="4EEE646D" w:rsidR="00E85480" w:rsidRDefault="00C63EB8" w:rsidP="005A26CC">
      <w:pPr>
        <w:pStyle w:val="paragraph"/>
        <w:spacing w:before="0" w:beforeAutospacing="0" w:after="120" w:afterAutospacing="0" w:line="360" w:lineRule="auto"/>
        <w:ind w:left="36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Tema 8</w:t>
      </w:r>
      <w:r w:rsidR="005A26CC">
        <w:rPr>
          <w:rFonts w:ascii="Arial" w:hAnsi="Arial" w:cs="Arial"/>
          <w:b/>
          <w:bCs/>
        </w:rPr>
        <w:t xml:space="preserve">. </w:t>
      </w:r>
      <w:r w:rsidR="00E85480" w:rsidRPr="00E85480">
        <w:rPr>
          <w:rFonts w:ascii="Arial" w:hAnsi="Arial" w:cs="Arial"/>
          <w:b/>
          <w:bCs/>
        </w:rPr>
        <w:t>Prácticas de búsquedas</w:t>
      </w:r>
      <w:r w:rsidR="00E85480">
        <w:rPr>
          <w:rFonts w:ascii="Arial" w:hAnsi="Arial" w:cs="Arial"/>
        </w:rPr>
        <w:t xml:space="preserve">. </w:t>
      </w:r>
      <w:r w:rsidR="00E85480">
        <w:rPr>
          <w:rStyle w:val="normaltextrun"/>
          <w:rFonts w:ascii="Arial" w:hAnsi="Arial" w:cs="Arial"/>
        </w:rPr>
        <w:t>Búsquedas bibliográficas en los distintos recursos aprendidos en el curso con el objetivo de localizar información bibliográfica para los trabajos fin de máster de los/las alumnos/as</w:t>
      </w:r>
      <w:r w:rsidR="00356C3D">
        <w:rPr>
          <w:rStyle w:val="normaltextrun"/>
          <w:rFonts w:ascii="Arial" w:hAnsi="Arial" w:cs="Arial"/>
        </w:rPr>
        <w:t>.</w:t>
      </w:r>
    </w:p>
    <w:p w14:paraId="7D2850E5" w14:textId="77777777" w:rsidR="00647125" w:rsidRDefault="00647125" w:rsidP="0001410A"/>
    <w:p w14:paraId="10350045" w14:textId="1ABAF0DB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8" w:name="_Toc162953738"/>
      <w:bookmarkStart w:id="29" w:name="_Toc162956422"/>
      <w:bookmarkStart w:id="30" w:name="_Toc162960244"/>
      <w:bookmarkStart w:id="31" w:name="_Toc22835634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28"/>
      <w:bookmarkEnd w:id="29"/>
      <w:bookmarkEnd w:id="30"/>
      <w:bookmarkEnd w:id="31"/>
    </w:p>
    <w:p w14:paraId="21BB9660" w14:textId="3484B219" w:rsidR="0001410A" w:rsidRDefault="0001410A" w:rsidP="0001410A"/>
    <w:p w14:paraId="451443CE" w14:textId="77777777" w:rsidR="00FB5FE1" w:rsidRPr="00356C3D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bookmarkStart w:id="32" w:name="_Toc162953739"/>
      <w:bookmarkStart w:id="33" w:name="_Toc162956423"/>
      <w:bookmarkStart w:id="34" w:name="_Toc162960245"/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Abella i Espar MT. Técnicas documentales aplicadas a la investigación. Barcelona: Planeta; 2005.</w:t>
      </w:r>
    </w:p>
    <w:p w14:paraId="357A0E2D" w14:textId="62FD599B" w:rsidR="00FB5FE1" w:rsidRPr="005F6006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Alonso</w:t>
      </w:r>
      <w:r w:rsidR="005F6006">
        <w:rPr>
          <w:rFonts w:ascii="Arial" w:hAnsi="Arial" w:cs="Arial"/>
          <w:color w:val="auto"/>
          <w:sz w:val="24"/>
          <w:szCs w:val="24"/>
          <w:u w:color="FF0000"/>
          <w:lang w:val="es-ES"/>
        </w:rPr>
        <w:t>-</w:t>
      </w: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Arévalo J. Zotero</w:t>
      </w:r>
      <w:r w:rsidR="005F6006">
        <w:rPr>
          <w:rFonts w:ascii="Arial" w:hAnsi="Arial" w:cs="Arial"/>
          <w:color w:val="auto"/>
          <w:sz w:val="24"/>
          <w:szCs w:val="24"/>
          <w:u w:color="FF0000"/>
          <w:lang w:val="es-ES"/>
        </w:rPr>
        <w:t xml:space="preserve">. </w:t>
      </w: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Salamanca: Universidad</w:t>
      </w:r>
      <w:r w:rsidR="005F6006">
        <w:rPr>
          <w:rFonts w:ascii="Arial" w:hAnsi="Arial" w:cs="Arial"/>
          <w:color w:val="auto"/>
          <w:sz w:val="24"/>
          <w:szCs w:val="24"/>
          <w:u w:color="FF0000"/>
          <w:lang w:val="es-ES"/>
        </w:rPr>
        <w:t xml:space="preserve"> de Salamanca; 2012.</w:t>
      </w: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 xml:space="preserve"> Disponible en: </w:t>
      </w:r>
      <w:r w:rsidRPr="00356C3D">
        <w:rPr>
          <w:rFonts w:ascii="Arial" w:hAnsi="Arial" w:cs="Arial"/>
          <w:i/>
          <w:iCs/>
          <w:color w:val="auto"/>
          <w:sz w:val="24"/>
          <w:szCs w:val="24"/>
          <w:u w:color="FF0000"/>
          <w:lang w:val="es-ES"/>
        </w:rPr>
        <w:t>psi.usal.es/biblioteca/arte/Zotero.ppt</w:t>
      </w:r>
    </w:p>
    <w:p w14:paraId="0E4C0738" w14:textId="6D37B1F8" w:rsidR="005F6006" w:rsidRPr="00356C3D" w:rsidRDefault="005F6006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>
        <w:rPr>
          <w:rFonts w:ascii="Arial" w:hAnsi="Arial" w:cs="Arial"/>
          <w:color w:val="2E2E2E"/>
          <w:sz w:val="27"/>
          <w:szCs w:val="27"/>
          <w:shd w:val="clear" w:color="auto" w:fill="FFFFFF"/>
        </w:rPr>
        <w:t>Borrel F. La entrevista clínica. Escuchar y preguntar. [video] Barcelona: Doyma; 1997.</w:t>
      </w:r>
    </w:p>
    <w:p w14:paraId="267EB41C" w14:textId="7F77896F" w:rsidR="00FB5FE1" w:rsidRPr="00356C3D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lastRenderedPageBreak/>
        <w:t>Barrera E, Medino J. Zotero Web Tutorial</w:t>
      </w:r>
      <w:r w:rsidR="002A50ED">
        <w:rPr>
          <w:rFonts w:ascii="Arial" w:hAnsi="Arial" w:cs="Arial"/>
          <w:color w:val="auto"/>
          <w:sz w:val="24"/>
          <w:szCs w:val="24"/>
          <w:u w:color="FF0000"/>
          <w:lang w:val="es-ES"/>
        </w:rPr>
        <w:t xml:space="preserve"> [internet]</w:t>
      </w:r>
      <w:r w:rsidR="005F6006">
        <w:rPr>
          <w:rFonts w:ascii="Arial" w:hAnsi="Arial" w:cs="Arial"/>
          <w:color w:val="auto"/>
          <w:sz w:val="24"/>
          <w:szCs w:val="24"/>
          <w:u w:color="FF0000"/>
          <w:lang w:val="es-ES"/>
        </w:rPr>
        <w:t>;</w:t>
      </w: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 xml:space="preserve"> 2012 [Fecha de consulta: 08/02/2022]. Disponible en: </w:t>
      </w:r>
      <w:hyperlink r:id="rId13" w:history="1">
        <w:r w:rsidRPr="00356C3D">
          <w:rPr>
            <w:rStyle w:val="Hipervnculo"/>
            <w:rFonts w:ascii="Arial" w:hAnsi="Arial" w:cs="Arial"/>
            <w:color w:val="auto"/>
            <w:sz w:val="24"/>
            <w:szCs w:val="24"/>
            <w:lang w:val="es-ES"/>
          </w:rPr>
          <w:t>http://bit.ly/cursozotero</w:t>
        </w:r>
      </w:hyperlink>
    </w:p>
    <w:p w14:paraId="65D04EE4" w14:textId="188CEDA5" w:rsidR="00FB5FE1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Bramer WM, Giustini D, Kramer BM, Anderson P. The comparative recall of Google Scholar versus PubMed in identical searches for biomedical systematic reviews: a review of searches used in systematic reviews. </w:t>
      </w: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Syst Rev. 2013 Dec 23;2:115.</w:t>
      </w:r>
      <w:r w:rsidR="00EC2700">
        <w:rPr>
          <w:rFonts w:ascii="Arial" w:hAnsi="Arial" w:cs="Arial"/>
          <w:color w:val="auto"/>
          <w:sz w:val="24"/>
          <w:szCs w:val="24"/>
          <w:u w:color="FF0000"/>
          <w:lang w:val="es-ES"/>
        </w:rPr>
        <w:t xml:space="preserve"> Disponible en:</w:t>
      </w:r>
      <w:r w:rsidR="00EC2700" w:rsidRPr="00EC2700">
        <w:rPr>
          <w:rFonts w:ascii="Consolas" w:hAnsi="Consolas"/>
          <w:color w:val="1B1B1B"/>
          <w:shd w:val="clear" w:color="auto" w:fill="FFFFFF"/>
        </w:rPr>
        <w:t xml:space="preserve"> </w:t>
      </w:r>
      <w:r w:rsidR="00EC2700" w:rsidRPr="00EC2700">
        <w:rPr>
          <w:rFonts w:ascii="Arial" w:hAnsi="Arial" w:cs="Arial"/>
          <w:color w:val="212121"/>
          <w:sz w:val="24"/>
          <w:szCs w:val="24"/>
          <w:shd w:val="clear" w:color="auto" w:fill="FFFFFF"/>
        </w:rPr>
        <w:t>https://doi.org/</w:t>
      </w:r>
      <w:r w:rsidR="00EC2700" w:rsidRPr="00EC2700">
        <w:rPr>
          <w:rFonts w:ascii="Arial" w:hAnsi="Arial" w:cs="Arial"/>
          <w:color w:val="1B1B1B"/>
          <w:sz w:val="24"/>
          <w:szCs w:val="24"/>
          <w:shd w:val="clear" w:color="auto" w:fill="FFFFFF"/>
        </w:rPr>
        <w:t>10.1186/2046-4053-2-115.</w:t>
      </w:r>
      <w:r w:rsidR="00EC2700">
        <w:rPr>
          <w:rFonts w:ascii="Consolas" w:hAnsi="Consolas"/>
          <w:color w:val="1B1B1B"/>
          <w:shd w:val="clear" w:color="auto" w:fill="FFFFFF"/>
        </w:rPr>
        <w:t> </w:t>
      </w:r>
    </w:p>
    <w:p w14:paraId="036F6DEE" w14:textId="77777777" w:rsidR="00FB5FE1" w:rsidRPr="00356C3D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Burgos R. Metodología de investigación y escritura científica en clínica. Granada: Escuela Andaluza de Salud Pública; 2006. </w:t>
      </w:r>
    </w:p>
    <w:p w14:paraId="64D8E28E" w14:textId="62E1ABFE" w:rsidR="00FB5FE1" w:rsidRPr="00356C3D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Campos-Asensio C. Recursos de información en medicina: presente y perspectivas de futuro. Rev Clin Esp</w:t>
      </w:r>
      <w:r w:rsidR="002A50ED">
        <w:rPr>
          <w:rFonts w:ascii="Arial" w:hAnsi="Arial" w:cs="Arial"/>
          <w:color w:val="auto"/>
          <w:sz w:val="24"/>
          <w:szCs w:val="24"/>
          <w:u w:color="FF0000"/>
          <w:lang w:val="es-ES"/>
        </w:rPr>
        <w:t>.</w:t>
      </w: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 xml:space="preserve"> 2010 Dec;210(11):573-579.</w:t>
      </w:r>
    </w:p>
    <w:p w14:paraId="6F784A09" w14:textId="77777777" w:rsidR="00FB5FE1" w:rsidRPr="00356C3D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Comité Internacional de Editores de Revistas Médicas. Requisitos de uniformidad para manuscritos enviados a revistas biomédicas. Barcelona: Universitat Autònoma de Barcelona; 2005. </w:t>
      </w:r>
    </w:p>
    <w:p w14:paraId="74BD1D0C" w14:textId="77777777" w:rsidR="00FB5FE1" w:rsidRPr="00356C3D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Estrategias de búsqueda y manejo bibliográfico en ciencias de la salud. Sevilla: Escuela Andaluza de Salud Pública; 1990.</w:t>
      </w:r>
    </w:p>
    <w:p w14:paraId="16105737" w14:textId="77777777" w:rsidR="00FB5FE1" w:rsidRPr="00356C3D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Fatehi F, Gray LC, Wootton R. How to improve your PubMed/MEDLINE searches: advanced searching, MeSH and My NCBI. </w:t>
      </w: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J Telemed Telecare. 2014 Mar;20(2):102-12.</w:t>
      </w:r>
    </w:p>
    <w:p w14:paraId="0BEE8438" w14:textId="77777777" w:rsidR="00FB5FE1" w:rsidRPr="00356C3D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Fernández E, García AM. Búsqueda y lectura crítica de artículos científicos. Sant Boi de Llobregat Barcelona: Signo; 2006. </w:t>
      </w:r>
    </w:p>
    <w:p w14:paraId="58530467" w14:textId="6CFCF0C2" w:rsidR="00FB5FE1" w:rsidRPr="00356C3D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Fresquet Febrer, JL. Internet para profesionales de la salud. Barcelona: Fundación Uriacha 1838</w:t>
      </w:r>
      <w:r w:rsidR="009E554C">
        <w:rPr>
          <w:rFonts w:ascii="Arial" w:hAnsi="Arial" w:cs="Arial"/>
          <w:color w:val="auto"/>
          <w:sz w:val="24"/>
          <w:szCs w:val="24"/>
          <w:u w:color="FF0000"/>
          <w:lang w:val="es-ES"/>
        </w:rPr>
        <w:t>;</w:t>
      </w: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 xml:space="preserve"> 2008.</w:t>
      </w:r>
    </w:p>
    <w:p w14:paraId="03DCB5C5" w14:textId="624812BE" w:rsidR="00FB5FE1" w:rsidRPr="00356C3D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Jiménez J. Publicación científica biomédica. Barcelona: Elsevier</w:t>
      </w:r>
      <w:r w:rsidR="009E554C">
        <w:rPr>
          <w:rFonts w:ascii="Arial" w:hAnsi="Arial" w:cs="Arial"/>
          <w:color w:val="auto"/>
          <w:sz w:val="24"/>
          <w:szCs w:val="24"/>
          <w:u w:color="FF0000"/>
          <w:lang w:val="es-ES"/>
        </w:rPr>
        <w:t>;</w:t>
      </w: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 xml:space="preserve"> 2010. </w:t>
      </w:r>
    </w:p>
    <w:p w14:paraId="4535EB95" w14:textId="77777777" w:rsidR="00FB5FE1" w:rsidRPr="00356C3D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Michan-Aguirre L, Calderon-Rojas R, Nitxin-Castaneda-Sortibran A, Rodriguez-Arnaiz R. Aplicaciones web para recuperación y análisis de bibliografía de PubMed. Prof Inf 2010 may-jun;19(3):285-291.</w:t>
      </w:r>
    </w:p>
    <w:p w14:paraId="409B82A1" w14:textId="22B824C8" w:rsidR="00FB5FE1" w:rsidRPr="00356C3D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Pareras LG. Internet y medicina. Barcelona (etc.): Masson</w:t>
      </w:r>
      <w:r w:rsidR="009E554C">
        <w:rPr>
          <w:rFonts w:ascii="Arial" w:hAnsi="Arial" w:cs="Arial"/>
          <w:color w:val="auto"/>
          <w:sz w:val="24"/>
          <w:szCs w:val="24"/>
          <w:u w:color="FF0000"/>
          <w:lang w:val="es-ES"/>
        </w:rPr>
        <w:t>;</w:t>
      </w: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 xml:space="preserve"> 2000.</w:t>
      </w:r>
    </w:p>
    <w:p w14:paraId="28EF299D" w14:textId="77777777" w:rsidR="00FB5FE1" w:rsidRPr="00356C3D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Sanz-Valero J, Wanden-Berghe C. De la pregunta de investigación a la ecuación de búsqueda bibliográfica. Madrid: Ene; 2009. </w:t>
      </w:r>
    </w:p>
    <w:p w14:paraId="7A1C3EAE" w14:textId="102B4A24" w:rsidR="00FB5FE1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DF5C48">
        <w:rPr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Shariff SZ, Bejaimal SA, Sontrop JM, Iansavichus AV, Haynes RB, Weir MA, </w:t>
      </w:r>
      <w:r w:rsidR="00EC2700" w:rsidRPr="00DF5C48">
        <w:rPr>
          <w:rFonts w:ascii="Arial" w:hAnsi="Arial" w:cs="Arial"/>
          <w:color w:val="auto"/>
          <w:sz w:val="24"/>
          <w:szCs w:val="24"/>
          <w:u w:color="FF0000"/>
          <w:lang w:val="en-US"/>
        </w:rPr>
        <w:t>et al</w:t>
      </w:r>
      <w:r w:rsidRPr="00DF5C48">
        <w:rPr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. </w:t>
      </w:r>
      <w:r w:rsidRPr="00356C3D">
        <w:rPr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Retrieving clinical evidence: a comparison of PubMed and Google Scholar for quick clinical searches. </w:t>
      </w: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J Med Internet Res</w:t>
      </w:r>
      <w:r w:rsidR="00EC2700">
        <w:rPr>
          <w:rFonts w:ascii="Arial" w:hAnsi="Arial" w:cs="Arial"/>
          <w:color w:val="auto"/>
          <w:sz w:val="24"/>
          <w:szCs w:val="24"/>
          <w:u w:color="FF0000"/>
          <w:lang w:val="es-ES"/>
        </w:rPr>
        <w:t xml:space="preserve"> [internet]</w:t>
      </w: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. 2013</w:t>
      </w:r>
      <w:r w:rsidR="009E554C">
        <w:rPr>
          <w:rFonts w:ascii="Arial" w:hAnsi="Arial" w:cs="Arial"/>
          <w:color w:val="auto"/>
          <w:sz w:val="24"/>
          <w:szCs w:val="24"/>
          <w:u w:color="FF0000"/>
          <w:lang w:val="es-ES"/>
        </w:rPr>
        <w:t>;</w:t>
      </w: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 xml:space="preserve"> 15(8):e164.</w:t>
      </w:r>
      <w:r w:rsidR="00EC2700">
        <w:rPr>
          <w:rFonts w:ascii="Arial" w:hAnsi="Arial" w:cs="Arial"/>
          <w:color w:val="auto"/>
          <w:sz w:val="24"/>
          <w:szCs w:val="24"/>
          <w:u w:color="FF0000"/>
          <w:lang w:val="es-ES"/>
        </w:rPr>
        <w:t xml:space="preserve"> Disponible en:</w:t>
      </w:r>
      <w:r w:rsidR="00EC2700" w:rsidRPr="00EC2700">
        <w:rPr>
          <w:rFonts w:ascii="BlinkMacSystemFont" w:hAnsi="BlinkMacSystemFont"/>
          <w:color w:val="212121"/>
          <w:shd w:val="clear" w:color="auto" w:fill="FFFFFF"/>
        </w:rPr>
        <w:t xml:space="preserve"> </w:t>
      </w:r>
      <w:r w:rsidR="00EC2700" w:rsidRPr="00EC2700">
        <w:rPr>
          <w:rFonts w:ascii="Arial" w:hAnsi="Arial" w:cs="Arial"/>
          <w:color w:val="212121"/>
          <w:sz w:val="24"/>
          <w:szCs w:val="24"/>
          <w:shd w:val="clear" w:color="auto" w:fill="FFFFFF"/>
        </w:rPr>
        <w:t>https://doi.org/10.2196/jmir.2624.</w:t>
      </w:r>
      <w:r w:rsidR="00EC2700">
        <w:rPr>
          <w:rFonts w:ascii="BlinkMacSystemFont" w:hAnsi="BlinkMacSystemFont"/>
          <w:color w:val="212121"/>
          <w:shd w:val="clear" w:color="auto" w:fill="FFFFFF"/>
        </w:rPr>
        <w:t> </w:t>
      </w:r>
    </w:p>
    <w:p w14:paraId="289D8077" w14:textId="77777777" w:rsidR="00FB5FE1" w:rsidRPr="00EC2700" w:rsidRDefault="00FB5FE1" w:rsidP="00CA2128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n-U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n-US"/>
        </w:rPr>
        <w:lastRenderedPageBreak/>
        <w:t xml:space="preserve">Schattner A, Abel N, von der Walde J. Doctor Google, Mister PubMed? </w:t>
      </w:r>
      <w:r w:rsidRPr="00EC2700">
        <w:rPr>
          <w:rFonts w:ascii="Arial" w:hAnsi="Arial" w:cs="Arial"/>
          <w:color w:val="auto"/>
          <w:sz w:val="24"/>
          <w:szCs w:val="24"/>
          <w:u w:color="FF0000"/>
          <w:lang w:val="en-US"/>
        </w:rPr>
        <w:t>Neth J Med. 2013;71(3):166.</w:t>
      </w:r>
    </w:p>
    <w:p w14:paraId="0E5EDAEA" w14:textId="66250176" w:rsidR="009E554C" w:rsidRDefault="00FB5FE1" w:rsidP="009E554C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Silva Ayçaguer LC. La investigación biomédica y sus laberintos. Madrid: Díaz de Santos</w:t>
      </w:r>
      <w:r w:rsidR="009E554C">
        <w:rPr>
          <w:rFonts w:ascii="Arial" w:hAnsi="Arial" w:cs="Arial"/>
          <w:color w:val="auto"/>
          <w:sz w:val="24"/>
          <w:szCs w:val="24"/>
          <w:u w:color="FF0000"/>
          <w:lang w:val="es-ES"/>
        </w:rPr>
        <w:t>;</w:t>
      </w: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 xml:space="preserve"> 2009.</w:t>
      </w:r>
    </w:p>
    <w:p w14:paraId="2A594541" w14:textId="423CB7D1" w:rsidR="00FB5FE1" w:rsidRDefault="00FB5FE1" w:rsidP="009E554C">
      <w:pPr>
        <w:pStyle w:val="Textosinformato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9E554C">
        <w:rPr>
          <w:rFonts w:ascii="Arial" w:hAnsi="Arial" w:cs="Arial"/>
          <w:sz w:val="24"/>
          <w:szCs w:val="24"/>
          <w:u w:color="FF0000"/>
          <w:lang w:val="en-US"/>
        </w:rPr>
        <w:t>Srikrishna D, Coram MA. Using noun phrases for navigating biomedical literature on Pubmed: how many update</w:t>
      </w:r>
      <w:r w:rsidR="009E554C">
        <w:rPr>
          <w:rFonts w:ascii="Arial" w:hAnsi="Arial" w:cs="Arial"/>
          <w:sz w:val="24"/>
          <w:szCs w:val="24"/>
          <w:u w:color="FF0000"/>
          <w:lang w:val="en-US"/>
        </w:rPr>
        <w:t>s</w:t>
      </w:r>
      <w:r w:rsidRPr="009E554C">
        <w:rPr>
          <w:rFonts w:ascii="Arial" w:hAnsi="Arial" w:cs="Arial"/>
          <w:sz w:val="24"/>
          <w:szCs w:val="24"/>
          <w:u w:color="FF0000"/>
          <w:lang w:val="en-US"/>
        </w:rPr>
        <w:t xml:space="preserve"> are we losing track of? </w:t>
      </w:r>
      <w:r w:rsidRPr="009E554C">
        <w:rPr>
          <w:rFonts w:ascii="Arial" w:hAnsi="Arial" w:cs="Arial"/>
          <w:sz w:val="24"/>
          <w:szCs w:val="24"/>
          <w:u w:color="FF0000"/>
          <w:lang w:val="es-ES"/>
        </w:rPr>
        <w:t>PLoS One</w:t>
      </w:r>
      <w:r w:rsidR="009E554C">
        <w:rPr>
          <w:rFonts w:ascii="Arial" w:hAnsi="Arial" w:cs="Arial"/>
          <w:sz w:val="24"/>
          <w:szCs w:val="24"/>
          <w:u w:color="FF0000"/>
          <w:lang w:val="es-ES"/>
        </w:rPr>
        <w:t xml:space="preserve"> [internet]. </w:t>
      </w:r>
      <w:r w:rsidRPr="009E554C">
        <w:rPr>
          <w:rFonts w:ascii="Arial" w:hAnsi="Arial" w:cs="Arial"/>
          <w:sz w:val="24"/>
          <w:szCs w:val="24"/>
          <w:u w:color="FF0000"/>
          <w:lang w:val="es-ES"/>
        </w:rPr>
        <w:t>2011;6(9):e24920.</w:t>
      </w:r>
      <w:r w:rsidR="009E554C" w:rsidRPr="009E554C">
        <w:rPr>
          <w:rFonts w:ascii="Arial" w:hAnsi="Arial" w:cs="Arial"/>
          <w:sz w:val="24"/>
          <w:szCs w:val="24"/>
          <w:u w:color="FF0000"/>
          <w:lang w:val="es-ES"/>
        </w:rPr>
        <w:t xml:space="preserve"> Disponible en</w:t>
      </w:r>
      <w:r w:rsidR="009E554C">
        <w:rPr>
          <w:rFonts w:ascii="Arial" w:hAnsi="Arial" w:cs="Arial"/>
          <w:sz w:val="24"/>
          <w:szCs w:val="24"/>
          <w:u w:color="FF0000"/>
          <w:lang w:val="es-ES"/>
        </w:rPr>
        <w:t>:</w:t>
      </w:r>
      <w:r w:rsidR="009E554C" w:rsidRPr="009E554C">
        <w:rPr>
          <w:rFonts w:ascii="Arial" w:hAnsi="Arial" w:cs="Arial"/>
          <w:color w:val="606060"/>
          <w:sz w:val="24"/>
          <w:szCs w:val="24"/>
          <w:lang w:val="es-ES"/>
        </w:rPr>
        <w:t xml:space="preserve"> </w:t>
      </w:r>
      <w:hyperlink r:id="rId14" w:history="1">
        <w:r w:rsidR="009E554C" w:rsidRPr="009E554C">
          <w:rPr>
            <w:rFonts w:ascii="Arial" w:hAnsi="Arial" w:cs="Arial"/>
            <w:color w:val="202020"/>
            <w:sz w:val="24"/>
            <w:szCs w:val="24"/>
            <w:u w:val="single"/>
            <w:lang w:val="es-ES"/>
          </w:rPr>
          <w:t>https://doi.org/10.1371/journal.pone.0024920</w:t>
        </w:r>
      </w:hyperlink>
    </w:p>
    <w:p w14:paraId="3DC28AEE" w14:textId="77777777" w:rsidR="00FB5FE1" w:rsidRDefault="00FB5FE1" w:rsidP="00CA2128">
      <w:pPr>
        <w:pStyle w:val="Textosinformato"/>
        <w:numPr>
          <w:ilvl w:val="0"/>
          <w:numId w:val="35"/>
        </w:numPr>
        <w:spacing w:after="120" w:line="360" w:lineRule="auto"/>
        <w:ind w:left="714" w:hanging="357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356C3D">
        <w:rPr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Thiele RH, Poiro NC, Scalzo DC, Nemergut EC. Speed, accuracy, and confidence in Google, Ovid, PubMed, and UpToDate: results of a randomised trial. </w:t>
      </w:r>
      <w:r w:rsidRPr="00356C3D">
        <w:rPr>
          <w:rFonts w:ascii="Arial" w:hAnsi="Arial" w:cs="Arial"/>
          <w:color w:val="auto"/>
          <w:sz w:val="24"/>
          <w:szCs w:val="24"/>
          <w:u w:color="FF0000"/>
          <w:lang w:val="es-ES"/>
        </w:rPr>
        <w:t>Postgrad Med J. 2010 Aug;86(1018):459-65.</w:t>
      </w:r>
    </w:p>
    <w:p w14:paraId="6D95EAB8" w14:textId="77777777" w:rsidR="006329EB" w:rsidRDefault="006329EB" w:rsidP="006329EB">
      <w:pPr>
        <w:pStyle w:val="Textosinformato"/>
        <w:spacing w:before="240" w:after="120"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  <w:lang w:val="es-ES"/>
        </w:rPr>
      </w:pPr>
    </w:p>
    <w:p w14:paraId="76BD96CA" w14:textId="37C722FC" w:rsidR="0001410A" w:rsidRDefault="00576E78" w:rsidP="006329EB">
      <w:pPr>
        <w:pStyle w:val="Textosinformato"/>
        <w:spacing w:before="240" w:after="120" w:line="360" w:lineRule="auto"/>
        <w:jc w:val="both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 w:rsidRPr="005F6006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DOCENTES</w:t>
      </w:r>
      <w:bookmarkEnd w:id="32"/>
      <w:bookmarkEnd w:id="33"/>
      <w:bookmarkEnd w:id="34"/>
    </w:p>
    <w:p w14:paraId="0642A9E1" w14:textId="5A1D7966" w:rsidR="00EC6BBC" w:rsidRPr="006329EB" w:rsidRDefault="006329EB" w:rsidP="006329EB">
      <w:pPr>
        <w:pStyle w:val="pf1"/>
        <w:spacing w:before="0" w:beforeAutospacing="0" w:after="120" w:afterAutospacing="0" w:line="360" w:lineRule="auto"/>
        <w:jc w:val="both"/>
        <w:rPr>
          <w:rStyle w:val="Ninguno"/>
          <w:rFonts w:ascii="Arial" w:hAnsi="Arial" w:cs="Arial"/>
        </w:rPr>
      </w:pPr>
      <w:r>
        <w:rPr>
          <w:rStyle w:val="cf01"/>
          <w:rFonts w:ascii="Arial" w:hAnsi="Arial" w:cs="Arial"/>
          <w:sz w:val="24"/>
          <w:szCs w:val="24"/>
        </w:rPr>
        <w:t>Esta asignatura se desarrollará a través de m</w:t>
      </w:r>
      <w:r w:rsidRPr="00EC6BBC">
        <w:rPr>
          <w:rStyle w:val="cf01"/>
          <w:rFonts w:ascii="Arial" w:hAnsi="Arial" w:cs="Arial"/>
          <w:sz w:val="24"/>
          <w:szCs w:val="24"/>
        </w:rPr>
        <w:t>etodología</w:t>
      </w:r>
      <w:r>
        <w:rPr>
          <w:rStyle w:val="cf01"/>
          <w:rFonts w:ascii="Arial" w:hAnsi="Arial" w:cs="Arial"/>
          <w:sz w:val="24"/>
          <w:szCs w:val="24"/>
        </w:rPr>
        <w:t xml:space="preserve"> docente </w:t>
      </w:r>
      <w:r w:rsidRPr="00EC6BBC">
        <w:rPr>
          <w:rStyle w:val="cf01"/>
          <w:rFonts w:ascii="Arial" w:hAnsi="Arial" w:cs="Arial"/>
          <w:sz w:val="24"/>
          <w:szCs w:val="24"/>
        </w:rPr>
        <w:t>clásica</w:t>
      </w:r>
      <w:r>
        <w:rPr>
          <w:rStyle w:val="cf01"/>
          <w:rFonts w:ascii="Arial" w:hAnsi="Arial" w:cs="Arial"/>
          <w:sz w:val="24"/>
          <w:szCs w:val="24"/>
        </w:rPr>
        <w:t>, aprendizaje basado en problemas y aula invertida con la ayuda de recursos en el campus virtual.</w:t>
      </w:r>
      <w:bookmarkStart w:id="35" w:name="_Toc162953740"/>
      <w:bookmarkStart w:id="36" w:name="_Toc162956424"/>
    </w:p>
    <w:p w14:paraId="5024EED7" w14:textId="2B02F69F" w:rsidR="008C7D28" w:rsidRPr="008C7D28" w:rsidRDefault="00092C92" w:rsidP="00431084">
      <w:pPr>
        <w:pStyle w:val="Cuerpo"/>
        <w:numPr>
          <w:ilvl w:val="0"/>
          <w:numId w:val="8"/>
        </w:numPr>
        <w:spacing w:after="120" w:line="360" w:lineRule="auto"/>
        <w:ind w:left="357" w:hanging="357"/>
        <w:rPr>
          <w:rStyle w:val="Ninguno"/>
          <w:rFonts w:ascii="Arial" w:eastAsia="Arial" w:hAnsi="Arial" w:cs="Arial"/>
          <w:color w:val="auto"/>
          <w:lang w:val="es-ES"/>
        </w:rPr>
      </w:pPr>
      <w:r>
        <w:rPr>
          <w:rStyle w:val="Ninguno"/>
          <w:rFonts w:ascii="Arial" w:hAnsi="Arial"/>
          <w:b/>
          <w:bCs/>
          <w:color w:val="auto"/>
        </w:rPr>
        <w:t xml:space="preserve">Actividades </w:t>
      </w:r>
      <w:r w:rsidR="008C7D28">
        <w:rPr>
          <w:rStyle w:val="Ninguno"/>
          <w:rFonts w:ascii="Arial" w:hAnsi="Arial"/>
          <w:b/>
          <w:bCs/>
          <w:color w:val="auto"/>
        </w:rPr>
        <w:t>formativas</w:t>
      </w:r>
      <w:r w:rsidR="003C60D9">
        <w:rPr>
          <w:rStyle w:val="Ninguno"/>
          <w:rFonts w:ascii="Arial" w:hAnsi="Arial"/>
          <w:b/>
          <w:bCs/>
          <w:color w:val="auto"/>
        </w:rPr>
        <w:t xml:space="preserve"> presenciales</w:t>
      </w:r>
      <w:r w:rsidR="008C7D28">
        <w:rPr>
          <w:rStyle w:val="Ninguno"/>
          <w:rFonts w:ascii="Arial" w:hAnsi="Arial"/>
          <w:b/>
          <w:bCs/>
          <w:color w:val="auto"/>
        </w:rPr>
        <w:t>.</w:t>
      </w:r>
    </w:p>
    <w:p w14:paraId="27F6E4BE" w14:textId="50899700" w:rsidR="00647125" w:rsidRPr="003C60D9" w:rsidRDefault="008C7D28" w:rsidP="003C60D9">
      <w:pPr>
        <w:pStyle w:val="Cuerpo"/>
        <w:spacing w:after="120" w:line="360" w:lineRule="auto"/>
        <w:ind w:left="357"/>
        <w:rPr>
          <w:rFonts w:ascii="Arial" w:eastAsia="Arial" w:hAnsi="Arial" w:cs="Arial"/>
          <w:color w:val="auto"/>
          <w:lang w:val="es-ES"/>
        </w:rPr>
      </w:pPr>
      <w:r>
        <w:rPr>
          <w:rStyle w:val="Ninguno"/>
          <w:rFonts w:ascii="Arial" w:hAnsi="Arial"/>
          <w:b/>
          <w:bCs/>
          <w:color w:val="auto"/>
        </w:rPr>
        <w:t xml:space="preserve">A.1 </w:t>
      </w:r>
      <w:r w:rsidR="00647125" w:rsidRPr="003C60D9">
        <w:rPr>
          <w:rFonts w:ascii="Arial" w:hAnsi="Arial" w:cs="Arial"/>
          <w:b/>
          <w:bCs/>
        </w:rPr>
        <w:t>Estudio de casos:</w:t>
      </w:r>
      <w:r w:rsidR="00647125" w:rsidRPr="003C60D9">
        <w:rPr>
          <w:rFonts w:ascii="Arial" w:hAnsi="Arial" w:cs="Arial"/>
        </w:rPr>
        <w:t xml:space="preserve"> actividad presencial en la que el</w:t>
      </w:r>
      <w:r w:rsidR="0053779E" w:rsidRPr="003C60D9">
        <w:rPr>
          <w:rFonts w:ascii="Arial" w:hAnsi="Arial" w:cs="Arial"/>
        </w:rPr>
        <w:t>/la</w:t>
      </w:r>
      <w:r w:rsidR="00647125" w:rsidRPr="003C60D9">
        <w:rPr>
          <w:rFonts w:ascii="Arial" w:hAnsi="Arial" w:cs="Arial"/>
        </w:rPr>
        <w:t xml:space="preserve"> profesor</w:t>
      </w:r>
      <w:r w:rsidR="0053779E" w:rsidRPr="003C60D9">
        <w:rPr>
          <w:rFonts w:ascii="Arial" w:hAnsi="Arial" w:cs="Arial"/>
        </w:rPr>
        <w:t>/a</w:t>
      </w:r>
      <w:r w:rsidR="00647125" w:rsidRPr="003C60D9">
        <w:rPr>
          <w:rFonts w:ascii="Arial" w:hAnsi="Arial" w:cs="Arial"/>
        </w:rPr>
        <w:t xml:space="preserve"> estructura </w:t>
      </w:r>
      <w:r w:rsidR="002364AE" w:rsidRPr="003C60D9">
        <w:rPr>
          <w:rFonts w:ascii="Arial" w:hAnsi="Arial" w:cs="Arial"/>
        </w:rPr>
        <w:t xml:space="preserve">preguntas de investigación </w:t>
      </w:r>
      <w:r w:rsidR="00647125" w:rsidRPr="003C60D9">
        <w:rPr>
          <w:rFonts w:ascii="Arial" w:hAnsi="Arial" w:cs="Arial"/>
        </w:rPr>
        <w:t>concret</w:t>
      </w:r>
      <w:r w:rsidR="002364AE" w:rsidRPr="003C60D9">
        <w:rPr>
          <w:rFonts w:ascii="Arial" w:hAnsi="Arial" w:cs="Arial"/>
        </w:rPr>
        <w:t>a</w:t>
      </w:r>
      <w:r w:rsidR="00647125" w:rsidRPr="003C60D9">
        <w:rPr>
          <w:rFonts w:ascii="Arial" w:hAnsi="Arial" w:cs="Arial"/>
        </w:rPr>
        <w:t>s reales o simulad</w:t>
      </w:r>
      <w:r w:rsidR="002364AE" w:rsidRPr="003C60D9">
        <w:rPr>
          <w:rFonts w:ascii="Arial" w:hAnsi="Arial" w:cs="Arial"/>
        </w:rPr>
        <w:t>a</w:t>
      </w:r>
      <w:r w:rsidR="00647125" w:rsidRPr="003C60D9">
        <w:rPr>
          <w:rFonts w:ascii="Arial" w:hAnsi="Arial" w:cs="Arial"/>
        </w:rPr>
        <w:t>s que deben analizar los</w:t>
      </w:r>
      <w:r w:rsidR="0053779E" w:rsidRPr="003C60D9">
        <w:rPr>
          <w:rFonts w:ascii="Arial" w:hAnsi="Arial" w:cs="Arial"/>
        </w:rPr>
        <w:t>/las</w:t>
      </w:r>
      <w:r w:rsidR="00647125" w:rsidRPr="003C60D9">
        <w:rPr>
          <w:rFonts w:ascii="Arial" w:hAnsi="Arial" w:cs="Arial"/>
        </w:rPr>
        <w:t xml:space="preserve"> estudiantes y que suelen tener como objetivo el conocimiento más profundo de la situación, su interpretación, la búsqueda de información o el establecimiento de hipótesis con el fin de diseñar soluciones.</w:t>
      </w:r>
    </w:p>
    <w:p w14:paraId="25770460" w14:textId="7BB1C83B" w:rsidR="00092C92" w:rsidRPr="003C60D9" w:rsidRDefault="003C60D9" w:rsidP="003C60D9">
      <w:pPr>
        <w:autoSpaceDE w:val="0"/>
        <w:autoSpaceDN w:val="0"/>
        <w:adjustRightInd w:val="0"/>
        <w:spacing w:line="360" w:lineRule="auto"/>
        <w:ind w:left="357"/>
        <w:rPr>
          <w:rStyle w:val="Ninguno"/>
          <w:rFonts w:ascii="Arial" w:hAnsi="Arial" w:cs="Arial"/>
        </w:rPr>
      </w:pPr>
      <w:r w:rsidRPr="003C60D9">
        <w:rPr>
          <w:rStyle w:val="Ninguno"/>
          <w:rFonts w:ascii="Arial" w:hAnsi="Arial"/>
          <w:b/>
          <w:bCs/>
        </w:rPr>
        <w:t xml:space="preserve">A.2 </w:t>
      </w:r>
      <w:r w:rsidR="00DF5C48" w:rsidRPr="003C60D9">
        <w:rPr>
          <w:rStyle w:val="Ninguno"/>
          <w:rFonts w:ascii="Arial" w:hAnsi="Arial"/>
          <w:b/>
          <w:bCs/>
        </w:rPr>
        <w:t>Tutorías:</w:t>
      </w:r>
      <w:r w:rsidR="00DF5C48" w:rsidRPr="003C60D9">
        <w:rPr>
          <w:rStyle w:val="Ninguno"/>
          <w:rFonts w:ascii="Arial" w:hAnsi="Arial"/>
        </w:rPr>
        <w:t xml:space="preserve"> atención personalizada a los</w:t>
      </w:r>
      <w:r w:rsidR="0053779E" w:rsidRPr="003C60D9">
        <w:rPr>
          <w:rStyle w:val="Ninguno"/>
          <w:rFonts w:ascii="Arial" w:hAnsi="Arial"/>
        </w:rPr>
        <w:t>/las</w:t>
      </w:r>
      <w:r w:rsidR="00DF5C48" w:rsidRPr="003C60D9">
        <w:rPr>
          <w:rStyle w:val="Ninguno"/>
          <w:rFonts w:ascii="Arial" w:hAnsi="Arial"/>
        </w:rPr>
        <w:t xml:space="preserve"> estudiantes destinada a la orientación y seguimiento del alumn</w:t>
      </w:r>
      <w:r w:rsidR="0053779E" w:rsidRPr="003C60D9">
        <w:rPr>
          <w:rStyle w:val="Ninguno"/>
          <w:rFonts w:ascii="Arial" w:hAnsi="Arial"/>
        </w:rPr>
        <w:t>ado</w:t>
      </w:r>
      <w:r w:rsidR="00DF5C48" w:rsidRPr="003C60D9">
        <w:rPr>
          <w:rStyle w:val="Ninguno"/>
          <w:rFonts w:ascii="Arial" w:hAnsi="Arial"/>
        </w:rPr>
        <w:t xml:space="preserve"> por parte de los</w:t>
      </w:r>
      <w:r w:rsidR="0053779E" w:rsidRPr="003C60D9">
        <w:rPr>
          <w:rStyle w:val="Ninguno"/>
          <w:rFonts w:ascii="Arial" w:hAnsi="Arial"/>
        </w:rPr>
        <w:t>/las</w:t>
      </w:r>
      <w:r w:rsidR="00DF5C48" w:rsidRPr="003C60D9">
        <w:rPr>
          <w:rStyle w:val="Ninguno"/>
          <w:rFonts w:ascii="Arial" w:hAnsi="Arial"/>
        </w:rPr>
        <w:t xml:space="preserve"> profesores de la asignatura. Estas tutorías serán programadas por </w:t>
      </w:r>
      <w:r w:rsidR="0053779E" w:rsidRPr="003C60D9">
        <w:rPr>
          <w:rStyle w:val="Ninguno"/>
          <w:rFonts w:ascii="Arial" w:hAnsi="Arial"/>
        </w:rPr>
        <w:t>el profesorado</w:t>
      </w:r>
      <w:r w:rsidR="00DF5C48" w:rsidRPr="003C60D9">
        <w:rPr>
          <w:rStyle w:val="Ninguno"/>
          <w:rFonts w:ascii="Arial" w:hAnsi="Arial"/>
        </w:rPr>
        <w:t xml:space="preserve"> o bien a demanda de los</w:t>
      </w:r>
      <w:r w:rsidR="0053779E" w:rsidRPr="003C60D9">
        <w:rPr>
          <w:rStyle w:val="Ninguno"/>
          <w:rFonts w:ascii="Arial" w:hAnsi="Arial"/>
        </w:rPr>
        <w:t>/las</w:t>
      </w:r>
      <w:r w:rsidR="00DF5C48" w:rsidRPr="003C60D9">
        <w:rPr>
          <w:rStyle w:val="Ninguno"/>
          <w:rFonts w:ascii="Arial" w:hAnsi="Arial"/>
        </w:rPr>
        <w:t xml:space="preserve"> estudiantes.</w:t>
      </w:r>
    </w:p>
    <w:p w14:paraId="6AB414E6" w14:textId="77777777" w:rsidR="0054585A" w:rsidRPr="0054585A" w:rsidRDefault="0054585A" w:rsidP="0054585A">
      <w:pPr>
        <w:pStyle w:val="Prrafodelista"/>
        <w:autoSpaceDE w:val="0"/>
        <w:autoSpaceDN w:val="0"/>
        <w:adjustRightInd w:val="0"/>
        <w:spacing w:line="360" w:lineRule="auto"/>
        <w:rPr>
          <w:rStyle w:val="Ninguno"/>
          <w:rFonts w:ascii="Arial" w:hAnsi="Arial" w:cs="Arial"/>
        </w:rPr>
      </w:pPr>
    </w:p>
    <w:p w14:paraId="7A5BCE42" w14:textId="366D0CC1" w:rsidR="00000F21" w:rsidRPr="004B11CF" w:rsidRDefault="003C60D9" w:rsidP="003C60D9">
      <w:pPr>
        <w:pStyle w:val="Cuerpo"/>
        <w:spacing w:after="120" w:line="360" w:lineRule="auto"/>
        <w:rPr>
          <w:rStyle w:val="Ninguno"/>
          <w:rFonts w:ascii="Arial" w:eastAsia="Arial" w:hAnsi="Arial" w:cs="Arial"/>
          <w:color w:val="auto"/>
          <w:lang w:val="es-ES"/>
        </w:rPr>
      </w:pPr>
      <w:r>
        <w:rPr>
          <w:rStyle w:val="Ninguno"/>
          <w:rFonts w:ascii="Arial" w:hAnsi="Arial"/>
          <w:b/>
          <w:bCs/>
          <w:color w:val="auto"/>
        </w:rPr>
        <w:t>B.</w:t>
      </w:r>
      <w:r w:rsidR="008C7D28">
        <w:rPr>
          <w:rStyle w:val="Ninguno"/>
          <w:rFonts w:ascii="Arial" w:hAnsi="Arial"/>
          <w:b/>
          <w:bCs/>
          <w:color w:val="auto"/>
        </w:rPr>
        <w:t xml:space="preserve"> </w:t>
      </w:r>
      <w:r w:rsidR="00000F21" w:rsidRPr="00984A14">
        <w:rPr>
          <w:rStyle w:val="Ninguno"/>
          <w:rFonts w:ascii="Arial" w:hAnsi="Arial"/>
          <w:b/>
          <w:bCs/>
          <w:color w:val="auto"/>
        </w:rPr>
        <w:t xml:space="preserve">Actividades </w:t>
      </w:r>
      <w:r>
        <w:rPr>
          <w:rStyle w:val="Ninguno"/>
          <w:rFonts w:ascii="Arial" w:hAnsi="Arial"/>
          <w:b/>
          <w:bCs/>
          <w:color w:val="auto"/>
        </w:rPr>
        <w:t xml:space="preserve">formativas </w:t>
      </w:r>
      <w:r w:rsidR="00000F21" w:rsidRPr="004B11CF">
        <w:rPr>
          <w:rStyle w:val="Ninguno"/>
          <w:rFonts w:ascii="Arial" w:hAnsi="Arial"/>
          <w:b/>
          <w:bCs/>
          <w:color w:val="auto"/>
        </w:rPr>
        <w:t>no presenciales.</w:t>
      </w:r>
    </w:p>
    <w:p w14:paraId="3C826358" w14:textId="649FA341" w:rsidR="002364AE" w:rsidRPr="003C60D9" w:rsidRDefault="003C60D9" w:rsidP="003C60D9">
      <w:pPr>
        <w:autoSpaceDE w:val="0"/>
        <w:autoSpaceDN w:val="0"/>
        <w:adjustRightInd w:val="0"/>
        <w:spacing w:after="120" w:line="360" w:lineRule="auto"/>
        <w:ind w:left="357"/>
        <w:rPr>
          <w:rFonts w:ascii="Arial" w:hAnsi="Arial" w:cs="Arial"/>
        </w:rPr>
      </w:pPr>
      <w:bookmarkStart w:id="37" w:name="_Toc162960246"/>
      <w:r w:rsidRPr="003C60D9">
        <w:rPr>
          <w:rFonts w:ascii="Arial" w:hAnsi="Arial" w:cs="Arial"/>
          <w:b/>
          <w:bCs/>
        </w:rPr>
        <w:t xml:space="preserve">B.1 </w:t>
      </w:r>
      <w:r w:rsidR="00431084" w:rsidRPr="003C60D9">
        <w:rPr>
          <w:rFonts w:ascii="Arial" w:hAnsi="Arial" w:cs="Arial"/>
          <w:b/>
          <w:bCs/>
        </w:rPr>
        <w:t>Lección magistral:</w:t>
      </w:r>
      <w:r w:rsidR="00431084" w:rsidRPr="003C60D9">
        <w:rPr>
          <w:rFonts w:ascii="Arial" w:hAnsi="Arial" w:cs="Arial"/>
        </w:rPr>
        <w:t xml:space="preserve"> actividad virtual </w:t>
      </w:r>
      <w:r w:rsidR="002364AE" w:rsidRPr="003C60D9">
        <w:rPr>
          <w:rFonts w:ascii="Arial" w:hAnsi="Arial" w:cs="Arial"/>
        </w:rPr>
        <w:t xml:space="preserve">síncrona </w:t>
      </w:r>
      <w:r w:rsidR="00431084" w:rsidRPr="003C60D9">
        <w:rPr>
          <w:rFonts w:ascii="Arial" w:hAnsi="Arial" w:cs="Arial"/>
        </w:rPr>
        <w:t>en la que el</w:t>
      </w:r>
      <w:r w:rsidR="0053779E" w:rsidRPr="003C60D9">
        <w:rPr>
          <w:rFonts w:ascii="Arial" w:hAnsi="Arial" w:cs="Arial"/>
        </w:rPr>
        <w:t>/la</w:t>
      </w:r>
      <w:r w:rsidR="00431084" w:rsidRPr="003C60D9">
        <w:rPr>
          <w:rFonts w:ascii="Arial" w:hAnsi="Arial" w:cs="Arial"/>
        </w:rPr>
        <w:t xml:space="preserve"> profesor</w:t>
      </w:r>
      <w:r w:rsidR="0053779E" w:rsidRPr="003C60D9">
        <w:rPr>
          <w:rFonts w:ascii="Arial" w:hAnsi="Arial" w:cs="Arial"/>
        </w:rPr>
        <w:t>/a</w:t>
      </w:r>
      <w:r w:rsidR="00431084" w:rsidRPr="003C60D9">
        <w:rPr>
          <w:rFonts w:ascii="Arial" w:hAnsi="Arial" w:cs="Arial"/>
        </w:rPr>
        <w:t xml:space="preserve"> de forma expositiva presenta los contenidos pudiendo estar apoyado por medios audiovisuales. Tras la exposición habrá un período de explicación de dudas o </w:t>
      </w:r>
      <w:r w:rsidR="00431084" w:rsidRPr="003C60D9">
        <w:rPr>
          <w:rFonts w:ascii="Arial" w:hAnsi="Arial" w:cs="Arial"/>
        </w:rPr>
        <w:lastRenderedPageBreak/>
        <w:t>debate sobre lo expuesto que ayuda a la reflexión sobre el conocimiento trasmitido por el</w:t>
      </w:r>
      <w:r w:rsidR="0053779E" w:rsidRPr="003C60D9">
        <w:rPr>
          <w:rFonts w:ascii="Arial" w:hAnsi="Arial" w:cs="Arial"/>
        </w:rPr>
        <w:t>/la</w:t>
      </w:r>
      <w:r w:rsidR="00431084" w:rsidRPr="003C60D9">
        <w:rPr>
          <w:rFonts w:ascii="Arial" w:hAnsi="Arial" w:cs="Arial"/>
        </w:rPr>
        <w:t xml:space="preserve"> profesor</w:t>
      </w:r>
      <w:r w:rsidR="0053779E" w:rsidRPr="003C60D9">
        <w:rPr>
          <w:rFonts w:ascii="Arial" w:hAnsi="Arial" w:cs="Arial"/>
        </w:rPr>
        <w:t>/a</w:t>
      </w:r>
      <w:r w:rsidR="00431084" w:rsidRPr="003C60D9">
        <w:rPr>
          <w:rFonts w:ascii="Arial" w:hAnsi="Arial" w:cs="Arial"/>
        </w:rPr>
        <w:t>.</w:t>
      </w:r>
    </w:p>
    <w:p w14:paraId="48F86D4D" w14:textId="1A261662" w:rsidR="00A35C1E" w:rsidRPr="003C60D9" w:rsidRDefault="003C60D9" w:rsidP="003C60D9">
      <w:pPr>
        <w:autoSpaceDE w:val="0"/>
        <w:autoSpaceDN w:val="0"/>
        <w:adjustRightInd w:val="0"/>
        <w:spacing w:after="120" w:line="360" w:lineRule="auto"/>
        <w:ind w:left="357"/>
        <w:rPr>
          <w:rFonts w:ascii="Arial" w:hAnsi="Arial" w:cs="Arial"/>
        </w:rPr>
      </w:pPr>
      <w:r w:rsidRPr="003C60D9">
        <w:rPr>
          <w:rFonts w:ascii="Arial" w:hAnsi="Arial" w:cs="Arial"/>
          <w:b/>
          <w:bCs/>
        </w:rPr>
        <w:t xml:space="preserve">B.2 </w:t>
      </w:r>
      <w:r w:rsidR="00A35C1E" w:rsidRPr="003C60D9">
        <w:rPr>
          <w:rFonts w:ascii="Arial" w:hAnsi="Arial" w:cs="Arial"/>
          <w:b/>
          <w:bCs/>
        </w:rPr>
        <w:t>Lectura y análisis de documentación:</w:t>
      </w:r>
      <w:r w:rsidR="00A35C1E" w:rsidRPr="003C60D9">
        <w:rPr>
          <w:rFonts w:ascii="Arial" w:hAnsi="Arial" w:cs="Arial"/>
        </w:rPr>
        <w:t xml:space="preserve"> actividad virtual asíncrona en la que los</w:t>
      </w:r>
      <w:r w:rsidR="0053779E" w:rsidRPr="003C60D9">
        <w:rPr>
          <w:rFonts w:ascii="Arial" w:hAnsi="Arial" w:cs="Arial"/>
        </w:rPr>
        <w:t>/las</w:t>
      </w:r>
      <w:r w:rsidR="00A35C1E" w:rsidRPr="003C60D9">
        <w:rPr>
          <w:rFonts w:ascii="Arial" w:hAnsi="Arial" w:cs="Arial"/>
        </w:rPr>
        <w:t xml:space="preserve"> alumnos</w:t>
      </w:r>
      <w:r w:rsidR="0053779E" w:rsidRPr="003C60D9">
        <w:rPr>
          <w:rFonts w:ascii="Arial" w:hAnsi="Arial" w:cs="Arial"/>
        </w:rPr>
        <w:t>/as</w:t>
      </w:r>
      <w:r w:rsidR="00A35C1E" w:rsidRPr="003C60D9">
        <w:rPr>
          <w:rFonts w:ascii="Arial" w:hAnsi="Arial" w:cs="Arial"/>
        </w:rPr>
        <w:t xml:space="preserve"> leen la documentación preparada por el</w:t>
      </w:r>
      <w:r w:rsidR="0053779E" w:rsidRPr="003C60D9">
        <w:rPr>
          <w:rFonts w:ascii="Arial" w:hAnsi="Arial" w:cs="Arial"/>
        </w:rPr>
        <w:t>/la</w:t>
      </w:r>
      <w:r w:rsidR="00A35C1E" w:rsidRPr="003C60D9">
        <w:rPr>
          <w:rFonts w:ascii="Arial" w:hAnsi="Arial" w:cs="Arial"/>
        </w:rPr>
        <w:t xml:space="preserve"> profesor</w:t>
      </w:r>
      <w:r w:rsidR="0053779E" w:rsidRPr="003C60D9">
        <w:rPr>
          <w:rFonts w:ascii="Arial" w:hAnsi="Arial" w:cs="Arial"/>
        </w:rPr>
        <w:t>/a</w:t>
      </w:r>
      <w:r w:rsidR="00A35C1E" w:rsidRPr="003C60D9">
        <w:rPr>
          <w:rFonts w:ascii="Arial" w:hAnsi="Arial" w:cs="Arial"/>
        </w:rPr>
        <w:t xml:space="preserve"> relacionada con los contenidos a impartir con la finalidad de realizar posteriormente el análisis y la reflexión del contenido.</w:t>
      </w:r>
    </w:p>
    <w:p w14:paraId="780C7122" w14:textId="0B54BBBF" w:rsidR="00502205" w:rsidRPr="003C60D9" w:rsidRDefault="003C60D9" w:rsidP="003C60D9">
      <w:pPr>
        <w:autoSpaceDE w:val="0"/>
        <w:autoSpaceDN w:val="0"/>
        <w:adjustRightInd w:val="0"/>
        <w:spacing w:after="120" w:line="360" w:lineRule="auto"/>
        <w:ind w:left="357"/>
        <w:rPr>
          <w:rFonts w:ascii="Arial" w:hAnsi="Arial" w:cs="Arial"/>
        </w:rPr>
      </w:pPr>
      <w:r w:rsidRPr="003C60D9">
        <w:rPr>
          <w:rFonts w:ascii="Arial" w:hAnsi="Arial" w:cs="Arial"/>
          <w:b/>
          <w:bCs/>
        </w:rPr>
        <w:t xml:space="preserve">B.3 </w:t>
      </w:r>
      <w:r w:rsidR="00A35C1E" w:rsidRPr="003C60D9">
        <w:rPr>
          <w:rFonts w:ascii="Arial" w:hAnsi="Arial" w:cs="Arial"/>
          <w:b/>
          <w:bCs/>
        </w:rPr>
        <w:t>Visualización o escucha y análisis de vídeos o audios:</w:t>
      </w:r>
      <w:r w:rsidR="00A35C1E" w:rsidRPr="003C60D9">
        <w:rPr>
          <w:rFonts w:ascii="Arial" w:hAnsi="Arial" w:cs="Arial"/>
        </w:rPr>
        <w:t xml:space="preserve"> actividad virtual, asíncrona en la que los</w:t>
      </w:r>
      <w:r w:rsidR="0053779E" w:rsidRPr="003C60D9">
        <w:rPr>
          <w:rFonts w:ascii="Arial" w:hAnsi="Arial" w:cs="Arial"/>
        </w:rPr>
        <w:t>/las</w:t>
      </w:r>
      <w:r w:rsidR="00A35C1E" w:rsidRPr="003C60D9">
        <w:rPr>
          <w:rFonts w:ascii="Arial" w:hAnsi="Arial" w:cs="Arial"/>
        </w:rPr>
        <w:t xml:space="preserve"> alumnos</w:t>
      </w:r>
      <w:r w:rsidR="0053779E" w:rsidRPr="003C60D9">
        <w:rPr>
          <w:rFonts w:ascii="Arial" w:hAnsi="Arial" w:cs="Arial"/>
        </w:rPr>
        <w:t>/as</w:t>
      </w:r>
      <w:r w:rsidR="00A35C1E" w:rsidRPr="003C60D9">
        <w:rPr>
          <w:rFonts w:ascii="Arial" w:hAnsi="Arial" w:cs="Arial"/>
        </w:rPr>
        <w:t xml:space="preserve"> visualizan o escuchan material audiovisual con la finalidad de realizar posteriormente el análisis y la reflexión del contenido de dichos vídeos o audios.</w:t>
      </w:r>
    </w:p>
    <w:p w14:paraId="7C6CE14E" w14:textId="458A2C12" w:rsidR="00502205" w:rsidRPr="003C60D9" w:rsidRDefault="003C60D9" w:rsidP="003C60D9">
      <w:pPr>
        <w:autoSpaceDE w:val="0"/>
        <w:autoSpaceDN w:val="0"/>
        <w:adjustRightInd w:val="0"/>
        <w:spacing w:after="120" w:line="360" w:lineRule="auto"/>
        <w:ind w:left="357"/>
        <w:rPr>
          <w:rFonts w:ascii="Arial" w:hAnsi="Arial" w:cs="Arial"/>
        </w:rPr>
      </w:pPr>
      <w:r w:rsidRPr="003C60D9">
        <w:rPr>
          <w:rFonts w:ascii="Arial" w:hAnsi="Arial" w:cs="Arial"/>
          <w:b/>
          <w:bCs/>
        </w:rPr>
        <w:t xml:space="preserve">B.4 </w:t>
      </w:r>
      <w:r w:rsidR="00502205" w:rsidRPr="003C60D9">
        <w:rPr>
          <w:rFonts w:ascii="Arial" w:hAnsi="Arial" w:cs="Arial"/>
          <w:b/>
          <w:bCs/>
        </w:rPr>
        <w:t>Estudio autónomo:</w:t>
      </w:r>
      <w:r w:rsidR="00AB24FE" w:rsidRPr="003C60D9">
        <w:rPr>
          <w:rFonts w:ascii="Arial" w:hAnsi="Arial" w:cs="Arial"/>
        </w:rPr>
        <w:t xml:space="preserve"> el</w:t>
      </w:r>
      <w:r w:rsidR="0053779E" w:rsidRPr="003C60D9">
        <w:rPr>
          <w:rFonts w:ascii="Arial" w:hAnsi="Arial" w:cs="Arial"/>
        </w:rPr>
        <w:t>/la</w:t>
      </w:r>
      <w:r w:rsidR="00AB24FE" w:rsidRPr="003C60D9">
        <w:rPr>
          <w:rFonts w:ascii="Arial" w:hAnsi="Arial" w:cs="Arial"/>
        </w:rPr>
        <w:t xml:space="preserve"> alumno</w:t>
      </w:r>
      <w:r w:rsidR="0053779E" w:rsidRPr="003C60D9">
        <w:rPr>
          <w:rFonts w:ascii="Arial" w:hAnsi="Arial" w:cs="Arial"/>
        </w:rPr>
        <w:t>/a</w:t>
      </w:r>
      <w:r w:rsidR="00AB24FE" w:rsidRPr="003C60D9">
        <w:rPr>
          <w:rFonts w:ascii="Arial" w:hAnsi="Arial" w:cs="Arial"/>
        </w:rPr>
        <w:t xml:space="preserve"> de forma individual asimila los contenidos de la asignatura, adquiriendo conocimientos concretos teóricos y prácticos.</w:t>
      </w:r>
    </w:p>
    <w:p w14:paraId="5634B429" w14:textId="4E9CD7AB" w:rsidR="00502205" w:rsidRPr="003C60D9" w:rsidRDefault="003C60D9" w:rsidP="003C60D9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</w:rPr>
      </w:pPr>
      <w:r w:rsidRPr="003C60D9">
        <w:rPr>
          <w:rFonts w:ascii="Arial" w:hAnsi="Arial" w:cs="Arial"/>
          <w:b/>
          <w:bCs/>
        </w:rPr>
        <w:t xml:space="preserve">B.5 </w:t>
      </w:r>
      <w:r w:rsidR="00010301" w:rsidRPr="003C60D9">
        <w:rPr>
          <w:rFonts w:ascii="Arial" w:hAnsi="Arial" w:cs="Arial"/>
          <w:b/>
          <w:bCs/>
        </w:rPr>
        <w:t>Trabajo</w:t>
      </w:r>
      <w:r w:rsidR="00FB5FE1" w:rsidRPr="003C60D9">
        <w:rPr>
          <w:rFonts w:ascii="Arial" w:hAnsi="Arial" w:cs="Arial"/>
          <w:b/>
          <w:bCs/>
        </w:rPr>
        <w:t xml:space="preserve"> </w:t>
      </w:r>
      <w:r w:rsidR="00010301" w:rsidRPr="003C60D9">
        <w:rPr>
          <w:rFonts w:ascii="Arial" w:hAnsi="Arial" w:cs="Arial"/>
          <w:b/>
          <w:bCs/>
        </w:rPr>
        <w:t>individual</w:t>
      </w:r>
      <w:r w:rsidR="00FB5FE1" w:rsidRPr="003C60D9">
        <w:rPr>
          <w:rFonts w:ascii="Arial" w:hAnsi="Arial" w:cs="Arial"/>
          <w:b/>
          <w:bCs/>
        </w:rPr>
        <w:t xml:space="preserve"> o en grupo</w:t>
      </w:r>
      <w:r w:rsidR="00010301" w:rsidRPr="003C60D9">
        <w:rPr>
          <w:rFonts w:ascii="Arial" w:hAnsi="Arial" w:cs="Arial"/>
          <w:b/>
          <w:bCs/>
        </w:rPr>
        <w:t>:</w:t>
      </w:r>
      <w:r w:rsidR="00010301" w:rsidRPr="003C60D9">
        <w:rPr>
          <w:rFonts w:ascii="Arial" w:hAnsi="Arial" w:cs="Arial"/>
        </w:rPr>
        <w:t xml:space="preserve"> </w:t>
      </w:r>
      <w:r w:rsidR="0053779E" w:rsidRPr="003C60D9">
        <w:rPr>
          <w:rFonts w:ascii="Arial" w:hAnsi="Arial" w:cs="Arial"/>
        </w:rPr>
        <w:t xml:space="preserve">el/la </w:t>
      </w:r>
      <w:r w:rsidR="00FB5FE1" w:rsidRPr="003C60D9">
        <w:rPr>
          <w:rFonts w:ascii="Arial" w:hAnsi="Arial" w:cs="Arial"/>
        </w:rPr>
        <w:t>alumno</w:t>
      </w:r>
      <w:r w:rsidR="0053779E" w:rsidRPr="003C60D9">
        <w:rPr>
          <w:rFonts w:ascii="Arial" w:hAnsi="Arial" w:cs="Arial"/>
        </w:rPr>
        <w:t>/a</w:t>
      </w:r>
      <w:r w:rsidR="00FB5FE1" w:rsidRPr="003C60D9">
        <w:rPr>
          <w:rFonts w:ascii="Arial" w:hAnsi="Arial" w:cs="Arial"/>
        </w:rPr>
        <w:t xml:space="preserve"> deberá realizar (de forma individual o en un grupo máximo de tres </w:t>
      </w:r>
      <w:r w:rsidR="00325EA0" w:rsidRPr="003C60D9">
        <w:rPr>
          <w:rFonts w:ascii="Arial" w:hAnsi="Arial" w:cs="Arial"/>
        </w:rPr>
        <w:t>personas</w:t>
      </w:r>
      <w:r w:rsidR="00FB5FE1" w:rsidRPr="003C60D9">
        <w:rPr>
          <w:rFonts w:ascii="Arial" w:hAnsi="Arial" w:cs="Arial"/>
        </w:rPr>
        <w:t xml:space="preserve">) durante el transcurso del curso un trabajo según se vayan adquiriendo los conocimientos y desarrollando las clases e irá informando al equipo docente de cada uno de sus pasos. </w:t>
      </w:r>
    </w:p>
    <w:p w14:paraId="4E2E1526" w14:textId="54C484FE" w:rsidR="00000F21" w:rsidRDefault="00000F21" w:rsidP="006329EB">
      <w:pPr>
        <w:pStyle w:val="Prrafodelista"/>
        <w:autoSpaceDE w:val="0"/>
        <w:autoSpaceDN w:val="0"/>
        <w:adjustRightInd w:val="0"/>
        <w:spacing w:line="360" w:lineRule="auto"/>
        <w:rPr>
          <w:rStyle w:val="Ninguno"/>
          <w:rFonts w:ascii="Arial" w:hAnsi="Arial" w:cs="Arial"/>
        </w:rPr>
      </w:pPr>
    </w:p>
    <w:p w14:paraId="404429CF" w14:textId="77777777" w:rsidR="00564A82" w:rsidRPr="00502205" w:rsidRDefault="00564A82" w:rsidP="006329EB">
      <w:pPr>
        <w:pStyle w:val="Prrafodelista"/>
        <w:autoSpaceDE w:val="0"/>
        <w:autoSpaceDN w:val="0"/>
        <w:adjustRightInd w:val="0"/>
        <w:spacing w:line="360" w:lineRule="auto"/>
        <w:rPr>
          <w:rStyle w:val="Ninguno"/>
          <w:rFonts w:ascii="Arial" w:hAnsi="Arial" w:cs="Arial"/>
        </w:rPr>
      </w:pPr>
    </w:p>
    <w:p w14:paraId="3C4DDD7E" w14:textId="17BB3F8D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8" w:name="_Toc22835635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TIEMPO DE TRABAJO DE</w:t>
      </w:r>
      <w:r w:rsidR="0042332D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E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L</w:t>
      </w:r>
      <w:r w:rsidR="0042332D">
        <w:rPr>
          <w:rStyle w:val="Ninguno"/>
          <w:rFonts w:ascii="Arial" w:hAnsi="Arial"/>
          <w:b/>
          <w:bCs/>
          <w:color w:val="auto"/>
          <w:sz w:val="24"/>
          <w:szCs w:val="24"/>
        </w:rPr>
        <w:t>/LA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ESTUDIANTE</w:t>
      </w:r>
      <w:bookmarkEnd w:id="35"/>
      <w:bookmarkEnd w:id="36"/>
      <w:bookmarkEnd w:id="37"/>
      <w:bookmarkEnd w:id="38"/>
    </w:p>
    <w:p w14:paraId="311D73C3" w14:textId="77777777" w:rsidR="00564A82" w:rsidRDefault="00564A82" w:rsidP="00564A82"/>
    <w:tbl>
      <w:tblPr>
        <w:tblpPr w:leftFromText="141" w:rightFromText="141" w:vertAnchor="text" w:horzAnchor="margin" w:tblpXSpec="center" w:tblpY="142"/>
        <w:tblW w:w="10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4749"/>
        <w:gridCol w:w="1260"/>
        <w:gridCol w:w="1440"/>
      </w:tblGrid>
      <w:tr w:rsidR="00564A82" w:rsidRPr="006665AA" w14:paraId="5BD91362" w14:textId="77777777" w:rsidTr="00435BB0">
        <w:trPr>
          <w:trHeight w:val="300"/>
          <w:tblHeader/>
        </w:trPr>
        <w:tc>
          <w:tcPr>
            <w:tcW w:w="1560" w:type="dxa"/>
            <w:tcBorders>
              <w:bottom w:val="single" w:sz="4" w:space="0" w:color="auto"/>
            </w:tcBorders>
          </w:tcPr>
          <w:p w14:paraId="76478680" w14:textId="77777777" w:rsidR="00564A82" w:rsidRPr="006665AA" w:rsidRDefault="00564A82" w:rsidP="00435BB0">
            <w:pPr>
              <w:spacing w:before="40" w:after="40"/>
              <w:jc w:val="left"/>
              <w:rPr>
                <w:rFonts w:ascii="Arial" w:hAnsi="Arial" w:cs="Arial"/>
              </w:rPr>
            </w:pPr>
          </w:p>
        </w:tc>
        <w:tc>
          <w:tcPr>
            <w:tcW w:w="616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FFDC1B" w14:textId="77777777" w:rsidR="00564A82" w:rsidRPr="006665AA" w:rsidRDefault="00564A82" w:rsidP="00435BB0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2ABB82C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665AA">
              <w:rPr>
                <w:rFonts w:ascii="Arial" w:hAnsi="Arial" w:cs="Arial"/>
                <w:b/>
              </w:rPr>
              <w:t>N.º de horas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C54AF2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665AA">
              <w:rPr>
                <w:rFonts w:ascii="Arial" w:hAnsi="Arial" w:cs="Arial"/>
                <w:b/>
              </w:rPr>
              <w:t>Porcentaje</w:t>
            </w:r>
          </w:p>
        </w:tc>
      </w:tr>
      <w:tr w:rsidR="00564A82" w:rsidRPr="006665AA" w14:paraId="5EB8BD77" w14:textId="77777777" w:rsidTr="00435BB0">
        <w:trPr>
          <w:cantSplit/>
          <w:trHeight w:val="47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1C97EFA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Síncronas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1917A3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665AA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AC8162" w14:textId="6AA1E515" w:rsidR="00564A82" w:rsidRPr="006665AA" w:rsidRDefault="00564A82" w:rsidP="00435BB0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Estudio de casos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C7D25" w14:textId="3778FD74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6665AA">
              <w:rPr>
                <w:rFonts w:ascii="Arial" w:hAnsi="Arial" w:cs="Arial"/>
              </w:rPr>
              <w:t xml:space="preserve"> h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9C78A" w14:textId="4419D9F0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  <w:r w:rsidRPr="006665AA">
              <w:rPr>
                <w:rFonts w:ascii="Arial" w:hAnsi="Arial" w:cs="Arial"/>
              </w:rPr>
              <w:t>%</w:t>
            </w:r>
          </w:p>
        </w:tc>
      </w:tr>
      <w:tr w:rsidR="00564A82" w:rsidRPr="006665AA" w14:paraId="2901E662" w14:textId="77777777" w:rsidTr="00435BB0">
        <w:trPr>
          <w:cantSplit/>
          <w:trHeight w:val="3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49713E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C8A50C2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8F86B" w14:textId="77777777" w:rsidR="00564A82" w:rsidRPr="006665AA" w:rsidRDefault="00564A82" w:rsidP="00435BB0">
            <w:pPr>
              <w:tabs>
                <w:tab w:val="left" w:pos="2190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Evaluación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07D3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2 h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BF34F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564A82" w:rsidRPr="006665AA" w14:paraId="3F46715A" w14:textId="77777777" w:rsidTr="00435BB0">
        <w:trPr>
          <w:cantSplit/>
          <w:trHeight w:val="38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8EFF86C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5E0B3" w:themeFill="accent6" w:themeFillTint="66"/>
            <w:vAlign w:val="center"/>
          </w:tcPr>
          <w:p w14:paraId="391A1144" w14:textId="77777777" w:rsidR="00564A82" w:rsidRPr="006D2ABE" w:rsidRDefault="00564A82" w:rsidP="00435BB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665AA">
              <w:rPr>
                <w:rFonts w:ascii="Arial" w:hAnsi="Arial" w:cs="Arial"/>
                <w:b/>
              </w:rPr>
              <w:t>No presencial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522DD" w14:textId="66DAD4C5" w:rsidR="00564A82" w:rsidRPr="006665AA" w:rsidRDefault="00564A82" w:rsidP="00435BB0">
            <w:pPr>
              <w:tabs>
                <w:tab w:val="left" w:pos="2190"/>
              </w:tabs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Clases teórico - prácticas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44DD" w14:textId="167AFA10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6665AA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9E30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564A82" w:rsidRPr="006665AA" w14:paraId="7EB58855" w14:textId="77777777" w:rsidTr="00435BB0">
        <w:trPr>
          <w:cantSplit/>
          <w:trHeight w:val="4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0C776257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Asíncronas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5B045282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E3A30" w14:textId="108541FE" w:rsidR="00564A82" w:rsidRPr="006665AA" w:rsidRDefault="00564A82" w:rsidP="00435BB0">
            <w:pPr>
              <w:tabs>
                <w:tab w:val="left" w:pos="2190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Cs w:val="22"/>
                <w:lang w:eastAsia="en-US"/>
              </w:rPr>
              <w:t>Actividades online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3209" w14:textId="61DE0CBE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6665AA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6B3AA3" w14:textId="58599F96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  <w:r w:rsidRPr="006665AA">
              <w:rPr>
                <w:rFonts w:ascii="Arial" w:hAnsi="Arial" w:cs="Arial"/>
              </w:rPr>
              <w:t>%</w:t>
            </w:r>
          </w:p>
        </w:tc>
      </w:tr>
      <w:tr w:rsidR="00564A82" w:rsidRPr="006665AA" w14:paraId="47BD1942" w14:textId="77777777" w:rsidTr="00435BB0">
        <w:trPr>
          <w:cantSplit/>
          <w:trHeight w:val="19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53C0E4E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3BFD8FB1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E4C7A" w14:textId="77777777" w:rsidR="00564A82" w:rsidRPr="006665AA" w:rsidRDefault="00564A82" w:rsidP="00435BB0">
            <w:pPr>
              <w:tabs>
                <w:tab w:val="left" w:pos="2190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Trabajo individual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488942" w14:textId="1A41C5E2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6665AA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14:paraId="72C697DE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564A82" w:rsidRPr="006665AA" w14:paraId="14B279DA" w14:textId="77777777" w:rsidTr="00435BB0">
        <w:trPr>
          <w:cantSplit/>
          <w:trHeight w:val="19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C7ECB53" w14:textId="77777777" w:rsidR="00564A82" w:rsidRPr="006665AA" w:rsidRDefault="00564A82" w:rsidP="00435BB0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74AFA87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A02E8" w14:textId="77777777" w:rsidR="00564A82" w:rsidRPr="006665AA" w:rsidRDefault="00564A82" w:rsidP="00435BB0">
            <w:pPr>
              <w:tabs>
                <w:tab w:val="left" w:pos="2190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</w:rPr>
              <w:t>Estudio autónomo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4D67" w14:textId="4E4AD675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Pr="006665AA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440" w:type="dxa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4E7C616D" w14:textId="77777777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564A82" w:rsidRPr="006665AA" w14:paraId="38167D30" w14:textId="77777777" w:rsidTr="00435BB0">
        <w:trPr>
          <w:cantSplit/>
          <w:trHeight w:val="193"/>
        </w:trPr>
        <w:tc>
          <w:tcPr>
            <w:tcW w:w="77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DF95F36" w14:textId="01925BDD" w:rsidR="00564A82" w:rsidRPr="006665AA" w:rsidRDefault="00564A82" w:rsidP="00435BB0">
            <w:pPr>
              <w:tabs>
                <w:tab w:val="left" w:pos="2190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6665AA">
              <w:rPr>
                <w:rFonts w:ascii="Arial" w:hAnsi="Arial" w:cs="Arial"/>
                <w:b/>
                <w:bCs/>
              </w:rPr>
              <w:t xml:space="preserve">Carga total de horas de trabajo: 25 horas x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6665AA">
              <w:rPr>
                <w:rFonts w:ascii="Arial" w:hAnsi="Arial" w:cs="Arial"/>
                <w:b/>
                <w:bCs/>
              </w:rPr>
              <w:t xml:space="preserve"> ECTS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C66B3E" w14:textId="172D61CD" w:rsidR="00564A82" w:rsidRPr="006665AA" w:rsidRDefault="00564A82" w:rsidP="00435BB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75</w:t>
            </w:r>
            <w:r w:rsidRPr="006665AA">
              <w:rPr>
                <w:rFonts w:ascii="Arial" w:hAnsi="Arial" w:cs="Arial"/>
                <w:b/>
              </w:rPr>
              <w:t xml:space="preserve"> h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10CEE16" w14:textId="77777777" w:rsidR="00564A82" w:rsidRPr="001E6C42" w:rsidRDefault="00564A82" w:rsidP="00435BB0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1E6C42">
              <w:rPr>
                <w:rFonts w:ascii="Arial" w:hAnsi="Arial" w:cs="Arial"/>
                <w:b/>
                <w:bCs/>
              </w:rPr>
              <w:t>100%</w:t>
            </w:r>
          </w:p>
        </w:tc>
      </w:tr>
    </w:tbl>
    <w:p w14:paraId="50E2D3BF" w14:textId="6D5549FD" w:rsidR="004148F4" w:rsidRDefault="004148F4" w:rsidP="00564A82"/>
    <w:p w14:paraId="7C0461D9" w14:textId="77777777" w:rsidR="004148F4" w:rsidRDefault="004148F4">
      <w:pPr>
        <w:spacing w:after="160" w:line="259" w:lineRule="auto"/>
        <w:jc w:val="left"/>
      </w:pPr>
      <w:r>
        <w:br w:type="page"/>
      </w:r>
    </w:p>
    <w:p w14:paraId="1236F2EF" w14:textId="01648A97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9" w:name="_Toc162953741"/>
      <w:bookmarkStart w:id="40" w:name="_Toc162956425"/>
      <w:bookmarkStart w:id="41" w:name="_Toc162960247"/>
      <w:bookmarkStart w:id="42" w:name="_Toc228356351"/>
      <w:r w:rsidRPr="006329EB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39"/>
      <w:bookmarkEnd w:id="40"/>
      <w:bookmarkEnd w:id="41"/>
      <w:bookmarkEnd w:id="42"/>
    </w:p>
    <w:p w14:paraId="65998A7A" w14:textId="77777777" w:rsidR="001602E6" w:rsidRDefault="001602E6" w:rsidP="001602E6"/>
    <w:p w14:paraId="7F572DDC" w14:textId="152B630D" w:rsidR="0001410A" w:rsidRDefault="001602E6" w:rsidP="00010301">
      <w:pPr>
        <w:pStyle w:val="Textosinformato"/>
        <w:numPr>
          <w:ilvl w:val="0"/>
          <w:numId w:val="15"/>
        </w:numPr>
        <w:spacing w:after="120" w:line="360" w:lineRule="auto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r w:rsidRPr="002D022C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Consideraciones generales.</w:t>
      </w:r>
    </w:p>
    <w:p w14:paraId="054D3BFD" w14:textId="65558FF3" w:rsidR="00921CED" w:rsidRPr="003F0B71" w:rsidRDefault="00921CED" w:rsidP="00921CED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3F0B71">
        <w:rPr>
          <w:rStyle w:val="Ninguno"/>
          <w:rFonts w:ascii="Arial" w:hAnsi="Arial" w:cs="Arial"/>
          <w:color w:val="auto"/>
          <w:sz w:val="24"/>
          <w:szCs w:val="24"/>
        </w:rPr>
        <w:t>L</w:t>
      </w:r>
      <w:r w:rsidR="0053779E">
        <w:rPr>
          <w:rStyle w:val="Ninguno"/>
          <w:rFonts w:ascii="Arial" w:hAnsi="Arial" w:cs="Arial"/>
          <w:color w:val="auto"/>
          <w:sz w:val="24"/>
          <w:szCs w:val="24"/>
        </w:rPr>
        <w:t>a</w:t>
      </w:r>
      <w:r w:rsidRPr="003F0B71">
        <w:rPr>
          <w:rStyle w:val="Ninguno"/>
          <w:rFonts w:ascii="Arial" w:hAnsi="Arial" w:cs="Arial"/>
          <w:color w:val="auto"/>
          <w:sz w:val="24"/>
          <w:szCs w:val="24"/>
        </w:rPr>
        <w:t xml:space="preserve">s </w:t>
      </w:r>
      <w:r w:rsidR="0053779E">
        <w:rPr>
          <w:rStyle w:val="Ninguno"/>
          <w:rFonts w:ascii="Arial" w:hAnsi="Arial" w:cs="Arial"/>
          <w:color w:val="auto"/>
          <w:sz w:val="24"/>
          <w:szCs w:val="24"/>
        </w:rPr>
        <w:t>herramientas</w:t>
      </w:r>
      <w:r w:rsidRPr="003F0B71">
        <w:rPr>
          <w:rStyle w:val="Ninguno"/>
          <w:rFonts w:ascii="Arial" w:hAnsi="Arial" w:cs="Arial"/>
          <w:color w:val="auto"/>
          <w:sz w:val="24"/>
          <w:szCs w:val="24"/>
        </w:rPr>
        <w:t xml:space="preserve"> de evaluación son:</w:t>
      </w:r>
    </w:p>
    <w:p w14:paraId="40A44B8D" w14:textId="771E6A94" w:rsidR="00502205" w:rsidRPr="003F0B71" w:rsidRDefault="00502205" w:rsidP="00010301">
      <w:pPr>
        <w:pStyle w:val="Textosinformato"/>
        <w:numPr>
          <w:ilvl w:val="0"/>
          <w:numId w:val="16"/>
        </w:numPr>
        <w:spacing w:line="360" w:lineRule="auto"/>
        <w:ind w:left="720" w:hanging="360"/>
        <w:jc w:val="both"/>
        <w:rPr>
          <w:rStyle w:val="Ninguno"/>
          <w:rFonts w:ascii="Arial" w:hAnsi="Arial" w:cs="Arial"/>
          <w:color w:val="auto"/>
          <w:sz w:val="24"/>
          <w:szCs w:val="24"/>
        </w:rPr>
      </w:pPr>
      <w:r w:rsidRPr="003F0B71">
        <w:rPr>
          <w:rStyle w:val="Ninguno"/>
          <w:rFonts w:ascii="Arial" w:hAnsi="Arial" w:cs="Arial"/>
          <w:color w:val="auto"/>
          <w:sz w:val="24"/>
          <w:szCs w:val="24"/>
        </w:rPr>
        <w:t>Trabajo individual o grupal:</w:t>
      </w:r>
      <w:r w:rsidR="003F0B71" w:rsidRPr="003F0B71">
        <w:rPr>
          <w:rStyle w:val="Ninguno"/>
          <w:rFonts w:ascii="Arial" w:hAnsi="Arial" w:cs="Arial"/>
          <w:color w:val="auto"/>
          <w:sz w:val="24"/>
          <w:szCs w:val="24"/>
        </w:rPr>
        <w:t xml:space="preserve"> </w:t>
      </w:r>
      <w:r w:rsidR="00BD12C9">
        <w:rPr>
          <w:rStyle w:val="Ninguno"/>
          <w:rFonts w:ascii="Arial" w:hAnsi="Arial" w:cs="Arial"/>
          <w:color w:val="auto"/>
          <w:sz w:val="24"/>
          <w:szCs w:val="24"/>
        </w:rPr>
        <w:t>6</w:t>
      </w:r>
      <w:r w:rsidR="003F0B71" w:rsidRPr="003F0B71">
        <w:rPr>
          <w:rStyle w:val="Ninguno"/>
          <w:rFonts w:ascii="Arial" w:hAnsi="Arial" w:cs="Arial"/>
          <w:color w:val="auto"/>
          <w:sz w:val="24"/>
          <w:szCs w:val="24"/>
        </w:rPr>
        <w:t>0% de la calificación final.</w:t>
      </w:r>
    </w:p>
    <w:p w14:paraId="6E932DB8" w14:textId="77777777" w:rsidR="00B00041" w:rsidRDefault="00921CED" w:rsidP="00B00041">
      <w:pPr>
        <w:pStyle w:val="Textosinformato"/>
        <w:numPr>
          <w:ilvl w:val="0"/>
          <w:numId w:val="16"/>
        </w:numPr>
        <w:spacing w:line="360" w:lineRule="auto"/>
        <w:ind w:left="714" w:hanging="357"/>
        <w:jc w:val="both"/>
        <w:rPr>
          <w:rStyle w:val="Ninguno"/>
          <w:rFonts w:ascii="Arial" w:hAnsi="Arial" w:cs="Arial"/>
          <w:color w:val="auto"/>
          <w:sz w:val="24"/>
          <w:szCs w:val="24"/>
        </w:rPr>
      </w:pPr>
      <w:r w:rsidRPr="00252907">
        <w:rPr>
          <w:rStyle w:val="Ninguno"/>
          <w:rFonts w:ascii="Arial" w:hAnsi="Arial" w:cs="Arial"/>
          <w:color w:val="auto"/>
          <w:sz w:val="24"/>
          <w:szCs w:val="24"/>
        </w:rPr>
        <w:t xml:space="preserve">Examen: </w:t>
      </w:r>
      <w:r w:rsidR="00325EA0" w:rsidRPr="00252907">
        <w:rPr>
          <w:rStyle w:val="Ninguno"/>
          <w:rFonts w:ascii="Arial" w:hAnsi="Arial" w:cs="Arial"/>
          <w:color w:val="auto"/>
          <w:sz w:val="24"/>
          <w:szCs w:val="24"/>
        </w:rPr>
        <w:t>40</w:t>
      </w:r>
      <w:r w:rsidRPr="00252907">
        <w:rPr>
          <w:rStyle w:val="Ninguno"/>
          <w:rFonts w:ascii="Arial" w:hAnsi="Arial" w:cs="Arial"/>
          <w:color w:val="auto"/>
          <w:sz w:val="24"/>
          <w:szCs w:val="24"/>
        </w:rPr>
        <w:t xml:space="preserve">% de la calificación final. </w:t>
      </w:r>
    </w:p>
    <w:p w14:paraId="7EA5E1C2" w14:textId="77777777" w:rsidR="00B00041" w:rsidRDefault="00B00041" w:rsidP="001602E6">
      <w:pPr>
        <w:pStyle w:val="Textosinformato"/>
        <w:spacing w:after="120" w:line="360" w:lineRule="auto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</w:p>
    <w:p w14:paraId="4C028F20" w14:textId="55C2C557" w:rsidR="001602E6" w:rsidRDefault="001602E6" w:rsidP="002F5EC2">
      <w:pPr>
        <w:pStyle w:val="Textosinformato"/>
        <w:numPr>
          <w:ilvl w:val="0"/>
          <w:numId w:val="15"/>
        </w:numPr>
        <w:spacing w:after="120" w:line="360" w:lineRule="auto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r w:rsidRPr="006329EB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Descripción de l</w:t>
      </w:r>
      <w:r w:rsidR="00252907" w:rsidRPr="006329EB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a</w:t>
      </w:r>
      <w:r w:rsidRPr="006329EB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 xml:space="preserve">s </w:t>
      </w:r>
      <w:r w:rsidR="006329EB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herramientas</w:t>
      </w:r>
      <w:r w:rsidR="00252907" w:rsidRPr="006329EB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6329EB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de evaluación.</w:t>
      </w:r>
    </w:p>
    <w:p w14:paraId="39EE5346" w14:textId="0393646E" w:rsidR="0084114E" w:rsidRDefault="00AB24FE" w:rsidP="0084114E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AB24FE">
        <w:rPr>
          <w:rFonts w:ascii="Arial" w:hAnsi="Arial" w:cs="Arial"/>
          <w:lang w:val="es-ES_tradnl"/>
        </w:rPr>
        <w:t xml:space="preserve">Trabajo individual o grupal: </w:t>
      </w:r>
      <w:r w:rsidR="006329EB" w:rsidRPr="006329EB">
        <w:rPr>
          <w:rFonts w:ascii="Arial" w:hAnsi="Arial" w:cs="Arial"/>
        </w:rPr>
        <w:t>desarrollado a lo largo del curso y entregado al equipo docente</w:t>
      </w:r>
      <w:r w:rsidR="0084114E">
        <w:rPr>
          <w:rFonts w:ascii="Arial" w:hAnsi="Arial" w:cs="Arial"/>
        </w:rPr>
        <w:t>.</w:t>
      </w:r>
      <w:r w:rsidR="0084114E" w:rsidRPr="0084114E">
        <w:rPr>
          <w:rFonts w:ascii="Arial" w:hAnsi="Arial" w:cs="Arial"/>
        </w:rPr>
        <w:t xml:space="preserve"> </w:t>
      </w:r>
      <w:r w:rsidR="0084114E" w:rsidRPr="00502205">
        <w:rPr>
          <w:rFonts w:ascii="Arial" w:hAnsi="Arial" w:cs="Arial"/>
        </w:rPr>
        <w:t>El trabajo consistirá en desarrollar una estrategia de búsqueda bibliográfica de acuerdo a una pregunta que planteará el</w:t>
      </w:r>
      <w:r w:rsidR="0053779E">
        <w:rPr>
          <w:rFonts w:ascii="Arial" w:hAnsi="Arial" w:cs="Arial"/>
        </w:rPr>
        <w:t>/la</w:t>
      </w:r>
      <w:r w:rsidR="0084114E" w:rsidRPr="00502205">
        <w:rPr>
          <w:rFonts w:ascii="Arial" w:hAnsi="Arial" w:cs="Arial"/>
        </w:rPr>
        <w:t xml:space="preserve"> alumno</w:t>
      </w:r>
      <w:r w:rsidR="0053779E">
        <w:rPr>
          <w:rFonts w:ascii="Arial" w:hAnsi="Arial" w:cs="Arial"/>
        </w:rPr>
        <w:t>/a</w:t>
      </w:r>
      <w:r w:rsidR="0084114E" w:rsidRPr="00502205">
        <w:rPr>
          <w:rFonts w:ascii="Arial" w:hAnsi="Arial" w:cs="Arial"/>
        </w:rPr>
        <w:t xml:space="preserve"> y </w:t>
      </w:r>
      <w:r w:rsidR="0084114E">
        <w:rPr>
          <w:rFonts w:ascii="Arial" w:hAnsi="Arial" w:cs="Arial"/>
        </w:rPr>
        <w:t xml:space="preserve">en </w:t>
      </w:r>
      <w:r w:rsidR="0084114E" w:rsidRPr="00502205">
        <w:rPr>
          <w:rFonts w:ascii="Arial" w:hAnsi="Arial" w:cs="Arial"/>
        </w:rPr>
        <w:t>presentar el resultado en forma de bibliografía.</w:t>
      </w:r>
      <w:r w:rsidR="0084114E">
        <w:rPr>
          <w:rFonts w:ascii="Arial" w:hAnsi="Arial" w:cs="Arial"/>
        </w:rPr>
        <w:t xml:space="preserve"> </w:t>
      </w:r>
      <w:r w:rsidR="0084114E" w:rsidRPr="00502205">
        <w:rPr>
          <w:rFonts w:ascii="Arial" w:hAnsi="Arial" w:cs="Arial"/>
        </w:rPr>
        <w:t xml:space="preserve">Las partes del trabajo son: </w:t>
      </w:r>
    </w:p>
    <w:p w14:paraId="06FD6732" w14:textId="77777777" w:rsidR="0084114E" w:rsidRDefault="0084114E" w:rsidP="0084114E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02205">
        <w:rPr>
          <w:rFonts w:ascii="Arial" w:hAnsi="Arial" w:cs="Arial"/>
        </w:rPr>
        <w:t>Pregunta y estrategia de búsqueda</w:t>
      </w:r>
      <w:r>
        <w:rPr>
          <w:rFonts w:ascii="Arial" w:hAnsi="Arial" w:cs="Arial"/>
        </w:rPr>
        <w:t>.</w:t>
      </w:r>
    </w:p>
    <w:p w14:paraId="426C9692" w14:textId="77777777" w:rsidR="0084114E" w:rsidRDefault="0084114E" w:rsidP="0084114E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02205">
        <w:rPr>
          <w:rFonts w:ascii="Arial" w:hAnsi="Arial" w:cs="Arial"/>
        </w:rPr>
        <w:t>Búsqueda en PubMed y selección de un máximo de 20 referencias</w:t>
      </w:r>
      <w:r>
        <w:rPr>
          <w:rFonts w:ascii="Arial" w:hAnsi="Arial" w:cs="Arial"/>
        </w:rPr>
        <w:t>.</w:t>
      </w:r>
    </w:p>
    <w:p w14:paraId="5AD93BB9" w14:textId="77777777" w:rsidR="0084114E" w:rsidRDefault="0084114E" w:rsidP="0084114E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02205">
        <w:rPr>
          <w:rFonts w:ascii="Arial" w:hAnsi="Arial" w:cs="Arial"/>
        </w:rPr>
        <w:t>Descargar en Zotero el conjunto de referencias identificadas en PubMed y elaborar una bibliografía en Word con estas referencias</w:t>
      </w:r>
      <w:r>
        <w:rPr>
          <w:rFonts w:ascii="Arial" w:hAnsi="Arial" w:cs="Arial"/>
        </w:rPr>
        <w:t>.</w:t>
      </w:r>
    </w:p>
    <w:p w14:paraId="5AD51C7F" w14:textId="77777777" w:rsidR="0084114E" w:rsidRDefault="0084114E" w:rsidP="0084114E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02205">
        <w:rPr>
          <w:rFonts w:ascii="Arial" w:hAnsi="Arial" w:cs="Arial"/>
        </w:rPr>
        <w:t>Indicar de esas referencias cuáles pertenecen a revistas en acceso abierto y cuáles no</w:t>
      </w:r>
      <w:r>
        <w:rPr>
          <w:rFonts w:ascii="Arial" w:hAnsi="Arial" w:cs="Arial"/>
        </w:rPr>
        <w:t>.</w:t>
      </w:r>
    </w:p>
    <w:p w14:paraId="3CB30A61" w14:textId="77777777" w:rsidR="0084114E" w:rsidRPr="00502205" w:rsidRDefault="0084114E" w:rsidP="0084114E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02205">
        <w:rPr>
          <w:rFonts w:ascii="Arial" w:hAnsi="Arial" w:cs="Arial"/>
        </w:rPr>
        <w:t>Ordenar de mayor a menor cuartil según SJR estas referencias</w:t>
      </w:r>
      <w:r>
        <w:rPr>
          <w:rFonts w:ascii="Arial" w:hAnsi="Arial" w:cs="Arial"/>
        </w:rPr>
        <w:t>.</w:t>
      </w:r>
    </w:p>
    <w:p w14:paraId="52BCA435" w14:textId="5EE93AF4" w:rsidR="00AB24FE" w:rsidRPr="006329EB" w:rsidRDefault="00AB24FE" w:rsidP="0084114E">
      <w:pPr>
        <w:pStyle w:val="Prrafodelista"/>
        <w:spacing w:line="360" w:lineRule="auto"/>
        <w:rPr>
          <w:rFonts w:ascii="Arial" w:hAnsi="Arial" w:cs="Arial"/>
          <w:lang w:val="es-ES_tradnl"/>
        </w:rPr>
      </w:pPr>
      <w:r w:rsidRPr="006329EB">
        <w:rPr>
          <w:rFonts w:ascii="Arial" w:hAnsi="Arial" w:cs="Arial"/>
          <w:lang w:val="es-ES_tradnl"/>
        </w:rPr>
        <w:t>Se evaluará la entrega puntual de las 5 partes del trabajo solicitado, así como el contenido presentado y la dedicación del alumno</w:t>
      </w:r>
      <w:r w:rsidR="0053779E">
        <w:rPr>
          <w:rFonts w:ascii="Arial" w:hAnsi="Arial" w:cs="Arial"/>
          <w:lang w:val="es-ES_tradnl"/>
        </w:rPr>
        <w:t xml:space="preserve">/a </w:t>
      </w:r>
      <w:r w:rsidRPr="006329EB">
        <w:rPr>
          <w:rFonts w:ascii="Arial" w:hAnsi="Arial" w:cs="Arial"/>
          <w:lang w:val="es-ES_tradnl"/>
        </w:rPr>
        <w:t>/</w:t>
      </w:r>
      <w:r w:rsidR="0053779E">
        <w:rPr>
          <w:rFonts w:ascii="Arial" w:hAnsi="Arial" w:cs="Arial"/>
          <w:lang w:val="es-ES_tradnl"/>
        </w:rPr>
        <w:t xml:space="preserve"> </w:t>
      </w:r>
      <w:r w:rsidRPr="006329EB">
        <w:rPr>
          <w:rFonts w:ascii="Arial" w:hAnsi="Arial" w:cs="Arial"/>
          <w:lang w:val="es-ES_tradnl"/>
        </w:rPr>
        <w:t xml:space="preserve">grupo en la elaboración de cada ejercicio. Cada ejercicio supondrá una quinta parte de </w:t>
      </w:r>
      <w:r w:rsidR="006329EB">
        <w:rPr>
          <w:rFonts w:ascii="Arial" w:hAnsi="Arial" w:cs="Arial"/>
          <w:lang w:val="es-ES_tradnl"/>
        </w:rPr>
        <w:t>su</w:t>
      </w:r>
      <w:r w:rsidRPr="006329EB">
        <w:rPr>
          <w:rFonts w:ascii="Arial" w:hAnsi="Arial" w:cs="Arial"/>
          <w:lang w:val="es-ES_tradnl"/>
        </w:rPr>
        <w:t xml:space="preserve"> </w:t>
      </w:r>
      <w:r w:rsidR="006329EB">
        <w:rPr>
          <w:rFonts w:ascii="Arial" w:hAnsi="Arial" w:cs="Arial"/>
          <w:lang w:val="es-ES_tradnl"/>
        </w:rPr>
        <w:t>calificación</w:t>
      </w:r>
      <w:r w:rsidRPr="006329EB">
        <w:rPr>
          <w:rFonts w:ascii="Arial" w:hAnsi="Arial" w:cs="Arial"/>
          <w:lang w:val="es-ES_tradnl"/>
        </w:rPr>
        <w:t>.</w:t>
      </w:r>
      <w:r w:rsidR="00D420A3" w:rsidRPr="006329EB">
        <w:rPr>
          <w:rFonts w:ascii="Arial" w:hAnsi="Arial" w:cs="Arial"/>
          <w:lang w:val="es-ES_tradnl"/>
        </w:rPr>
        <w:t xml:space="preserve"> En caso de no obtener la calificación mínima de 5 puntos </w:t>
      </w:r>
      <w:r w:rsidR="001D7E10">
        <w:rPr>
          <w:rFonts w:ascii="Arial" w:hAnsi="Arial" w:cs="Arial"/>
          <w:lang w:val="es-ES_tradnl"/>
        </w:rPr>
        <w:t xml:space="preserve">en la convocatoria ordinaria </w:t>
      </w:r>
      <w:r w:rsidR="00D420A3" w:rsidRPr="006329EB">
        <w:rPr>
          <w:rFonts w:ascii="Arial" w:hAnsi="Arial" w:cs="Arial"/>
          <w:lang w:val="es-ES_tradnl"/>
        </w:rPr>
        <w:t xml:space="preserve">se podrá hacer una nueva entrega </w:t>
      </w:r>
      <w:r w:rsidR="001D7E10">
        <w:rPr>
          <w:rFonts w:ascii="Arial" w:hAnsi="Arial" w:cs="Arial"/>
          <w:lang w:val="es-ES_tradnl"/>
        </w:rPr>
        <w:t xml:space="preserve">para </w:t>
      </w:r>
      <w:r w:rsidR="00D420A3" w:rsidRPr="006329EB">
        <w:rPr>
          <w:rFonts w:ascii="Arial" w:hAnsi="Arial" w:cs="Arial"/>
          <w:lang w:val="es-ES_tradnl"/>
        </w:rPr>
        <w:t>la convocatoria extraordinaria.</w:t>
      </w:r>
    </w:p>
    <w:p w14:paraId="3D76A758" w14:textId="77777777" w:rsidR="0084114E" w:rsidRPr="002F5EC2" w:rsidRDefault="0084114E" w:rsidP="002F5EC2">
      <w:pPr>
        <w:spacing w:line="360" w:lineRule="auto"/>
        <w:rPr>
          <w:rFonts w:ascii="Arial" w:hAnsi="Arial" w:cs="Arial"/>
          <w:lang w:val="es-ES_tradnl"/>
        </w:rPr>
      </w:pPr>
    </w:p>
    <w:p w14:paraId="7DAD4235" w14:textId="3DBFA352" w:rsidR="00B00041" w:rsidRPr="00B00041" w:rsidRDefault="00921CED" w:rsidP="0084114E">
      <w:pPr>
        <w:pStyle w:val="Prrafodelista"/>
        <w:numPr>
          <w:ilvl w:val="0"/>
          <w:numId w:val="44"/>
        </w:numPr>
        <w:spacing w:line="360" w:lineRule="auto"/>
        <w:ind w:left="709"/>
        <w:rPr>
          <w:rFonts w:ascii="Arial" w:hAnsi="Arial" w:cs="Arial"/>
          <w:lang w:val="es-ES_tradnl"/>
        </w:rPr>
      </w:pPr>
      <w:r w:rsidRPr="00B00041">
        <w:rPr>
          <w:rFonts w:ascii="Arial" w:hAnsi="Arial" w:cs="Arial"/>
          <w:lang w:val="es-ES_tradnl"/>
        </w:rPr>
        <w:t>Examen:</w:t>
      </w:r>
      <w:r w:rsidR="00B00041">
        <w:rPr>
          <w:rFonts w:ascii="Arial" w:hAnsi="Arial" w:cs="Arial"/>
          <w:lang w:val="es-ES_tradnl"/>
        </w:rPr>
        <w:t xml:space="preserve"> </w:t>
      </w:r>
      <w:r w:rsidR="00FE33B9" w:rsidRPr="00B00041">
        <w:rPr>
          <w:rFonts w:ascii="Arial" w:hAnsi="Arial" w:cs="Arial"/>
          <w:lang w:val="es-ES_tradnl"/>
        </w:rPr>
        <w:t xml:space="preserve">Constará de dos partes: la elaboración de una estrategia de búsqueda (50%) y </w:t>
      </w:r>
      <w:r w:rsidR="001D7E10">
        <w:rPr>
          <w:rFonts w:ascii="Arial" w:hAnsi="Arial" w:cs="Arial"/>
          <w:lang w:val="es-ES_tradnl"/>
        </w:rPr>
        <w:t xml:space="preserve">una </w:t>
      </w:r>
      <w:r w:rsidR="001D7E10" w:rsidRPr="005C276C">
        <w:rPr>
          <w:rFonts w:ascii="Arial" w:hAnsi="Arial" w:cs="Arial"/>
          <w:shd w:val="clear" w:color="auto" w:fill="FFFFFF"/>
        </w:rPr>
        <w:t>prueba de elección múltiple con una única respuesta válida</w:t>
      </w:r>
      <w:r w:rsidR="001D7E10">
        <w:rPr>
          <w:rFonts w:ascii="Arial" w:hAnsi="Arial" w:cs="Arial"/>
          <w:shd w:val="clear" w:color="auto" w:fill="FFFFFF"/>
        </w:rPr>
        <w:t xml:space="preserve"> (50%)</w:t>
      </w:r>
      <w:r w:rsidR="001D7E10" w:rsidRPr="005C276C">
        <w:rPr>
          <w:rFonts w:ascii="Arial" w:hAnsi="Arial" w:cs="Arial"/>
          <w:shd w:val="clear" w:color="auto" w:fill="FFFFFF"/>
        </w:rPr>
        <w:t xml:space="preserve">. </w:t>
      </w:r>
      <w:r w:rsidR="001D7E10">
        <w:rPr>
          <w:rFonts w:ascii="Arial" w:hAnsi="Arial" w:cs="Arial"/>
          <w:shd w:val="clear" w:color="auto" w:fill="FFFFFF"/>
        </w:rPr>
        <w:t>En la prueba de el</w:t>
      </w:r>
      <w:r w:rsidR="0053779E">
        <w:rPr>
          <w:rFonts w:ascii="Arial" w:hAnsi="Arial" w:cs="Arial"/>
          <w:shd w:val="clear" w:color="auto" w:fill="FFFFFF"/>
        </w:rPr>
        <w:t>e</w:t>
      </w:r>
      <w:r w:rsidR="001D7E10">
        <w:rPr>
          <w:rFonts w:ascii="Arial" w:hAnsi="Arial" w:cs="Arial"/>
          <w:shd w:val="clear" w:color="auto" w:fill="FFFFFF"/>
        </w:rPr>
        <w:t xml:space="preserve">cción </w:t>
      </w:r>
      <w:r w:rsidR="0053779E">
        <w:rPr>
          <w:rFonts w:ascii="Arial" w:hAnsi="Arial" w:cs="Arial"/>
          <w:shd w:val="clear" w:color="auto" w:fill="FFFFFF"/>
        </w:rPr>
        <w:t>múltiple</w:t>
      </w:r>
      <w:r w:rsidR="001D7E10">
        <w:rPr>
          <w:rFonts w:ascii="Arial" w:hAnsi="Arial" w:cs="Arial"/>
          <w:shd w:val="clear" w:color="auto" w:fill="FFFFFF"/>
        </w:rPr>
        <w:t xml:space="preserve"> se penalizará </w:t>
      </w:r>
      <w:r w:rsidR="001D7E10" w:rsidRPr="005C276C">
        <w:rPr>
          <w:rFonts w:ascii="Arial" w:hAnsi="Arial" w:cs="Arial"/>
          <w:shd w:val="clear" w:color="auto" w:fill="FFFFFF"/>
        </w:rPr>
        <w:t>por respuesta errónea 0.25 puntos</w:t>
      </w:r>
      <w:r w:rsidR="001D7E10">
        <w:rPr>
          <w:rFonts w:ascii="Arial" w:hAnsi="Arial" w:cs="Arial"/>
        </w:rPr>
        <w:t xml:space="preserve">. </w:t>
      </w:r>
      <w:r w:rsidR="00FE33B9" w:rsidRPr="00B00041">
        <w:rPr>
          <w:rFonts w:ascii="Arial" w:hAnsi="Arial" w:cs="Arial"/>
          <w:lang w:val="es-ES_tradnl"/>
        </w:rPr>
        <w:t>El examen se realizará de forma presencial a través de la plataforma docente.</w:t>
      </w:r>
    </w:p>
    <w:p w14:paraId="474AAC9C" w14:textId="77777777" w:rsidR="004148F4" w:rsidRDefault="004148F4">
      <w:pPr>
        <w:spacing w:after="160" w:line="259" w:lineRule="auto"/>
        <w:jc w:val="left"/>
        <w:rPr>
          <w:rStyle w:val="normaltextrun"/>
          <w:rFonts w:ascii="Arial" w:eastAsia="Arial Unicode MS" w:hAnsi="Arial" w:cs="Arial"/>
          <w:u w:color="000000"/>
          <w:bdr w:val="nil"/>
          <w:lang w:val="es-ES_tradnl"/>
        </w:rPr>
      </w:pPr>
      <w:r>
        <w:rPr>
          <w:rStyle w:val="normaltextrun"/>
          <w:rFonts w:ascii="Arial" w:hAnsi="Arial" w:cs="Arial"/>
        </w:rPr>
        <w:br w:type="page"/>
      </w:r>
    </w:p>
    <w:p w14:paraId="577D3367" w14:textId="055920C4" w:rsidR="00AB24FE" w:rsidRPr="00006968" w:rsidRDefault="00AB24FE" w:rsidP="00320969">
      <w:pPr>
        <w:pStyle w:val="Textosinformato"/>
        <w:spacing w:after="120" w:line="360" w:lineRule="auto"/>
        <w:ind w:left="349"/>
        <w:jc w:val="both"/>
        <w:rPr>
          <w:rFonts w:ascii="Arial" w:hAnsi="Arial" w:cs="Arial"/>
          <w:color w:val="auto"/>
          <w:sz w:val="24"/>
          <w:szCs w:val="24"/>
        </w:rPr>
      </w:pPr>
      <w:r w:rsidRPr="00006968">
        <w:rPr>
          <w:rStyle w:val="normaltextrun"/>
          <w:rFonts w:ascii="Arial" w:hAnsi="Arial" w:cs="Arial"/>
          <w:color w:val="auto"/>
          <w:sz w:val="24"/>
          <w:szCs w:val="24"/>
        </w:rPr>
        <w:t>No superarán la asignatura, obteniendo una calificación de 4 puntos, los/las alumnos/as que aun habiendo alcanzado una nota final ponderada de 5 o más puntos, no cumplan alguno de los criterios que se exponen a continuación tanto en la convocatoria ordinaria como extraordinaria: </w:t>
      </w:r>
      <w:r w:rsidRPr="00006968">
        <w:rPr>
          <w:rStyle w:val="eop"/>
          <w:rFonts w:ascii="Arial" w:hAnsi="Arial" w:cs="Arial"/>
          <w:color w:val="auto"/>
          <w:sz w:val="24"/>
          <w:szCs w:val="24"/>
        </w:rPr>
        <w:t> </w:t>
      </w:r>
    </w:p>
    <w:p w14:paraId="7929CB4F" w14:textId="5C437FD8" w:rsidR="00AB24FE" w:rsidRPr="00043B97" w:rsidRDefault="00AB24FE" w:rsidP="00043B97">
      <w:pPr>
        <w:pStyle w:val="paragraph"/>
        <w:numPr>
          <w:ilvl w:val="0"/>
          <w:numId w:val="41"/>
        </w:numPr>
        <w:tabs>
          <w:tab w:val="clear" w:pos="720"/>
          <w:tab w:val="left" w:pos="709"/>
        </w:tabs>
        <w:spacing w:before="0" w:beforeAutospacing="0" w:after="0" w:afterAutospacing="0" w:line="360" w:lineRule="auto"/>
        <w:ind w:left="709" w:hanging="283"/>
        <w:jc w:val="both"/>
        <w:textAlignment w:val="baseline"/>
        <w:rPr>
          <w:rFonts w:ascii="Arial" w:hAnsi="Arial" w:cs="Arial"/>
        </w:rPr>
      </w:pPr>
      <w:r w:rsidRPr="00006968">
        <w:rPr>
          <w:rStyle w:val="normaltextrun"/>
          <w:rFonts w:ascii="Arial" w:hAnsi="Arial" w:cs="Arial"/>
        </w:rPr>
        <w:t xml:space="preserve">Alcanzar una calificación mínima de </w:t>
      </w:r>
      <w:r w:rsidR="00043B97">
        <w:rPr>
          <w:rStyle w:val="normaltextrun"/>
          <w:rFonts w:ascii="Arial" w:hAnsi="Arial" w:cs="Arial"/>
        </w:rPr>
        <w:t>5</w:t>
      </w:r>
      <w:r w:rsidRPr="00006968">
        <w:rPr>
          <w:rStyle w:val="normaltextrun"/>
          <w:rFonts w:ascii="Arial" w:hAnsi="Arial" w:cs="Arial"/>
        </w:rPr>
        <w:t xml:space="preserve"> puntos en el </w:t>
      </w:r>
      <w:r w:rsidR="00043B97">
        <w:rPr>
          <w:rStyle w:val="normaltextrun"/>
          <w:rFonts w:ascii="Arial" w:hAnsi="Arial" w:cs="Arial"/>
        </w:rPr>
        <w:t>trabajo individual o grupal.</w:t>
      </w:r>
    </w:p>
    <w:p w14:paraId="53698E2F" w14:textId="200DFCF6" w:rsidR="00AB24FE" w:rsidRPr="00006968" w:rsidRDefault="00AB24FE" w:rsidP="00AB24FE">
      <w:pPr>
        <w:pStyle w:val="paragraph"/>
        <w:numPr>
          <w:ilvl w:val="0"/>
          <w:numId w:val="42"/>
        </w:numPr>
        <w:spacing w:before="0" w:beforeAutospacing="0" w:after="120" w:afterAutospacing="0" w:line="360" w:lineRule="auto"/>
        <w:ind w:left="709" w:hanging="284"/>
        <w:jc w:val="both"/>
        <w:textAlignment w:val="baseline"/>
        <w:rPr>
          <w:rStyle w:val="normaltextrun"/>
          <w:rFonts w:ascii="Arial" w:hAnsi="Arial" w:cs="Arial"/>
        </w:rPr>
      </w:pPr>
      <w:r w:rsidRPr="00006968">
        <w:rPr>
          <w:rStyle w:val="normaltextrun"/>
          <w:rFonts w:ascii="Arial" w:hAnsi="Arial" w:cs="Arial"/>
        </w:rPr>
        <w:t xml:space="preserve">Alcanzar una calificación mínima de </w:t>
      </w:r>
      <w:r w:rsidR="00043B97">
        <w:rPr>
          <w:rStyle w:val="normaltextrun"/>
          <w:rFonts w:ascii="Arial" w:hAnsi="Arial" w:cs="Arial"/>
        </w:rPr>
        <w:t>5</w:t>
      </w:r>
      <w:r w:rsidRPr="00006968">
        <w:rPr>
          <w:rStyle w:val="normaltextrun"/>
          <w:rFonts w:ascii="Arial" w:hAnsi="Arial" w:cs="Arial"/>
        </w:rPr>
        <w:t xml:space="preserve"> puntos en </w:t>
      </w:r>
      <w:r w:rsidR="00043B97">
        <w:rPr>
          <w:rStyle w:val="normaltextrun"/>
          <w:rFonts w:ascii="Arial" w:hAnsi="Arial" w:cs="Arial"/>
        </w:rPr>
        <w:t>el examen</w:t>
      </w:r>
      <w:r w:rsidRPr="00006968">
        <w:rPr>
          <w:rStyle w:val="normaltextrun"/>
          <w:rFonts w:ascii="Arial" w:hAnsi="Arial" w:cs="Arial"/>
        </w:rPr>
        <w:t>. </w:t>
      </w:r>
      <w:r w:rsidRPr="00006968">
        <w:rPr>
          <w:rStyle w:val="eop"/>
          <w:rFonts w:ascii="Arial" w:hAnsi="Arial" w:cs="Arial"/>
        </w:rPr>
        <w:t> </w:t>
      </w:r>
    </w:p>
    <w:p w14:paraId="13807DEA" w14:textId="77777777" w:rsidR="00AB24FE" w:rsidRPr="00006968" w:rsidRDefault="00AB24FE" w:rsidP="00320969">
      <w:pPr>
        <w:pStyle w:val="paragraph"/>
        <w:spacing w:before="0" w:beforeAutospacing="0" w:after="120" w:afterAutospacing="0" w:line="360" w:lineRule="auto"/>
        <w:ind w:left="425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006968">
        <w:rPr>
          <w:rStyle w:val="normaltextrun"/>
          <w:rFonts w:ascii="Arial" w:hAnsi="Arial" w:cs="Arial"/>
        </w:rPr>
        <w:t>Así mismo, en el caso de estudiantes con una calificación final ponderada entre 3.1 y 4.9 puntos y que, además, no cumplan alguno de los criterios antes mencionados, obtendrán una nota final de 3 puntos.</w:t>
      </w:r>
      <w:r w:rsidRPr="00006968">
        <w:rPr>
          <w:rStyle w:val="eop"/>
          <w:rFonts w:ascii="Arial" w:hAnsi="Arial" w:cs="Arial"/>
        </w:rPr>
        <w:t> </w:t>
      </w:r>
    </w:p>
    <w:p w14:paraId="436B2F82" w14:textId="77777777" w:rsidR="00AB24FE" w:rsidRPr="00CA1AD1" w:rsidRDefault="00AB24FE" w:rsidP="00320969">
      <w:pPr>
        <w:pStyle w:val="paragraph"/>
        <w:spacing w:before="0" w:beforeAutospacing="0" w:after="120" w:afterAutospacing="0" w:line="360" w:lineRule="auto"/>
        <w:ind w:left="425"/>
        <w:jc w:val="both"/>
        <w:textAlignment w:val="baseline"/>
        <w:rPr>
          <w:rStyle w:val="Ninguno"/>
          <w:rFonts w:ascii="Segoe UI" w:hAnsi="Segoe UI" w:cs="Segoe UI"/>
          <w:sz w:val="18"/>
          <w:szCs w:val="18"/>
        </w:rPr>
      </w:pPr>
      <w:r w:rsidRPr="00006968">
        <w:rPr>
          <w:rStyle w:val="normaltextrun"/>
          <w:rFonts w:ascii="Arial" w:hAnsi="Arial" w:cs="Arial"/>
        </w:rPr>
        <w:t>Por su parte, los/las estudiantes que no hayan realizado NINGUNA actividad de evaluación serán calificados como “No Evaluados”.</w:t>
      </w:r>
      <w:r w:rsidRPr="00006968">
        <w:rPr>
          <w:rStyle w:val="eop"/>
          <w:rFonts w:ascii="Arial" w:hAnsi="Arial" w:cs="Arial"/>
        </w:rPr>
        <w:t> </w:t>
      </w:r>
    </w:p>
    <w:p w14:paraId="4E86DC24" w14:textId="77777777" w:rsidR="001D7E10" w:rsidRPr="00AB24FE" w:rsidRDefault="001D7E10">
      <w:pPr>
        <w:spacing w:after="160" w:line="259" w:lineRule="auto"/>
        <w:jc w:val="left"/>
        <w:rPr>
          <w:rFonts w:ascii="Arial" w:hAnsi="Arial" w:cs="Arial"/>
        </w:rPr>
      </w:pPr>
    </w:p>
    <w:p w14:paraId="7A379E5A" w14:textId="77777777" w:rsidR="00000F21" w:rsidRPr="00984A14" w:rsidRDefault="00000F21" w:rsidP="00000F21">
      <w:pPr>
        <w:pStyle w:val="Cuerpo"/>
        <w:spacing w:line="360" w:lineRule="auto"/>
        <w:rPr>
          <w:rStyle w:val="Ninguno"/>
          <w:rFonts w:ascii="Arial" w:hAnsi="Arial"/>
          <w:b/>
          <w:bCs/>
          <w:color w:val="auto"/>
          <w:u w:color="FF0000"/>
        </w:rPr>
      </w:pPr>
      <w:r w:rsidRPr="00984A14">
        <w:rPr>
          <w:rStyle w:val="Ninguno"/>
          <w:rFonts w:ascii="Arial" w:hAnsi="Arial"/>
          <w:b/>
          <w:bCs/>
          <w:color w:val="auto"/>
          <w:u w:color="FF0000"/>
        </w:rPr>
        <w:t>Tabla resumen del método de evaluación:</w:t>
      </w:r>
    </w:p>
    <w:p w14:paraId="42C2CAD9" w14:textId="77777777" w:rsidR="00000F21" w:rsidRPr="00984A14" w:rsidRDefault="00000F21" w:rsidP="00000F21">
      <w:pPr>
        <w:pStyle w:val="Cuerp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u w:color="FF0000"/>
        </w:rPr>
      </w:pPr>
    </w:p>
    <w:tbl>
      <w:tblPr>
        <w:tblStyle w:val="NormalTable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9060"/>
      </w:tblGrid>
      <w:tr w:rsidR="00000F21" w:rsidRPr="00000F21" w14:paraId="23B17A4D" w14:textId="77777777" w:rsidTr="00000F21">
        <w:trPr>
          <w:trHeight w:val="282"/>
        </w:trPr>
        <w:tc>
          <w:tcPr>
            <w:tcW w:w="5000" w:type="pct"/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CACE4" w14:textId="70DB63EB" w:rsidR="00000F21" w:rsidRPr="00000F21" w:rsidRDefault="00000F21">
            <w:pPr>
              <w:pStyle w:val="Cuerpo"/>
              <w:spacing w:before="120" w:after="12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000F21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Calificación final</w:t>
            </w:r>
          </w:p>
        </w:tc>
      </w:tr>
      <w:tr w:rsidR="00000F21" w:rsidRPr="00000F21" w14:paraId="6E7BA4F0" w14:textId="77777777" w:rsidTr="00000F21">
        <w:trPr>
          <w:trHeight w:val="1514"/>
        </w:trPr>
        <w:tc>
          <w:tcPr>
            <w:tcW w:w="5000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3C47A" w14:textId="107E92CF" w:rsidR="0018465C" w:rsidRPr="003F0B71" w:rsidRDefault="003F0B71">
            <w:pPr>
              <w:pStyle w:val="Cuerpo"/>
              <w:spacing w:before="120" w:after="120"/>
              <w:ind w:firstLine="234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3F0B71">
              <w:rPr>
                <w:rStyle w:val="Ninguno"/>
                <w:rFonts w:ascii="Arial" w:hAnsi="Arial" w:cs="Arial"/>
                <w:color w:val="auto"/>
                <w:sz w:val="24"/>
              </w:rPr>
              <w:t>Trabajo individual o grupal</w:t>
            </w:r>
            <w:r w:rsidR="0018465C" w:rsidRPr="003F0B71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: </w:t>
            </w:r>
            <w:r w:rsidR="00D420A3">
              <w:rPr>
                <w:rStyle w:val="Ninguno"/>
                <w:rFonts w:ascii="Arial" w:hAnsi="Arial" w:cs="Arial"/>
                <w:color w:val="auto"/>
                <w:sz w:val="24"/>
              </w:rPr>
              <w:t>6</w:t>
            </w:r>
            <w:r w:rsidR="00FE33B9" w:rsidRPr="003F0B71">
              <w:rPr>
                <w:rStyle w:val="Ninguno"/>
                <w:rFonts w:ascii="Arial" w:hAnsi="Arial" w:cs="Arial"/>
                <w:color w:val="auto"/>
                <w:sz w:val="24"/>
              </w:rPr>
              <w:t>0% (nota mínima 5)</w:t>
            </w:r>
            <w:r w:rsidR="00F419DA" w:rsidRPr="003F0B71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</w:t>
            </w:r>
          </w:p>
          <w:p w14:paraId="2DC4B5B5" w14:textId="74C5CD27" w:rsidR="00B00041" w:rsidRPr="001D7E10" w:rsidRDefault="00000F21" w:rsidP="001D7E10">
            <w:pPr>
              <w:pStyle w:val="Cuerpo"/>
              <w:spacing w:before="120" w:after="120"/>
              <w:ind w:firstLine="234"/>
              <w:rPr>
                <w:rFonts w:ascii="Arial" w:hAnsi="Arial" w:cs="Arial"/>
                <w:color w:val="auto"/>
                <w:sz w:val="24"/>
              </w:rPr>
            </w:pPr>
            <w:r w:rsidRPr="003F0B71">
              <w:rPr>
                <w:rStyle w:val="Ninguno"/>
                <w:rFonts w:ascii="Arial" w:hAnsi="Arial" w:cs="Arial"/>
                <w:color w:val="auto"/>
                <w:sz w:val="24"/>
              </w:rPr>
              <w:t>Exame</w:t>
            </w:r>
            <w:r w:rsidR="003F0B71">
              <w:rPr>
                <w:rStyle w:val="Ninguno"/>
                <w:rFonts w:ascii="Arial" w:hAnsi="Arial" w:cs="Arial"/>
                <w:color w:val="auto"/>
                <w:sz w:val="24"/>
              </w:rPr>
              <w:t>n</w:t>
            </w:r>
            <w:r w:rsidRPr="003F0B71">
              <w:rPr>
                <w:rStyle w:val="Ninguno"/>
                <w:rFonts w:ascii="Arial" w:hAnsi="Arial" w:cs="Arial"/>
                <w:color w:val="auto"/>
                <w:sz w:val="24"/>
              </w:rPr>
              <w:t>:</w:t>
            </w:r>
            <w:r w:rsidR="00BC20B4" w:rsidRPr="003F0B71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</w:t>
            </w:r>
            <w:r w:rsidR="00FE33B9" w:rsidRPr="003F0B71">
              <w:rPr>
                <w:rStyle w:val="Ninguno"/>
                <w:rFonts w:ascii="Arial" w:hAnsi="Arial" w:cs="Arial"/>
                <w:color w:val="auto"/>
                <w:sz w:val="24"/>
              </w:rPr>
              <w:t>40% (nota mínima 5)</w:t>
            </w:r>
          </w:p>
        </w:tc>
      </w:tr>
    </w:tbl>
    <w:p w14:paraId="2824795F" w14:textId="77777777" w:rsidR="004148F4" w:rsidRDefault="004148F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43" w:name="_Toc162953742"/>
      <w:bookmarkStart w:id="44" w:name="_Toc162956426"/>
      <w:bookmarkStart w:id="45" w:name="_Toc162960248"/>
      <w:bookmarkStart w:id="46" w:name="_Toc228356352"/>
      <w:r>
        <w:rPr>
          <w:rStyle w:val="Ninguno"/>
          <w:rFonts w:ascii="Arial" w:hAnsi="Arial"/>
          <w:b/>
          <w:bCs/>
        </w:rPr>
        <w:br w:type="page"/>
      </w:r>
    </w:p>
    <w:p w14:paraId="61126B3A" w14:textId="3DA96F6D" w:rsidR="00576E78" w:rsidRDefault="00576E78" w:rsidP="005974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t>CRONOGRAMA ORIENTATIVO</w:t>
      </w:r>
      <w:bookmarkEnd w:id="43"/>
      <w:bookmarkEnd w:id="44"/>
      <w:bookmarkEnd w:id="45"/>
      <w:bookmarkEnd w:id="46"/>
    </w:p>
    <w:p w14:paraId="03F4581B" w14:textId="77777777" w:rsidR="00697EB0" w:rsidRPr="00697EB0" w:rsidRDefault="00697EB0" w:rsidP="00697EB0"/>
    <w:p w14:paraId="105E7CE6" w14:textId="77777777" w:rsidR="00697EB0" w:rsidRDefault="00697EB0" w:rsidP="00697EB0"/>
    <w:tbl>
      <w:tblPr>
        <w:tblStyle w:val="NormalTable0"/>
        <w:tblW w:w="4769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1141"/>
        <w:gridCol w:w="1690"/>
        <w:gridCol w:w="1417"/>
        <w:gridCol w:w="1559"/>
        <w:gridCol w:w="1559"/>
        <w:gridCol w:w="1275"/>
      </w:tblGrid>
      <w:tr w:rsidR="00FD38A9" w:rsidRPr="000C7784" w14:paraId="24EF491E" w14:textId="77777777" w:rsidTr="002F5EC2">
        <w:trPr>
          <w:trHeight w:val="562"/>
          <w:tblHeader/>
          <w:jc w:val="center"/>
        </w:trPr>
        <w:tc>
          <w:tcPr>
            <w:tcW w:w="6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2A04D" w14:textId="77777777" w:rsidR="00FD38A9" w:rsidRPr="000C7784" w:rsidRDefault="00FD38A9" w:rsidP="003758D6">
            <w:pPr>
              <w:pStyle w:val="Cuerpo"/>
              <w:jc w:val="center"/>
              <w:rPr>
                <w:color w:val="auto"/>
                <w:sz w:val="24"/>
              </w:rPr>
            </w:pPr>
            <w:r w:rsidRPr="000C778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Semana</w:t>
            </w:r>
          </w:p>
        </w:tc>
        <w:tc>
          <w:tcPr>
            <w:tcW w:w="9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C68FE" w14:textId="77777777" w:rsidR="00FD38A9" w:rsidRPr="000C7784" w:rsidRDefault="00FD38A9" w:rsidP="003758D6">
            <w:pPr>
              <w:pStyle w:val="Cuerpo"/>
              <w:jc w:val="center"/>
              <w:rPr>
                <w:color w:val="auto"/>
                <w:sz w:val="24"/>
              </w:rPr>
            </w:pPr>
            <w:r w:rsidRPr="000C778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Contenido</w:t>
            </w:r>
          </w:p>
        </w:tc>
        <w:tc>
          <w:tcPr>
            <w:tcW w:w="17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08655" w14:textId="77777777" w:rsidR="00FD38A9" w:rsidRPr="001C0D95" w:rsidRDefault="00FD38A9" w:rsidP="003758D6">
            <w:pPr>
              <w:pStyle w:val="Cuerpo"/>
              <w:jc w:val="center"/>
              <w:rPr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/>
                <w:b/>
                <w:bCs/>
                <w:sz w:val="24"/>
              </w:rPr>
              <w:t>Horas virtuales</w:t>
            </w:r>
          </w:p>
        </w:tc>
        <w:tc>
          <w:tcPr>
            <w:tcW w:w="9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9CE31AF" w14:textId="77777777" w:rsidR="00FD38A9" w:rsidRPr="001C0D95" w:rsidRDefault="00FD38A9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Horas presenciales</w:t>
            </w:r>
          </w:p>
        </w:tc>
        <w:tc>
          <w:tcPr>
            <w:tcW w:w="7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654F95E" w14:textId="77777777" w:rsidR="00FD38A9" w:rsidRPr="001C0D95" w:rsidRDefault="00FD38A9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Horas trabajo autónomo</w:t>
            </w:r>
          </w:p>
        </w:tc>
      </w:tr>
      <w:tr w:rsidR="002F5EC2" w:rsidRPr="000C7784" w14:paraId="7DC5D2BF" w14:textId="77777777" w:rsidTr="002F5EC2">
        <w:trPr>
          <w:trHeight w:val="562"/>
          <w:tblHeader/>
          <w:jc w:val="center"/>
        </w:trPr>
        <w:tc>
          <w:tcPr>
            <w:tcW w:w="6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4BFB2" w14:textId="77777777" w:rsidR="00FD38A9" w:rsidRPr="000C7784" w:rsidRDefault="00FD38A9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9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AC132" w14:textId="77777777" w:rsidR="00FD38A9" w:rsidRPr="000C7784" w:rsidRDefault="00FD38A9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E96FB" w14:textId="77777777" w:rsidR="00FD38A9" w:rsidRPr="000C7784" w:rsidRDefault="00FD38A9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  <w:r w:rsidRPr="000C778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 xml:space="preserve">Horas </w:t>
            </w:r>
            <w:r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síncronas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30609" w14:textId="77777777" w:rsidR="00FD38A9" w:rsidRPr="000C7784" w:rsidRDefault="00FD38A9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  <w:r w:rsidRPr="000C778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 xml:space="preserve">Horas </w:t>
            </w:r>
            <w:r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asíncronas</w:t>
            </w:r>
          </w:p>
        </w:tc>
        <w:tc>
          <w:tcPr>
            <w:tcW w:w="9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28B3B80" w14:textId="77777777" w:rsidR="00FD38A9" w:rsidRDefault="00FD38A9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7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27641C4" w14:textId="77777777" w:rsidR="00FD38A9" w:rsidRDefault="00FD38A9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</w:tr>
      <w:tr w:rsidR="002F5EC2" w:rsidRPr="000C7784" w14:paraId="735F03E0" w14:textId="77777777" w:rsidTr="002F5EC2">
        <w:tblPrEx>
          <w:shd w:val="clear" w:color="auto" w:fill="CED7E7"/>
        </w:tblPrEx>
        <w:trPr>
          <w:trHeight w:val="365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2D25D" w14:textId="77777777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0B414B">
              <w:rPr>
                <w:rStyle w:val="Ninguno"/>
                <w:rFonts w:ascii="Arial" w:hAnsi="Arial" w:cs="Arial"/>
                <w:color w:val="auto"/>
                <w:sz w:val="24"/>
              </w:rPr>
              <w:t>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CFFB2" w14:textId="6EE5DE6F" w:rsidR="00FD38A9" w:rsidRPr="000B414B" w:rsidRDefault="00C63EB8" w:rsidP="00C63EB8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AA6034">
              <w:rPr>
                <w:rFonts w:ascii="Arial" w:hAnsi="Arial" w:cs="Arial"/>
                <w:color w:val="auto"/>
                <w:sz w:val="24"/>
              </w:rPr>
              <w:t>Presentación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C0E94" w14:textId="03934742" w:rsidR="00FD38A9" w:rsidRPr="002F5EC2" w:rsidRDefault="00FD38A9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strike/>
                <w:color w:val="auto"/>
                <w:sz w:val="24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847DD" w14:textId="254A072D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C1D" w14:textId="77777777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864C7" w14:textId="771DF9C2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</w:p>
        </w:tc>
      </w:tr>
      <w:tr w:rsidR="002F5EC2" w:rsidRPr="000C7784" w14:paraId="10DD6BB4" w14:textId="77777777" w:rsidTr="002F5EC2">
        <w:tblPrEx>
          <w:shd w:val="clear" w:color="auto" w:fill="CED7E7"/>
        </w:tblPrEx>
        <w:trPr>
          <w:trHeight w:val="365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4A38F" w14:textId="5770EC83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0B414B">
              <w:rPr>
                <w:rStyle w:val="Ninguno"/>
                <w:rFonts w:ascii="Arial" w:hAnsi="Arial" w:cs="Arial"/>
                <w:color w:val="auto"/>
                <w:sz w:val="24"/>
              </w:rPr>
              <w:t>2-</w:t>
            </w:r>
            <w:r>
              <w:rPr>
                <w:rStyle w:val="Ninguno"/>
                <w:rFonts w:ascii="Arial" w:hAnsi="Arial" w:cs="Arial"/>
                <w:sz w:val="24"/>
              </w:rPr>
              <w:t>5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3701A" w14:textId="44215710" w:rsidR="00FD38A9" w:rsidRPr="005A26CC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A26CC">
              <w:rPr>
                <w:rStyle w:val="Ninguno"/>
                <w:rFonts w:ascii="Arial" w:hAnsi="Arial" w:cs="Arial"/>
                <w:color w:val="auto"/>
                <w:sz w:val="24"/>
              </w:rPr>
              <w:t>T</w:t>
            </w:r>
            <w:r w:rsidRPr="005A26CC">
              <w:rPr>
                <w:rStyle w:val="Ninguno"/>
                <w:rFonts w:ascii="Arial" w:hAnsi="Arial" w:cs="Arial"/>
                <w:sz w:val="24"/>
              </w:rPr>
              <w:t xml:space="preserve">emas 1, 2 </w:t>
            </w:r>
            <w:r w:rsidR="00C63EB8">
              <w:rPr>
                <w:rStyle w:val="Ninguno"/>
                <w:sz w:val="24"/>
              </w:rPr>
              <w:t xml:space="preserve">y </w:t>
            </w:r>
            <w:r w:rsidR="00C63EB8" w:rsidRPr="00AA6034">
              <w:rPr>
                <w:rStyle w:val="Ninguno"/>
                <w:color w:val="auto"/>
                <w:sz w:val="24"/>
              </w:rPr>
              <w:t>8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B28E8" w14:textId="5136D936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D1DCE" w14:textId="61543891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0B414B">
              <w:rPr>
                <w:rStyle w:val="Ninguno"/>
                <w:rFonts w:ascii="Arial" w:hAnsi="Arial" w:cs="Arial"/>
                <w:color w:val="auto"/>
                <w:sz w:val="24"/>
              </w:rPr>
              <w:t>5 h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D334A" w14:textId="31E0B6D2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0B414B">
              <w:rPr>
                <w:rStyle w:val="Ninguno"/>
                <w:rFonts w:ascii="Arial" w:hAnsi="Arial" w:cs="Arial"/>
                <w:color w:val="auto"/>
                <w:sz w:val="24"/>
              </w:rPr>
              <w:t>5 h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57459" w14:textId="12305514" w:rsidR="00FD38A9" w:rsidRPr="005A26CC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A26CC">
              <w:rPr>
                <w:rStyle w:val="Ninguno"/>
                <w:rFonts w:ascii="Arial" w:hAnsi="Arial" w:cs="Arial"/>
                <w:color w:val="auto"/>
                <w:sz w:val="24"/>
              </w:rPr>
              <w:t>1</w:t>
            </w:r>
            <w:r w:rsidRPr="005A26CC">
              <w:rPr>
                <w:rStyle w:val="Ninguno"/>
                <w:rFonts w:ascii="Arial" w:hAnsi="Arial" w:cs="Arial"/>
                <w:sz w:val="24"/>
              </w:rPr>
              <w:t>5 h</w:t>
            </w:r>
          </w:p>
        </w:tc>
      </w:tr>
      <w:tr w:rsidR="002F5EC2" w:rsidRPr="000C7784" w14:paraId="417FB09D" w14:textId="77777777" w:rsidTr="002F5EC2">
        <w:tblPrEx>
          <w:shd w:val="clear" w:color="auto" w:fill="CED7E7"/>
        </w:tblPrEx>
        <w:trPr>
          <w:trHeight w:val="365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9850D" w14:textId="17884269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6</w:t>
            </w:r>
            <w:r w:rsidRPr="000B414B">
              <w:rPr>
                <w:rStyle w:val="Ninguno"/>
                <w:rFonts w:ascii="Arial" w:hAnsi="Arial" w:cs="Arial"/>
                <w:color w:val="auto"/>
                <w:sz w:val="24"/>
              </w:rPr>
              <w:t>-</w:t>
            </w:r>
            <w:r>
              <w:rPr>
                <w:rStyle w:val="Ninguno"/>
                <w:rFonts w:ascii="Arial" w:hAnsi="Arial" w:cs="Arial"/>
                <w:color w:val="auto"/>
                <w:sz w:val="24"/>
              </w:rPr>
              <w:t>8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20116" w14:textId="3FA51C7D" w:rsidR="00FD38A9" w:rsidRPr="002F5EC2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2F5EC2">
              <w:rPr>
                <w:rStyle w:val="Ninguno"/>
                <w:rFonts w:ascii="Arial" w:hAnsi="Arial" w:cs="Arial"/>
                <w:color w:val="auto"/>
                <w:sz w:val="24"/>
              </w:rPr>
              <w:t>T</w:t>
            </w:r>
            <w:r w:rsidRPr="002F5EC2">
              <w:rPr>
                <w:rStyle w:val="Ninguno"/>
                <w:rFonts w:ascii="Arial" w:hAnsi="Arial" w:cs="Arial"/>
                <w:sz w:val="24"/>
              </w:rPr>
              <w:t>emas 3</w:t>
            </w:r>
            <w:r w:rsidR="00C63EB8" w:rsidRPr="002F5EC2">
              <w:rPr>
                <w:rStyle w:val="Ninguno"/>
                <w:rFonts w:ascii="Arial" w:hAnsi="Arial" w:cs="Arial"/>
                <w:sz w:val="24"/>
              </w:rPr>
              <w:t>, 4</w:t>
            </w:r>
            <w:r w:rsidR="00BC227A">
              <w:rPr>
                <w:rStyle w:val="Ninguno"/>
                <w:rFonts w:ascii="Arial" w:hAnsi="Arial" w:cs="Arial"/>
                <w:sz w:val="24"/>
              </w:rPr>
              <w:t xml:space="preserve"> </w:t>
            </w:r>
            <w:r w:rsidR="00BC227A" w:rsidRPr="00AA6034">
              <w:rPr>
                <w:rStyle w:val="Ninguno"/>
                <w:rFonts w:ascii="Arial" w:hAnsi="Arial" w:cs="Arial"/>
                <w:color w:val="auto"/>
                <w:sz w:val="24"/>
              </w:rPr>
              <w:t>y</w:t>
            </w:r>
            <w:r w:rsidR="002F5EC2" w:rsidRPr="00AA6034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5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BE47C" w14:textId="32980560" w:rsidR="00FD38A9" w:rsidRPr="000B414B" w:rsidRDefault="002F5EC2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BC227A">
              <w:rPr>
                <w:rStyle w:val="Ninguno"/>
                <w:rFonts w:ascii="Arial" w:hAnsi="Arial" w:cs="Arial"/>
                <w:color w:val="auto"/>
                <w:sz w:val="24"/>
              </w:rPr>
              <w:t>2</w:t>
            </w:r>
            <w:r>
              <w:rPr>
                <w:rStyle w:val="Ninguno"/>
                <w:rFonts w:ascii="Arial" w:hAnsi="Arial" w:cs="Arial"/>
                <w:color w:val="FF0000"/>
                <w:sz w:val="24"/>
              </w:rPr>
              <w:t xml:space="preserve"> </w:t>
            </w:r>
            <w:r w:rsidR="00FD38A9" w:rsidRPr="000B414B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h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9425D" w14:textId="2FC76F1C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0B414B">
              <w:rPr>
                <w:rStyle w:val="Ninguno"/>
                <w:rFonts w:ascii="Arial" w:hAnsi="Arial" w:cs="Arial"/>
                <w:color w:val="auto"/>
                <w:sz w:val="24"/>
              </w:rPr>
              <w:t>5</w:t>
            </w:r>
            <w:r w:rsidRPr="000B414B">
              <w:rPr>
                <w:rStyle w:val="Ninguno"/>
                <w:rFonts w:ascii="Arial" w:hAnsi="Arial" w:cs="Arial"/>
                <w:sz w:val="24"/>
              </w:rPr>
              <w:t xml:space="preserve"> h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B10A" w14:textId="77777777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C2DF" w14:textId="3D900E74" w:rsidR="00FD38A9" w:rsidRPr="005A26CC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A26CC">
              <w:rPr>
                <w:rStyle w:val="Ninguno"/>
                <w:rFonts w:ascii="Arial" w:hAnsi="Arial" w:cs="Arial"/>
                <w:color w:val="auto"/>
                <w:sz w:val="24"/>
              </w:rPr>
              <w:t>1</w:t>
            </w:r>
            <w:r w:rsidRPr="005A26CC">
              <w:rPr>
                <w:rStyle w:val="Ninguno"/>
                <w:rFonts w:ascii="Arial" w:hAnsi="Arial" w:cs="Arial"/>
                <w:sz w:val="24"/>
              </w:rPr>
              <w:t>5 h</w:t>
            </w:r>
          </w:p>
        </w:tc>
      </w:tr>
      <w:tr w:rsidR="002F5EC2" w:rsidRPr="000C7784" w14:paraId="168D7E25" w14:textId="77777777" w:rsidTr="002F5EC2">
        <w:tblPrEx>
          <w:shd w:val="clear" w:color="auto" w:fill="CED7E7"/>
        </w:tblPrEx>
        <w:trPr>
          <w:trHeight w:val="365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75B70" w14:textId="4F5E52EA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sz w:val="24"/>
              </w:rPr>
              <w:t>9</w:t>
            </w:r>
            <w:r w:rsidRPr="000B414B">
              <w:rPr>
                <w:rStyle w:val="Ninguno"/>
                <w:rFonts w:ascii="Arial" w:hAnsi="Arial" w:cs="Arial"/>
                <w:sz w:val="24"/>
              </w:rPr>
              <w:t>-1</w:t>
            </w:r>
            <w:r>
              <w:rPr>
                <w:rStyle w:val="Ninguno"/>
                <w:rFonts w:ascii="Arial" w:hAnsi="Arial" w:cs="Arial"/>
                <w:sz w:val="24"/>
              </w:rPr>
              <w:t>3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BC0CF" w14:textId="57E433D5" w:rsidR="00FD38A9" w:rsidRPr="000B414B" w:rsidRDefault="00FD38A9" w:rsidP="00C63EB8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 xml:space="preserve">Temas </w:t>
            </w:r>
            <w:r w:rsidR="00BC227A">
              <w:rPr>
                <w:rFonts w:ascii="Arial" w:hAnsi="Arial" w:cs="Arial"/>
                <w:color w:val="auto"/>
                <w:sz w:val="24"/>
              </w:rPr>
              <w:t>6</w:t>
            </w:r>
            <w:r w:rsidR="002F5EC2">
              <w:rPr>
                <w:rFonts w:ascii="Arial" w:hAnsi="Arial" w:cs="Arial"/>
                <w:color w:val="auto"/>
                <w:sz w:val="24"/>
              </w:rPr>
              <w:t>,</w:t>
            </w:r>
            <w:r>
              <w:rPr>
                <w:rFonts w:ascii="Arial" w:hAnsi="Arial" w:cs="Arial"/>
                <w:color w:val="auto"/>
                <w:sz w:val="24"/>
              </w:rPr>
              <w:t xml:space="preserve"> </w:t>
            </w:r>
            <w:r w:rsidR="00BC227A">
              <w:rPr>
                <w:rFonts w:ascii="Arial" w:hAnsi="Arial" w:cs="Arial"/>
                <w:color w:val="auto"/>
                <w:sz w:val="24"/>
              </w:rPr>
              <w:t>7</w:t>
            </w:r>
            <w:r w:rsidR="002F5EC2">
              <w:rPr>
                <w:rFonts w:ascii="Arial" w:hAnsi="Arial" w:cs="Arial"/>
                <w:color w:val="auto"/>
                <w:sz w:val="24"/>
              </w:rPr>
              <w:t xml:space="preserve"> </w:t>
            </w:r>
            <w:r>
              <w:rPr>
                <w:rFonts w:ascii="Arial" w:hAnsi="Arial" w:cs="Arial"/>
                <w:color w:val="auto"/>
                <w:sz w:val="24"/>
              </w:rPr>
              <w:t xml:space="preserve">y </w:t>
            </w:r>
            <w:r w:rsidR="00BC227A" w:rsidRPr="00AA6034">
              <w:rPr>
                <w:rFonts w:ascii="Arial" w:hAnsi="Arial" w:cs="Arial"/>
                <w:color w:val="auto"/>
                <w:sz w:val="24"/>
              </w:rPr>
              <w:t>8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8FC91" w14:textId="77777777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E14AE" w14:textId="5648E1E2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0B414B">
              <w:rPr>
                <w:rFonts w:ascii="Arial" w:hAnsi="Arial" w:cs="Arial"/>
                <w:color w:val="auto"/>
                <w:sz w:val="24"/>
              </w:rPr>
              <w:t>2 h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C0E0F" w14:textId="59E0FE8D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0B414B">
              <w:rPr>
                <w:rStyle w:val="Ninguno"/>
                <w:rFonts w:ascii="Arial" w:hAnsi="Arial" w:cs="Arial"/>
                <w:color w:val="auto"/>
                <w:sz w:val="24"/>
              </w:rPr>
              <w:t>5 h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2DCA" w14:textId="7E730744" w:rsidR="00FD38A9" w:rsidRPr="005A26CC" w:rsidRDefault="00FD38A9" w:rsidP="005A26CC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A26CC">
              <w:rPr>
                <w:rStyle w:val="Ninguno"/>
                <w:rFonts w:ascii="Arial" w:hAnsi="Arial" w:cs="Arial"/>
                <w:color w:val="auto"/>
                <w:sz w:val="24"/>
              </w:rPr>
              <w:t>1</w:t>
            </w:r>
            <w:r w:rsidRPr="005A26CC">
              <w:rPr>
                <w:rStyle w:val="Ninguno"/>
                <w:rFonts w:ascii="Arial" w:hAnsi="Arial" w:cs="Arial"/>
                <w:sz w:val="24"/>
              </w:rPr>
              <w:t>5 h</w:t>
            </w:r>
          </w:p>
        </w:tc>
      </w:tr>
      <w:tr w:rsidR="002F5EC2" w:rsidRPr="000C7784" w14:paraId="3F6B10E2" w14:textId="77777777" w:rsidTr="002F5EC2">
        <w:tblPrEx>
          <w:shd w:val="clear" w:color="auto" w:fill="CED7E7"/>
        </w:tblPrEx>
        <w:trPr>
          <w:trHeight w:val="365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324FA" w14:textId="4EB1C21C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0B414B">
              <w:rPr>
                <w:rStyle w:val="Ninguno"/>
                <w:rFonts w:ascii="Arial" w:hAnsi="Arial" w:cs="Arial"/>
                <w:sz w:val="24"/>
              </w:rPr>
              <w:t>14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E89E5" w14:textId="29C5A25E" w:rsidR="00FD38A9" w:rsidRPr="005A26CC" w:rsidRDefault="00BC227A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 xml:space="preserve">Tema </w:t>
            </w:r>
            <w:r w:rsidRPr="00AA6034">
              <w:rPr>
                <w:rFonts w:ascii="Arial" w:hAnsi="Arial" w:cs="Arial"/>
                <w:color w:val="auto"/>
                <w:sz w:val="24"/>
              </w:rPr>
              <w:t>7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CEE4C" w14:textId="2FD3125E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0B414B">
              <w:rPr>
                <w:rFonts w:ascii="Arial" w:hAnsi="Arial" w:cs="Arial"/>
                <w:color w:val="auto"/>
                <w:sz w:val="24"/>
              </w:rPr>
              <w:t>1</w:t>
            </w:r>
            <w:r w:rsidRPr="000B414B">
              <w:rPr>
                <w:rFonts w:ascii="Arial" w:hAnsi="Arial" w:cs="Arial"/>
                <w:sz w:val="24"/>
              </w:rPr>
              <w:t xml:space="preserve"> h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ECF8C" w14:textId="77777777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03F4" w14:textId="77777777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762A" w14:textId="259DD5F7" w:rsidR="00FD38A9" w:rsidRPr="005A26CC" w:rsidRDefault="00FD38A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A26CC">
              <w:rPr>
                <w:rStyle w:val="Ninguno"/>
                <w:rFonts w:ascii="Arial" w:hAnsi="Arial" w:cs="Arial"/>
                <w:color w:val="auto"/>
                <w:sz w:val="24"/>
              </w:rPr>
              <w:t>3 h</w:t>
            </w:r>
          </w:p>
        </w:tc>
      </w:tr>
      <w:tr w:rsidR="002F5EC2" w:rsidRPr="000C7784" w14:paraId="6FB1CB90" w14:textId="77777777" w:rsidTr="002F5EC2">
        <w:tblPrEx>
          <w:shd w:val="clear" w:color="auto" w:fill="CED7E7"/>
        </w:tblPrEx>
        <w:trPr>
          <w:trHeight w:val="365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75B92" w14:textId="50C3067A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0B414B">
              <w:rPr>
                <w:rStyle w:val="Ninguno"/>
                <w:rFonts w:ascii="Arial" w:hAnsi="Arial" w:cs="Arial"/>
                <w:sz w:val="24"/>
              </w:rPr>
              <w:t>15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0A910" w14:textId="77777777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0B414B">
              <w:rPr>
                <w:rStyle w:val="Ninguno"/>
                <w:rFonts w:ascii="Arial" w:hAnsi="Arial" w:cs="Arial"/>
                <w:color w:val="auto"/>
                <w:sz w:val="24"/>
              </w:rPr>
              <w:t>Evaluación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3FF6D" w14:textId="77777777" w:rsidR="00FD38A9" w:rsidRPr="000B414B" w:rsidRDefault="00FD38A9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ABC2F" w14:textId="77777777" w:rsidR="00FD38A9" w:rsidRPr="000B414B" w:rsidRDefault="00FD38A9" w:rsidP="003758D6">
            <w:pPr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2AC5" w14:textId="77777777" w:rsidR="00FD38A9" w:rsidRPr="000B414B" w:rsidRDefault="00FD38A9" w:rsidP="003758D6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  <w:r w:rsidRPr="000B414B">
              <w:rPr>
                <w:rFonts w:ascii="Arial" w:hAnsi="Arial" w:cs="Arial"/>
                <w:sz w:val="24"/>
                <w:lang w:val="es-ES_tradnl"/>
              </w:rPr>
              <w:t>2 h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9D48" w14:textId="77777777" w:rsidR="00FD38A9" w:rsidRPr="000B414B" w:rsidRDefault="00FD38A9" w:rsidP="003758D6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</w:p>
        </w:tc>
      </w:tr>
    </w:tbl>
    <w:p w14:paraId="1EF155AE" w14:textId="77777777" w:rsidR="00697EB0" w:rsidRPr="00697EB0" w:rsidRDefault="00697EB0" w:rsidP="00697EB0"/>
    <w:sectPr w:rsidR="00697EB0" w:rsidRPr="00697EB0" w:rsidSect="00576E78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A6CE6" w14:textId="77777777" w:rsidR="00640C93" w:rsidRDefault="00640C93" w:rsidP="00E453DC">
      <w:r>
        <w:separator/>
      </w:r>
    </w:p>
  </w:endnote>
  <w:endnote w:type="continuationSeparator" w:id="0">
    <w:p w14:paraId="5C5CEB39" w14:textId="77777777" w:rsidR="00640C93" w:rsidRDefault="00640C93" w:rsidP="00E4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linkMacSystemFont">
    <w:altName w:val="Cambria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5865835C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="002B1FCD" w:rsidRPr="002B1FCD">
          <w:rPr>
            <w:noProof/>
            <w:sz w:val="20"/>
            <w:szCs w:val="20"/>
            <w:lang w:val="es-ES"/>
          </w:rPr>
          <w:t>11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3EECB" w14:textId="77777777" w:rsidR="00640C93" w:rsidRDefault="00640C93" w:rsidP="00E453DC">
      <w:r>
        <w:separator/>
      </w:r>
    </w:p>
  </w:footnote>
  <w:footnote w:type="continuationSeparator" w:id="0">
    <w:p w14:paraId="5D59FDE5" w14:textId="77777777" w:rsidR="00640C93" w:rsidRDefault="00640C93" w:rsidP="00E4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6" w:type="pct"/>
      <w:tblInd w:w="107" w:type="dxa"/>
      <w:tblLook w:val="00A0" w:firstRow="1" w:lastRow="0" w:firstColumn="1" w:lastColumn="0" w:noHBand="0" w:noVBand="0"/>
    </w:tblPr>
    <w:tblGrid>
      <w:gridCol w:w="4819"/>
      <w:gridCol w:w="4679"/>
    </w:tblGrid>
    <w:tr w:rsidR="00010418" w14:paraId="0AE7722B" w14:textId="77777777" w:rsidTr="00010418">
      <w:trPr>
        <w:trHeight w:val="90"/>
      </w:trPr>
      <w:tc>
        <w:tcPr>
          <w:tcW w:w="2537" w:type="pct"/>
          <w:vMerge w:val="restart"/>
          <w:hideMark/>
        </w:tcPr>
        <w:p w14:paraId="724342B5" w14:textId="77777777" w:rsidR="00010418" w:rsidRDefault="00010418" w:rsidP="00010418">
          <w:pPr>
            <w:tabs>
              <w:tab w:val="left" w:pos="2444"/>
            </w:tabs>
            <w:ind w:left="-108" w:right="-83"/>
            <w:rPr>
              <w:rFonts w:asciiTheme="minorHAnsi" w:hAnsiTheme="minorHAnsi"/>
              <w:sz w:val="16"/>
              <w:szCs w:val="20"/>
            </w:rPr>
          </w:pPr>
          <w:r>
            <w:rPr>
              <w:noProof/>
            </w:rPr>
            <w:drawing>
              <wp:inline distT="0" distB="0" distL="0" distR="0" wp14:anchorId="7B71D4CF" wp14:editId="58FDF9E4">
                <wp:extent cx="1600200" cy="371475"/>
                <wp:effectExtent l="0" t="0" r="0" b="9525"/>
                <wp:docPr id="1" name="Imagen 1" descr="ONC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ONC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3" w:type="pct"/>
        </w:tcPr>
        <w:p w14:paraId="196320A1" w14:textId="77777777" w:rsidR="00010418" w:rsidRDefault="00010418" w:rsidP="00010418">
          <w:pPr>
            <w:ind w:left="8"/>
            <w:rPr>
              <w:b/>
              <w:sz w:val="4"/>
              <w:szCs w:val="22"/>
            </w:rPr>
          </w:pPr>
        </w:p>
      </w:tc>
    </w:tr>
    <w:tr w:rsidR="00010418" w14:paraId="2A410B5E" w14:textId="77777777" w:rsidTr="00010418">
      <w:trPr>
        <w:trHeight w:val="416"/>
      </w:trPr>
      <w:tc>
        <w:tcPr>
          <w:tcW w:w="0" w:type="auto"/>
          <w:vMerge/>
          <w:vAlign w:val="center"/>
          <w:hideMark/>
        </w:tcPr>
        <w:p w14:paraId="6C139F81" w14:textId="77777777" w:rsidR="00010418" w:rsidRDefault="00010418" w:rsidP="00010418">
          <w:pPr>
            <w:rPr>
              <w:sz w:val="16"/>
              <w:szCs w:val="20"/>
            </w:rPr>
          </w:pPr>
        </w:p>
      </w:tc>
      <w:tc>
        <w:tcPr>
          <w:tcW w:w="2463" w:type="pct"/>
          <w:vAlign w:val="center"/>
          <w:hideMark/>
        </w:tcPr>
        <w:p w14:paraId="47DB076E" w14:textId="77777777" w:rsidR="00010418" w:rsidRDefault="00010418" w:rsidP="00010418">
          <w:pPr>
            <w:jc w:val="right"/>
            <w:rPr>
              <w:rFonts w:ascii="Arial" w:eastAsia="Calibri" w:hAnsi="Arial" w:cs="Arial"/>
              <w:b/>
              <w:bCs/>
              <w:color w:val="009949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b/>
              <w:bCs/>
              <w:color w:val="009949"/>
              <w:sz w:val="16"/>
              <w:szCs w:val="16"/>
              <w:lang w:eastAsia="en-US"/>
            </w:rPr>
            <w:t>ESCUELA UNIVERSITARIA DE FISIOTERAPIA</w:t>
          </w:r>
        </w:p>
        <w:p w14:paraId="38B8F2A2" w14:textId="77777777" w:rsidR="00010418" w:rsidRDefault="00010418" w:rsidP="00010418">
          <w:pPr>
            <w:jc w:val="right"/>
            <w:rPr>
              <w:rFonts w:ascii="Arial" w:eastAsia="Calibri" w:hAnsi="Arial" w:cs="Arial"/>
              <w:color w:val="009949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color w:val="009949"/>
              <w:sz w:val="16"/>
              <w:szCs w:val="16"/>
              <w:lang w:eastAsia="en-US"/>
            </w:rPr>
            <w:t>UNIVERSIDAD AUTÓNOMA DE MADRID</w:t>
          </w:r>
        </w:p>
      </w:tc>
    </w:tr>
  </w:tbl>
  <w:p w14:paraId="1C5DD8D0" w14:textId="77777777" w:rsidR="00010418" w:rsidRPr="00010418" w:rsidRDefault="00010418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176AB6B1" w:rsidR="00A8142E" w:rsidRDefault="00EF32D0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  <w:lang w:val="es-ES" w:eastAsia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3EF5BAC" wp14:editId="409CB83D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24E5EB" w14:textId="77777777" w:rsidR="00EF32D0" w:rsidRPr="00DF62C0" w:rsidRDefault="00EF32D0" w:rsidP="00EF32D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209536F9" w14:textId="77777777" w:rsidR="00EF32D0" w:rsidRPr="00DF62C0" w:rsidRDefault="00EF32D0" w:rsidP="00EF32D0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3EF5BAC" id="Grupo 1" o:spid="_x0000_s1027" style="position:absolute;margin-left:70.9pt;margin-top:35.4pt;width:453.1pt;height:42.45pt;z-index:251663360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WQTt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+OQ0VpXj0jUahQOF4gz/FqiinfM+RWzuIUxiZfF&#10;f8anbjXO0qNFSaPtj5/NB38UEKuUbHGrl9R971lo+vZWobSLNMvCMxAHWT6fYmCfr6yfr6i+u9R4&#10;OFA1oItm8Pft3qyt7r7iAVqGU7HEFMfZJfV789IPbw0eMC6Wy+g03CV36t7gBkojd0GjX3ZfmTWj&#10;kIMoPum9mI70PPiGIii97L2uZRR74HlgdaQfwo5WfD5gvXifno+j19ODfPEXAA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PYWQTt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1624E5EB" w14:textId="77777777" w:rsidR="00EF32D0" w:rsidRPr="00DF62C0" w:rsidRDefault="00EF32D0" w:rsidP="00EF32D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209536F9" w14:textId="77777777" w:rsidR="00EF32D0" w:rsidRPr="00DF62C0" w:rsidRDefault="00EF32D0" w:rsidP="00EF32D0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185293A5" w:rsidR="00F37656" w:rsidRDefault="00A8142E" w:rsidP="00A8142E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FC433BA" wp14:editId="32F6EA5F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09A22EBC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CIF </w:t>
                          </w:r>
                          <w:r w:rsidR="00AF6EE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G72872815.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516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" stroked="f" strokecolor="#7f7f7f">
              <v:textbox style="layout-flow:vertical;mso-layout-flow-alt:bottom-to-top">
                <w:txbxContent>
                  <w:p w14:paraId="52C3E390" w14:textId="09A22EBC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CIF </w:t>
                    </w:r>
                    <w:r w:rsidR="00AF6EE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G72872815.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5AF"/>
    <w:multiLevelType w:val="hybridMultilevel"/>
    <w:tmpl w:val="0E785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0AC9"/>
    <w:multiLevelType w:val="hybridMultilevel"/>
    <w:tmpl w:val="EA02D23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D5278D"/>
    <w:multiLevelType w:val="hybridMultilevel"/>
    <w:tmpl w:val="F0EAEC58"/>
    <w:styleLink w:val="Estiloimportado38"/>
    <w:lvl w:ilvl="0" w:tplc="6ABC06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8CC9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6601E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52C0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20F6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E09AB4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32717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3833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96BCA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7EE77C9"/>
    <w:multiLevelType w:val="hybridMultilevel"/>
    <w:tmpl w:val="3B00C2C8"/>
    <w:lvl w:ilvl="0" w:tplc="5F3CE6E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540A2"/>
    <w:multiLevelType w:val="multilevel"/>
    <w:tmpl w:val="7DD0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060572"/>
    <w:multiLevelType w:val="hybridMultilevel"/>
    <w:tmpl w:val="31E235CE"/>
    <w:styleLink w:val="Estiloimportado7"/>
    <w:lvl w:ilvl="0" w:tplc="975C1ACC">
      <w:start w:val="1"/>
      <w:numFmt w:val="upperLetter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221CA4">
      <w:start w:val="1"/>
      <w:numFmt w:val="upperLetter"/>
      <w:lvlText w:val="%2."/>
      <w:lvlJc w:val="left"/>
      <w:pPr>
        <w:tabs>
          <w:tab w:val="left" w:pos="360"/>
        </w:tabs>
        <w:ind w:left="1110" w:hanging="3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B2B038">
      <w:start w:val="1"/>
      <w:numFmt w:val="lowerRoman"/>
      <w:lvlText w:val="%3."/>
      <w:lvlJc w:val="left"/>
      <w:pPr>
        <w:tabs>
          <w:tab w:val="left" w:pos="360"/>
        </w:tabs>
        <w:ind w:left="180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3662A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70926C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162A08">
      <w:start w:val="1"/>
      <w:numFmt w:val="lowerRoman"/>
      <w:lvlText w:val="%6."/>
      <w:lvlJc w:val="left"/>
      <w:pPr>
        <w:tabs>
          <w:tab w:val="left" w:pos="360"/>
        </w:tabs>
        <w:ind w:left="39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6288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5ABD18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E64BE6">
      <w:start w:val="1"/>
      <w:numFmt w:val="lowerRoman"/>
      <w:lvlText w:val="%9."/>
      <w:lvlJc w:val="left"/>
      <w:pPr>
        <w:tabs>
          <w:tab w:val="left" w:pos="360"/>
        </w:tabs>
        <w:ind w:left="612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BA56928"/>
    <w:multiLevelType w:val="hybridMultilevel"/>
    <w:tmpl w:val="CC00B3A8"/>
    <w:styleLink w:val="Estiloimportado4"/>
    <w:lvl w:ilvl="0" w:tplc="D57EDE12">
      <w:start w:val="1"/>
      <w:numFmt w:val="bullet"/>
      <w:lvlText w:val="-"/>
      <w:lvlJc w:val="left"/>
      <w:pPr>
        <w:ind w:left="70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8AA910">
      <w:start w:val="1"/>
      <w:numFmt w:val="bullet"/>
      <w:lvlText w:val="o"/>
      <w:lvlJc w:val="left"/>
      <w:pPr>
        <w:ind w:left="142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86A77C">
      <w:start w:val="1"/>
      <w:numFmt w:val="bullet"/>
      <w:lvlText w:val="▪"/>
      <w:lvlJc w:val="left"/>
      <w:pPr>
        <w:ind w:left="214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903088">
      <w:start w:val="1"/>
      <w:numFmt w:val="bullet"/>
      <w:lvlText w:val="•"/>
      <w:lvlJc w:val="left"/>
      <w:pPr>
        <w:ind w:left="286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E8C1F6">
      <w:start w:val="1"/>
      <w:numFmt w:val="bullet"/>
      <w:lvlText w:val="o"/>
      <w:lvlJc w:val="left"/>
      <w:pPr>
        <w:ind w:left="358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F28B6C">
      <w:start w:val="1"/>
      <w:numFmt w:val="bullet"/>
      <w:lvlText w:val="▪"/>
      <w:lvlJc w:val="left"/>
      <w:pPr>
        <w:ind w:left="430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6459F2">
      <w:start w:val="1"/>
      <w:numFmt w:val="bullet"/>
      <w:lvlText w:val="•"/>
      <w:lvlJc w:val="left"/>
      <w:pPr>
        <w:ind w:left="502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480394">
      <w:start w:val="1"/>
      <w:numFmt w:val="bullet"/>
      <w:lvlText w:val="o"/>
      <w:lvlJc w:val="left"/>
      <w:pPr>
        <w:ind w:left="574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C4E684">
      <w:start w:val="1"/>
      <w:numFmt w:val="bullet"/>
      <w:lvlText w:val="▪"/>
      <w:lvlJc w:val="left"/>
      <w:pPr>
        <w:ind w:left="646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CB7061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F961A4E"/>
    <w:multiLevelType w:val="multilevel"/>
    <w:tmpl w:val="D8B6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485FA2"/>
    <w:multiLevelType w:val="multilevel"/>
    <w:tmpl w:val="0F48C3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817F27"/>
    <w:multiLevelType w:val="hybridMultilevel"/>
    <w:tmpl w:val="A4D649F8"/>
    <w:lvl w:ilvl="0" w:tplc="6E6E00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35D64D3"/>
    <w:multiLevelType w:val="hybridMultilevel"/>
    <w:tmpl w:val="9A5A192E"/>
    <w:lvl w:ilvl="0" w:tplc="0C0A000F">
      <w:start w:val="1"/>
      <w:numFmt w:val="decimal"/>
      <w:lvlText w:val="%1."/>
      <w:lvlJc w:val="left"/>
      <w:pPr>
        <w:ind w:left="1434" w:hanging="360"/>
      </w:pPr>
    </w:lvl>
    <w:lvl w:ilvl="1" w:tplc="0C0A0019" w:tentative="1">
      <w:start w:val="1"/>
      <w:numFmt w:val="lowerLetter"/>
      <w:lvlText w:val="%2."/>
      <w:lvlJc w:val="left"/>
      <w:pPr>
        <w:ind w:left="2154" w:hanging="360"/>
      </w:pPr>
    </w:lvl>
    <w:lvl w:ilvl="2" w:tplc="0C0A001B" w:tentative="1">
      <w:start w:val="1"/>
      <w:numFmt w:val="lowerRoman"/>
      <w:lvlText w:val="%3."/>
      <w:lvlJc w:val="right"/>
      <w:pPr>
        <w:ind w:left="2874" w:hanging="180"/>
      </w:pPr>
    </w:lvl>
    <w:lvl w:ilvl="3" w:tplc="0C0A000F" w:tentative="1">
      <w:start w:val="1"/>
      <w:numFmt w:val="decimal"/>
      <w:lvlText w:val="%4."/>
      <w:lvlJc w:val="left"/>
      <w:pPr>
        <w:ind w:left="3594" w:hanging="360"/>
      </w:pPr>
    </w:lvl>
    <w:lvl w:ilvl="4" w:tplc="0C0A0019" w:tentative="1">
      <w:start w:val="1"/>
      <w:numFmt w:val="lowerLetter"/>
      <w:lvlText w:val="%5."/>
      <w:lvlJc w:val="left"/>
      <w:pPr>
        <w:ind w:left="4314" w:hanging="360"/>
      </w:pPr>
    </w:lvl>
    <w:lvl w:ilvl="5" w:tplc="0C0A001B" w:tentative="1">
      <w:start w:val="1"/>
      <w:numFmt w:val="lowerRoman"/>
      <w:lvlText w:val="%6."/>
      <w:lvlJc w:val="right"/>
      <w:pPr>
        <w:ind w:left="5034" w:hanging="180"/>
      </w:pPr>
    </w:lvl>
    <w:lvl w:ilvl="6" w:tplc="0C0A000F" w:tentative="1">
      <w:start w:val="1"/>
      <w:numFmt w:val="decimal"/>
      <w:lvlText w:val="%7."/>
      <w:lvlJc w:val="left"/>
      <w:pPr>
        <w:ind w:left="5754" w:hanging="360"/>
      </w:pPr>
    </w:lvl>
    <w:lvl w:ilvl="7" w:tplc="0C0A0019" w:tentative="1">
      <w:start w:val="1"/>
      <w:numFmt w:val="lowerLetter"/>
      <w:lvlText w:val="%8."/>
      <w:lvlJc w:val="left"/>
      <w:pPr>
        <w:ind w:left="6474" w:hanging="360"/>
      </w:pPr>
    </w:lvl>
    <w:lvl w:ilvl="8" w:tplc="0C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26943B32"/>
    <w:multiLevelType w:val="multilevel"/>
    <w:tmpl w:val="11C8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C9349F"/>
    <w:multiLevelType w:val="multilevel"/>
    <w:tmpl w:val="A59CC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A6488C"/>
    <w:multiLevelType w:val="hybridMultilevel"/>
    <w:tmpl w:val="5A666AB8"/>
    <w:numStyleLink w:val="Estiloimportado32"/>
  </w:abstractNum>
  <w:abstractNum w:abstractNumId="16" w15:restartNumberingAfterBreak="0">
    <w:nsid w:val="28CE21B1"/>
    <w:multiLevelType w:val="multilevel"/>
    <w:tmpl w:val="8E061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07666E"/>
    <w:multiLevelType w:val="multilevel"/>
    <w:tmpl w:val="90A8E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183E67"/>
    <w:multiLevelType w:val="multilevel"/>
    <w:tmpl w:val="0850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9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54849F7"/>
    <w:multiLevelType w:val="multilevel"/>
    <w:tmpl w:val="95AEB0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681327"/>
    <w:multiLevelType w:val="hybridMultilevel"/>
    <w:tmpl w:val="0A7464D6"/>
    <w:styleLink w:val="Estiloimportado5"/>
    <w:lvl w:ilvl="0" w:tplc="BE12558C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705CE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60CB5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B0889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8C46A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2E461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4C7B5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FCC09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64B6B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0A963F3"/>
    <w:multiLevelType w:val="hybridMultilevel"/>
    <w:tmpl w:val="71BCD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F6A0D"/>
    <w:multiLevelType w:val="hybridMultilevel"/>
    <w:tmpl w:val="9F40018A"/>
    <w:styleLink w:val="Estiloimportado8"/>
    <w:lvl w:ilvl="0" w:tplc="6D20F35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8CC4D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8644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A68A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7C7D0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60804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D0F0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12D1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C65A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36655FD"/>
    <w:multiLevelType w:val="hybridMultilevel"/>
    <w:tmpl w:val="31E235CE"/>
    <w:numStyleLink w:val="Estiloimportado7"/>
  </w:abstractNum>
  <w:abstractNum w:abstractNumId="25" w15:restartNumberingAfterBreak="0">
    <w:nsid w:val="437C231B"/>
    <w:multiLevelType w:val="hybridMultilevel"/>
    <w:tmpl w:val="11DCAAB2"/>
    <w:lvl w:ilvl="0" w:tplc="AB0EB8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87906"/>
    <w:multiLevelType w:val="hybridMultilevel"/>
    <w:tmpl w:val="88FA51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97357"/>
    <w:multiLevelType w:val="hybridMultilevel"/>
    <w:tmpl w:val="5A666AB8"/>
    <w:styleLink w:val="Estiloimportado32"/>
    <w:lvl w:ilvl="0" w:tplc="786C3386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F6682E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5C0BB0">
      <w:start w:val="1"/>
      <w:numFmt w:val="lowerRoman"/>
      <w:lvlText w:val="%3."/>
      <w:lvlJc w:val="left"/>
      <w:pPr>
        <w:ind w:left="1724" w:hanging="2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E6D538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A4C18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DACAAA">
      <w:start w:val="1"/>
      <w:numFmt w:val="lowerRoman"/>
      <w:lvlText w:val="%6."/>
      <w:lvlJc w:val="left"/>
      <w:pPr>
        <w:ind w:left="3884" w:hanging="2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5CD8C4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04990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EA3A30">
      <w:start w:val="1"/>
      <w:numFmt w:val="lowerRoman"/>
      <w:lvlText w:val="%9."/>
      <w:lvlJc w:val="left"/>
      <w:pPr>
        <w:ind w:left="6044" w:hanging="2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73D3DB5"/>
    <w:multiLevelType w:val="hybridMultilevel"/>
    <w:tmpl w:val="F13E6450"/>
    <w:styleLink w:val="Estiloimportado6"/>
    <w:lvl w:ilvl="0" w:tplc="BD8879BE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FCEEDA">
      <w:start w:val="1"/>
      <w:numFmt w:val="bullet"/>
      <w:lvlText w:val="o"/>
      <w:lvlJc w:val="left"/>
      <w:pPr>
        <w:tabs>
          <w:tab w:val="left" w:pos="36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5ADD76">
      <w:start w:val="1"/>
      <w:numFmt w:val="bullet"/>
      <w:lvlText w:val="▪"/>
      <w:lvlJc w:val="left"/>
      <w:pPr>
        <w:tabs>
          <w:tab w:val="left" w:pos="36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38F050">
      <w:start w:val="1"/>
      <w:numFmt w:val="bullet"/>
      <w:lvlText w:val="·"/>
      <w:lvlJc w:val="left"/>
      <w:pPr>
        <w:tabs>
          <w:tab w:val="left" w:pos="36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9002C4">
      <w:start w:val="1"/>
      <w:numFmt w:val="bullet"/>
      <w:lvlText w:val="o"/>
      <w:lvlJc w:val="left"/>
      <w:pPr>
        <w:tabs>
          <w:tab w:val="left" w:pos="3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361426">
      <w:start w:val="1"/>
      <w:numFmt w:val="bullet"/>
      <w:lvlText w:val="▪"/>
      <w:lvlJc w:val="left"/>
      <w:pPr>
        <w:tabs>
          <w:tab w:val="left" w:pos="3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1CB814">
      <w:start w:val="1"/>
      <w:numFmt w:val="bullet"/>
      <w:lvlText w:val="·"/>
      <w:lvlJc w:val="left"/>
      <w:pPr>
        <w:tabs>
          <w:tab w:val="left" w:pos="36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6556C">
      <w:start w:val="1"/>
      <w:numFmt w:val="bullet"/>
      <w:lvlText w:val="o"/>
      <w:lvlJc w:val="left"/>
      <w:pPr>
        <w:tabs>
          <w:tab w:val="left" w:pos="3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C63646">
      <w:start w:val="1"/>
      <w:numFmt w:val="bullet"/>
      <w:lvlText w:val="▪"/>
      <w:lvlJc w:val="left"/>
      <w:pPr>
        <w:tabs>
          <w:tab w:val="left" w:pos="3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E1B1C6D"/>
    <w:multiLevelType w:val="hybridMultilevel"/>
    <w:tmpl w:val="5D6C9508"/>
    <w:lvl w:ilvl="0" w:tplc="0C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4E567D0E"/>
    <w:multiLevelType w:val="multilevel"/>
    <w:tmpl w:val="F0EAEC58"/>
    <w:numStyleLink w:val="Estiloimportado38"/>
  </w:abstractNum>
  <w:abstractNum w:abstractNumId="31" w15:restartNumberingAfterBreak="0">
    <w:nsid w:val="555A349F"/>
    <w:multiLevelType w:val="hybridMultilevel"/>
    <w:tmpl w:val="FC840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37628"/>
    <w:multiLevelType w:val="hybridMultilevel"/>
    <w:tmpl w:val="6220EE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297794B"/>
    <w:multiLevelType w:val="hybridMultilevel"/>
    <w:tmpl w:val="26749A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20478"/>
    <w:multiLevelType w:val="hybridMultilevel"/>
    <w:tmpl w:val="5740ADC2"/>
    <w:lvl w:ilvl="0" w:tplc="AB0EB8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836FCE"/>
    <w:multiLevelType w:val="hybridMultilevel"/>
    <w:tmpl w:val="6324D2D6"/>
    <w:lvl w:ilvl="0" w:tplc="0C0A0001">
      <w:start w:val="1"/>
      <w:numFmt w:val="bullet"/>
      <w:lvlText w:val=""/>
      <w:lvlJc w:val="left"/>
      <w:rPr>
        <w:rFonts w:ascii="Symbol" w:hAnsi="Symbol" w:hint="default"/>
      </w:rPr>
    </w:lvl>
    <w:lvl w:ilvl="1" w:tplc="C92E6604">
      <w:numFmt w:val="decimal"/>
      <w:lvlText w:val=""/>
      <w:lvlJc w:val="left"/>
    </w:lvl>
    <w:lvl w:ilvl="2" w:tplc="0C0A0001">
      <w:start w:val="1"/>
      <w:numFmt w:val="bullet"/>
      <w:lvlText w:val=""/>
      <w:lvlJc w:val="left"/>
      <w:rPr>
        <w:rFonts w:ascii="Symbol" w:hAnsi="Symbol" w:hint="default"/>
      </w:rPr>
    </w:lvl>
    <w:lvl w:ilvl="3" w:tplc="6FF21E70">
      <w:numFmt w:val="decimal"/>
      <w:lvlText w:val=""/>
      <w:lvlJc w:val="left"/>
    </w:lvl>
    <w:lvl w:ilvl="4" w:tplc="FBE2AE3A">
      <w:numFmt w:val="decimal"/>
      <w:lvlText w:val=""/>
      <w:lvlJc w:val="left"/>
    </w:lvl>
    <w:lvl w:ilvl="5" w:tplc="0C0A0001">
      <w:start w:val="1"/>
      <w:numFmt w:val="bullet"/>
      <w:lvlText w:val=""/>
      <w:lvlJc w:val="left"/>
      <w:rPr>
        <w:rFonts w:ascii="Symbol" w:hAnsi="Symbol" w:hint="default"/>
      </w:rPr>
    </w:lvl>
    <w:lvl w:ilvl="6" w:tplc="C7B62B3A">
      <w:numFmt w:val="decimal"/>
      <w:lvlText w:val=""/>
      <w:lvlJc w:val="left"/>
    </w:lvl>
    <w:lvl w:ilvl="7" w:tplc="D870C70A">
      <w:numFmt w:val="decimal"/>
      <w:lvlText w:val=""/>
      <w:lvlJc w:val="left"/>
    </w:lvl>
    <w:lvl w:ilvl="8" w:tplc="701C7316">
      <w:numFmt w:val="decimal"/>
      <w:lvlText w:val=""/>
      <w:lvlJc w:val="left"/>
    </w:lvl>
  </w:abstractNum>
  <w:abstractNum w:abstractNumId="37" w15:restartNumberingAfterBreak="0">
    <w:nsid w:val="67684BAE"/>
    <w:multiLevelType w:val="hybridMultilevel"/>
    <w:tmpl w:val="1D6CF92C"/>
    <w:lvl w:ilvl="0" w:tplc="B854FC06">
      <w:start w:val="2"/>
      <w:numFmt w:val="bullet"/>
      <w:lvlText w:val="-"/>
      <w:lvlJc w:val="left"/>
      <w:pPr>
        <w:ind w:left="1440" w:hanging="360"/>
      </w:pPr>
      <w:rPr>
        <w:rFonts w:ascii="Raleway" w:eastAsiaTheme="minorHAnsi" w:hAnsi="Raleway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EF052A"/>
    <w:multiLevelType w:val="multilevel"/>
    <w:tmpl w:val="D206DC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B57B22"/>
    <w:multiLevelType w:val="multilevel"/>
    <w:tmpl w:val="AEC2D8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3B7FC2"/>
    <w:multiLevelType w:val="hybridMultilevel"/>
    <w:tmpl w:val="2BEA0C9A"/>
    <w:lvl w:ilvl="0" w:tplc="B854FC06">
      <w:start w:val="2"/>
      <w:numFmt w:val="bullet"/>
      <w:lvlText w:val="-"/>
      <w:lvlJc w:val="left"/>
      <w:pPr>
        <w:ind w:left="1440" w:hanging="360"/>
      </w:pPr>
      <w:rPr>
        <w:rFonts w:ascii="Raleway" w:eastAsiaTheme="minorHAnsi" w:hAnsi="Raleway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73F749D"/>
    <w:multiLevelType w:val="multilevel"/>
    <w:tmpl w:val="972842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3320FC"/>
    <w:multiLevelType w:val="hybridMultilevel"/>
    <w:tmpl w:val="3D763EEC"/>
    <w:lvl w:ilvl="0" w:tplc="B854FC06">
      <w:start w:val="2"/>
      <w:numFmt w:val="bullet"/>
      <w:lvlText w:val="-"/>
      <w:lvlJc w:val="left"/>
      <w:pPr>
        <w:ind w:left="1440" w:hanging="360"/>
      </w:pPr>
      <w:rPr>
        <w:rFonts w:ascii="Raleway" w:eastAsiaTheme="minorHAnsi" w:hAnsi="Raleway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8D60BBF"/>
    <w:multiLevelType w:val="hybridMultilevel"/>
    <w:tmpl w:val="8110A442"/>
    <w:lvl w:ilvl="0" w:tplc="B854FC06">
      <w:start w:val="2"/>
      <w:numFmt w:val="bullet"/>
      <w:lvlText w:val="-"/>
      <w:lvlJc w:val="left"/>
      <w:pPr>
        <w:ind w:left="1440" w:hanging="360"/>
      </w:pPr>
      <w:rPr>
        <w:rFonts w:ascii="Raleway" w:eastAsiaTheme="minorHAnsi" w:hAnsi="Raleway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6795">
    <w:abstractNumId w:val="19"/>
  </w:num>
  <w:num w:numId="2" w16cid:durableId="2053845950">
    <w:abstractNumId w:val="33"/>
  </w:num>
  <w:num w:numId="3" w16cid:durableId="2011978835">
    <w:abstractNumId w:val="11"/>
  </w:num>
  <w:num w:numId="4" w16cid:durableId="1620187217">
    <w:abstractNumId w:val="6"/>
  </w:num>
  <w:num w:numId="5" w16cid:durableId="1910073162">
    <w:abstractNumId w:val="21"/>
  </w:num>
  <w:num w:numId="6" w16cid:durableId="2044624837">
    <w:abstractNumId w:val="28"/>
  </w:num>
  <w:num w:numId="7" w16cid:durableId="802234552">
    <w:abstractNumId w:val="5"/>
  </w:num>
  <w:num w:numId="8" w16cid:durableId="1094323469">
    <w:abstractNumId w:val="24"/>
  </w:num>
  <w:num w:numId="9" w16cid:durableId="2073580866">
    <w:abstractNumId w:val="23"/>
  </w:num>
  <w:num w:numId="10" w16cid:durableId="1449667246">
    <w:abstractNumId w:val="1"/>
  </w:num>
  <w:num w:numId="11" w16cid:durableId="649821433">
    <w:abstractNumId w:val="10"/>
  </w:num>
  <w:num w:numId="12" w16cid:durableId="120005823">
    <w:abstractNumId w:val="18"/>
  </w:num>
  <w:num w:numId="13" w16cid:durableId="659890913">
    <w:abstractNumId w:val="32"/>
  </w:num>
  <w:num w:numId="14" w16cid:durableId="1017390266">
    <w:abstractNumId w:val="27"/>
  </w:num>
  <w:num w:numId="15" w16cid:durableId="1163817619">
    <w:abstractNumId w:val="15"/>
  </w:num>
  <w:num w:numId="16" w16cid:durableId="1339383973">
    <w:abstractNumId w:val="36"/>
  </w:num>
  <w:num w:numId="17" w16cid:durableId="1104571179">
    <w:abstractNumId w:val="40"/>
  </w:num>
  <w:num w:numId="18" w16cid:durableId="458692990">
    <w:abstractNumId w:val="25"/>
  </w:num>
  <w:num w:numId="19" w16cid:durableId="991325682">
    <w:abstractNumId w:val="43"/>
  </w:num>
  <w:num w:numId="20" w16cid:durableId="869607762">
    <w:abstractNumId w:val="42"/>
  </w:num>
  <w:num w:numId="21" w16cid:durableId="1601453787">
    <w:abstractNumId w:val="7"/>
  </w:num>
  <w:num w:numId="22" w16cid:durableId="1038705643">
    <w:abstractNumId w:val="2"/>
  </w:num>
  <w:num w:numId="23" w16cid:durableId="1464998465">
    <w:abstractNumId w:val="30"/>
  </w:num>
  <w:num w:numId="24" w16cid:durableId="1386832433">
    <w:abstractNumId w:val="3"/>
  </w:num>
  <w:num w:numId="25" w16cid:durableId="428545027">
    <w:abstractNumId w:val="37"/>
  </w:num>
  <w:num w:numId="26" w16cid:durableId="1518928422">
    <w:abstractNumId w:val="26"/>
  </w:num>
  <w:num w:numId="27" w16cid:durableId="1668359115">
    <w:abstractNumId w:val="35"/>
  </w:num>
  <w:num w:numId="28" w16cid:durableId="726756432">
    <w:abstractNumId w:val="17"/>
  </w:num>
  <w:num w:numId="29" w16cid:durableId="1922785848">
    <w:abstractNumId w:val="41"/>
  </w:num>
  <w:num w:numId="30" w16cid:durableId="245652717">
    <w:abstractNumId w:val="39"/>
  </w:num>
  <w:num w:numId="31" w16cid:durableId="64494606">
    <w:abstractNumId w:val="38"/>
  </w:num>
  <w:num w:numId="32" w16cid:durableId="229998334">
    <w:abstractNumId w:val="20"/>
  </w:num>
  <w:num w:numId="33" w16cid:durableId="1387995023">
    <w:abstractNumId w:val="9"/>
  </w:num>
  <w:num w:numId="34" w16cid:durableId="1928414775">
    <w:abstractNumId w:val="31"/>
  </w:num>
  <w:num w:numId="35" w16cid:durableId="992955369">
    <w:abstractNumId w:val="16"/>
  </w:num>
  <w:num w:numId="36" w16cid:durableId="1336347204">
    <w:abstractNumId w:val="22"/>
  </w:num>
  <w:num w:numId="37" w16cid:durableId="1922179351">
    <w:abstractNumId w:val="0"/>
  </w:num>
  <w:num w:numId="38" w16cid:durableId="433137190">
    <w:abstractNumId w:val="12"/>
  </w:num>
  <w:num w:numId="39" w16cid:durableId="1634481766">
    <w:abstractNumId w:val="34"/>
  </w:num>
  <w:num w:numId="40" w16cid:durableId="1974021123">
    <w:abstractNumId w:val="14"/>
  </w:num>
  <w:num w:numId="41" w16cid:durableId="623511382">
    <w:abstractNumId w:val="13"/>
  </w:num>
  <w:num w:numId="42" w16cid:durableId="1347247370">
    <w:abstractNumId w:val="8"/>
  </w:num>
  <w:num w:numId="43" w16cid:durableId="2004234638">
    <w:abstractNumId w:val="4"/>
  </w:num>
  <w:num w:numId="44" w16cid:durableId="1229271102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0A"/>
    <w:rsid w:val="00000F21"/>
    <w:rsid w:val="00010301"/>
    <w:rsid w:val="00010418"/>
    <w:rsid w:val="00012E80"/>
    <w:rsid w:val="0001410A"/>
    <w:rsid w:val="000323FD"/>
    <w:rsid w:val="00043B97"/>
    <w:rsid w:val="00054DE5"/>
    <w:rsid w:val="000562DB"/>
    <w:rsid w:val="00092C92"/>
    <w:rsid w:val="000A4125"/>
    <w:rsid w:val="000A7D47"/>
    <w:rsid w:val="000B3C06"/>
    <w:rsid w:val="000B414B"/>
    <w:rsid w:val="000E3984"/>
    <w:rsid w:val="000E6F4A"/>
    <w:rsid w:val="000F5787"/>
    <w:rsid w:val="0010016B"/>
    <w:rsid w:val="001602E6"/>
    <w:rsid w:val="0018465C"/>
    <w:rsid w:val="001977CD"/>
    <w:rsid w:val="001B42C6"/>
    <w:rsid w:val="001D7E10"/>
    <w:rsid w:val="001F7347"/>
    <w:rsid w:val="002364AE"/>
    <w:rsid w:val="002421B2"/>
    <w:rsid w:val="00252907"/>
    <w:rsid w:val="0029717A"/>
    <w:rsid w:val="002A50ED"/>
    <w:rsid w:val="002B1077"/>
    <w:rsid w:val="002B1FCD"/>
    <w:rsid w:val="002F5EC2"/>
    <w:rsid w:val="00311A23"/>
    <w:rsid w:val="00320969"/>
    <w:rsid w:val="00325EA0"/>
    <w:rsid w:val="00347D17"/>
    <w:rsid w:val="00356C3D"/>
    <w:rsid w:val="003741AC"/>
    <w:rsid w:val="003A3BB1"/>
    <w:rsid w:val="003C60D9"/>
    <w:rsid w:val="003F0B71"/>
    <w:rsid w:val="0041337A"/>
    <w:rsid w:val="004148F4"/>
    <w:rsid w:val="0042332D"/>
    <w:rsid w:val="00431084"/>
    <w:rsid w:val="0044183C"/>
    <w:rsid w:val="0045276E"/>
    <w:rsid w:val="0048236B"/>
    <w:rsid w:val="004A39F3"/>
    <w:rsid w:val="004B11CF"/>
    <w:rsid w:val="004B5ED9"/>
    <w:rsid w:val="00502205"/>
    <w:rsid w:val="0053779E"/>
    <w:rsid w:val="0054585A"/>
    <w:rsid w:val="00564A82"/>
    <w:rsid w:val="00567FE5"/>
    <w:rsid w:val="0057450A"/>
    <w:rsid w:val="00576E78"/>
    <w:rsid w:val="00592521"/>
    <w:rsid w:val="00597494"/>
    <w:rsid w:val="005A26CC"/>
    <w:rsid w:val="005C72C6"/>
    <w:rsid w:val="005F6006"/>
    <w:rsid w:val="00622C79"/>
    <w:rsid w:val="00623348"/>
    <w:rsid w:val="0062378A"/>
    <w:rsid w:val="00630D02"/>
    <w:rsid w:val="006329EB"/>
    <w:rsid w:val="00640C93"/>
    <w:rsid w:val="00647125"/>
    <w:rsid w:val="00697EB0"/>
    <w:rsid w:val="006A1141"/>
    <w:rsid w:val="006A1CB0"/>
    <w:rsid w:val="006B22B0"/>
    <w:rsid w:val="006D4FF6"/>
    <w:rsid w:val="006F4F08"/>
    <w:rsid w:val="00702C42"/>
    <w:rsid w:val="007500AC"/>
    <w:rsid w:val="00780817"/>
    <w:rsid w:val="00797424"/>
    <w:rsid w:val="007B08D4"/>
    <w:rsid w:val="007D6BB6"/>
    <w:rsid w:val="007E36F3"/>
    <w:rsid w:val="007F09D9"/>
    <w:rsid w:val="0084114E"/>
    <w:rsid w:val="00871CDD"/>
    <w:rsid w:val="008A5900"/>
    <w:rsid w:val="008C7D28"/>
    <w:rsid w:val="00912BA4"/>
    <w:rsid w:val="00921CED"/>
    <w:rsid w:val="0094364C"/>
    <w:rsid w:val="00955749"/>
    <w:rsid w:val="009A2F15"/>
    <w:rsid w:val="009A540B"/>
    <w:rsid w:val="009D3FC7"/>
    <w:rsid w:val="009E554C"/>
    <w:rsid w:val="009E6F73"/>
    <w:rsid w:val="00A07FE4"/>
    <w:rsid w:val="00A35C1E"/>
    <w:rsid w:val="00A3713A"/>
    <w:rsid w:val="00A557C7"/>
    <w:rsid w:val="00A8142E"/>
    <w:rsid w:val="00AA6034"/>
    <w:rsid w:val="00AB2073"/>
    <w:rsid w:val="00AB24FE"/>
    <w:rsid w:val="00AD4C78"/>
    <w:rsid w:val="00AD4E1A"/>
    <w:rsid w:val="00AF6EEE"/>
    <w:rsid w:val="00B00041"/>
    <w:rsid w:val="00B27CC5"/>
    <w:rsid w:val="00B41AA9"/>
    <w:rsid w:val="00B714E4"/>
    <w:rsid w:val="00BB5059"/>
    <w:rsid w:val="00BC20B4"/>
    <w:rsid w:val="00BC227A"/>
    <w:rsid w:val="00BC5C4D"/>
    <w:rsid w:val="00BD12C9"/>
    <w:rsid w:val="00BF1D90"/>
    <w:rsid w:val="00BF6246"/>
    <w:rsid w:val="00C14FA1"/>
    <w:rsid w:val="00C57A37"/>
    <w:rsid w:val="00C63EB8"/>
    <w:rsid w:val="00C86373"/>
    <w:rsid w:val="00CA2128"/>
    <w:rsid w:val="00CA78CF"/>
    <w:rsid w:val="00CF632A"/>
    <w:rsid w:val="00D1488E"/>
    <w:rsid w:val="00D420A3"/>
    <w:rsid w:val="00D50D15"/>
    <w:rsid w:val="00D5508E"/>
    <w:rsid w:val="00D972F3"/>
    <w:rsid w:val="00DA0795"/>
    <w:rsid w:val="00DE0512"/>
    <w:rsid w:val="00DF32C5"/>
    <w:rsid w:val="00DF5C48"/>
    <w:rsid w:val="00E01AE8"/>
    <w:rsid w:val="00E03C58"/>
    <w:rsid w:val="00E144E9"/>
    <w:rsid w:val="00E453DC"/>
    <w:rsid w:val="00E85480"/>
    <w:rsid w:val="00EB2A7D"/>
    <w:rsid w:val="00EB65BA"/>
    <w:rsid w:val="00EC2700"/>
    <w:rsid w:val="00EC6BBC"/>
    <w:rsid w:val="00ED00D7"/>
    <w:rsid w:val="00ED1024"/>
    <w:rsid w:val="00EE66D8"/>
    <w:rsid w:val="00EF32D0"/>
    <w:rsid w:val="00F10903"/>
    <w:rsid w:val="00F37656"/>
    <w:rsid w:val="00F419DA"/>
    <w:rsid w:val="00F9518B"/>
    <w:rsid w:val="00FA3BEC"/>
    <w:rsid w:val="00FA3D8D"/>
    <w:rsid w:val="00FB5FE1"/>
    <w:rsid w:val="00FC5409"/>
    <w:rsid w:val="00FD38A9"/>
    <w:rsid w:val="00FE33B9"/>
    <w:rsid w:val="046A3FD4"/>
    <w:rsid w:val="1DE4A711"/>
    <w:rsid w:val="3399FBBA"/>
    <w:rsid w:val="39AD6F38"/>
    <w:rsid w:val="3C63E36D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5ADC46"/>
  <w15:chartTrackingRefBased/>
  <w15:docId w15:val="{2650024D-91BC-4EE5-9702-28F35549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2C6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2"/>
      </w:numPr>
    </w:pPr>
  </w:style>
  <w:style w:type="numbering" w:customStyle="1" w:styleId="Estiloimportado3">
    <w:name w:val="Estilo importado 3"/>
    <w:rsid w:val="00A07FE4"/>
    <w:pPr>
      <w:numPr>
        <w:numId w:val="3"/>
      </w:numPr>
    </w:pPr>
  </w:style>
  <w:style w:type="table" w:customStyle="1" w:styleId="NormalTable0">
    <w:name w:val="Normal Table0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4">
    <w:name w:val="Estilo importado 4"/>
    <w:rsid w:val="00000F21"/>
    <w:pPr>
      <w:numPr>
        <w:numId w:val="4"/>
      </w:numPr>
    </w:pPr>
  </w:style>
  <w:style w:type="character" w:customStyle="1" w:styleId="Enlace">
    <w:name w:val="Enlace"/>
    <w:rsid w:val="00000F21"/>
    <w:rPr>
      <w:outline w:val="0"/>
      <w:color w:val="0000FF"/>
      <w:u w:val="single" w:color="0000FF"/>
    </w:rPr>
  </w:style>
  <w:style w:type="numbering" w:customStyle="1" w:styleId="Estiloimportado5">
    <w:name w:val="Estilo importado 5"/>
    <w:rsid w:val="00000F21"/>
    <w:pPr>
      <w:numPr>
        <w:numId w:val="5"/>
      </w:numPr>
    </w:pPr>
  </w:style>
  <w:style w:type="numbering" w:customStyle="1" w:styleId="Estiloimportado6">
    <w:name w:val="Estilo importado 6"/>
    <w:rsid w:val="00000F21"/>
    <w:pPr>
      <w:numPr>
        <w:numId w:val="6"/>
      </w:numPr>
    </w:pPr>
  </w:style>
  <w:style w:type="numbering" w:customStyle="1" w:styleId="Estiloimportado7">
    <w:name w:val="Estilo importado 7"/>
    <w:rsid w:val="00000F21"/>
    <w:pPr>
      <w:numPr>
        <w:numId w:val="7"/>
      </w:numPr>
    </w:pPr>
  </w:style>
  <w:style w:type="numbering" w:customStyle="1" w:styleId="Estiloimportado8">
    <w:name w:val="Estilo importado 8"/>
    <w:rsid w:val="00000F21"/>
    <w:pPr>
      <w:numPr>
        <w:numId w:val="9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DE0512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05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0512"/>
    <w:rPr>
      <w:rFonts w:ascii="Trebuchet MS" w:eastAsia="Times New Roman" w:hAnsi="Trebuchet MS" w:cs="Times New Roman"/>
      <w:b/>
      <w:bCs/>
      <w:sz w:val="20"/>
      <w:szCs w:val="20"/>
      <w:lang w:eastAsia="es-ES"/>
    </w:rPr>
  </w:style>
  <w:style w:type="paragraph" w:customStyle="1" w:styleId="paragraph">
    <w:name w:val="paragraph"/>
    <w:basedOn w:val="Normal"/>
    <w:rsid w:val="00DE0512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normaltextrun">
    <w:name w:val="normaltextrun"/>
    <w:basedOn w:val="Fuentedeprrafopredeter"/>
    <w:rsid w:val="00DE0512"/>
  </w:style>
  <w:style w:type="character" w:customStyle="1" w:styleId="eop">
    <w:name w:val="eop"/>
    <w:basedOn w:val="Fuentedeprrafopredeter"/>
    <w:rsid w:val="00DE0512"/>
  </w:style>
  <w:style w:type="paragraph" w:customStyle="1" w:styleId="pf1">
    <w:name w:val="pf1"/>
    <w:basedOn w:val="Normal"/>
    <w:rsid w:val="00EC6BBC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f0">
    <w:name w:val="pf0"/>
    <w:basedOn w:val="Normal"/>
    <w:rsid w:val="00EC6BBC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cf01">
    <w:name w:val="cf01"/>
    <w:basedOn w:val="Fuentedeprrafopredeter"/>
    <w:rsid w:val="00EC6BB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EC6BBC"/>
    <w:rPr>
      <w:rFonts w:ascii="Segoe UI" w:hAnsi="Segoe UI" w:cs="Segoe UI" w:hint="default"/>
      <w:b/>
      <w:bCs/>
      <w:sz w:val="18"/>
      <w:szCs w:val="18"/>
    </w:rPr>
  </w:style>
  <w:style w:type="numbering" w:customStyle="1" w:styleId="Estiloimportado32">
    <w:name w:val="Estilo importado 32"/>
    <w:rsid w:val="001602E6"/>
    <w:pPr>
      <w:numPr>
        <w:numId w:val="14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741AC"/>
    <w:rPr>
      <w:color w:val="605E5C"/>
      <w:shd w:val="clear" w:color="auto" w:fill="E1DFDD"/>
    </w:rPr>
  </w:style>
  <w:style w:type="numbering" w:customStyle="1" w:styleId="Estiloimportado38">
    <w:name w:val="Estilo importado 38"/>
    <w:rsid w:val="00647125"/>
    <w:pPr>
      <w:numPr>
        <w:numId w:val="22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12C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2C9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bit.ly/cursozotero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ortal.once.es/campusvirtualfisio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371/journal.pone.00249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7B1AD9C649445A9E5E5606CC3FC73" ma:contentTypeVersion="13" ma:contentTypeDescription="Crear nuevo documento." ma:contentTypeScope="" ma:versionID="c88cf802d47f3295bdd3b9effa140401">
  <xsd:schema xmlns:xsd="http://www.w3.org/2001/XMLSchema" xmlns:xs="http://www.w3.org/2001/XMLSchema" xmlns:p="http://schemas.microsoft.com/office/2006/metadata/properties" xmlns:ns2="04a03997-771f-4d0c-8a3c-770c89d4422e" xmlns:ns3="2b9c4927-a988-4472-9984-217eaa369e09" targetNamespace="http://schemas.microsoft.com/office/2006/metadata/properties" ma:root="true" ma:fieldsID="905f277f6b92fdc0a3ca6f973db3d131" ns2:_="" ns3:_="">
    <xsd:import namespace="04a03997-771f-4d0c-8a3c-770c89d4422e"/>
    <xsd:import namespace="2b9c4927-a988-4472-9984-217eaa36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997-771f-4d0c-8a3c-770c89d4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4927-a988-4472-9984-217eaa36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520684-9d6b-406c-8382-3f51a6ee5b36}" ma:internalName="TaxCatchAll" ma:showField="CatchAllData" ma:web="2b9c4927-a988-4472-9984-217eaa36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03997-771f-4d0c-8a3c-770c89d4422e">
      <Terms xmlns="http://schemas.microsoft.com/office/infopath/2007/PartnerControls"/>
    </lcf76f155ced4ddcb4097134ff3c332f>
    <TaxCatchAll xmlns="2b9c4927-a988-4472-9984-217eaa369e09" xsi:nil="true"/>
  </documentManagement>
</p:properties>
</file>

<file path=customXml/itemProps1.xml><?xml version="1.0" encoding="utf-8"?>
<ds:datastoreItem xmlns:ds="http://schemas.openxmlformats.org/officeDocument/2006/customXml" ds:itemID="{3AE8CCF3-3F8F-4E56-AA80-81DE79C2C29A}"/>
</file>

<file path=customXml/itemProps2.xml><?xml version="1.0" encoding="utf-8"?>
<ds:datastoreItem xmlns:ds="http://schemas.openxmlformats.org/officeDocument/2006/customXml" ds:itemID="{B8A25DE3-2DC0-45EC-99FC-85059BAF94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219</TotalTime>
  <Pages>11</Pages>
  <Words>2024</Words>
  <Characters>11720</Characters>
  <Application>Microsoft Office Word</Application>
  <DocSecurity>0</DocSecurity>
  <Lines>418</Lines>
  <Paragraphs>211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5</cp:revision>
  <dcterms:created xsi:type="dcterms:W3CDTF">2026-02-27T12:38:00Z</dcterms:created>
  <dcterms:modified xsi:type="dcterms:W3CDTF">2026-04-29T13:28:00Z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0x01010072A7B1AD9C649445A9E5E5606CC3FC73</vt:lpwstr>
  </property>
  <property fmtid="{D5CDD505-2E9C-101B-9397-08002B2CF9AE}" pid="13" name="MediaServiceImageTags">
    <vt:lpwstr/>
  </property>
  <property fmtid="{D5CDD505-2E9C-101B-9397-08002B2CF9AE}" pid="14" name="docLang">
    <vt:lpwstr>es</vt:lpwstr>
  </property>
</Properties>
</file>