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3D572" w14:textId="77777777" w:rsidR="00F37656" w:rsidRPr="00576E78" w:rsidRDefault="00F37656" w:rsidP="008F26BF">
      <w:pPr>
        <w:spacing w:before="1200"/>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576E78" w14:paraId="21B1AE12" w14:textId="77777777" w:rsidTr="1DE4A711">
        <w:trPr>
          <w:jc w:val="center"/>
        </w:trPr>
        <w:tc>
          <w:tcPr>
            <w:tcW w:w="5000" w:type="pct"/>
            <w:vAlign w:val="center"/>
          </w:tcPr>
          <w:p w14:paraId="5F9B0421" w14:textId="47BD35A0" w:rsidR="0001410A" w:rsidRPr="0001410A" w:rsidRDefault="00D004B6" w:rsidP="1DE4A711">
            <w:pPr>
              <w:spacing w:after="240" w:line="360" w:lineRule="auto"/>
              <w:jc w:val="center"/>
              <w:rPr>
                <w:rFonts w:ascii="Arial" w:eastAsia="Calibri" w:hAnsi="Arial" w:cs="Arial"/>
                <w:b/>
                <w:bCs/>
                <w:color w:val="009949"/>
                <w:sz w:val="32"/>
                <w:szCs w:val="32"/>
                <w:lang w:val="es-ES" w:eastAsia="en-US"/>
              </w:rPr>
            </w:pPr>
            <w:r w:rsidRPr="00D004B6">
              <w:rPr>
                <w:rFonts w:ascii="Arial" w:eastAsiaTheme="minorEastAsia" w:hAnsi="Arial" w:cstheme="minorBidi"/>
                <w:b/>
                <w:bCs/>
                <w:color w:val="009949"/>
                <w:sz w:val="32"/>
                <w:szCs w:val="32"/>
                <w:lang w:val="es-ES" w:eastAsia="en-US"/>
              </w:rPr>
              <w:t>GRADO EN FISIOTERAPIA</w:t>
            </w:r>
          </w:p>
          <w:p w14:paraId="58FA5B1A" w14:textId="2F4E770D" w:rsidR="0001410A" w:rsidRPr="00A07FE4" w:rsidRDefault="0001410A" w:rsidP="0001410A">
            <w:pPr>
              <w:spacing w:after="240" w:line="360" w:lineRule="auto"/>
              <w:jc w:val="center"/>
              <w:rPr>
                <w:rFonts w:ascii="Arial" w:eastAsia="Calibri" w:hAnsi="Arial" w:cs="Arial"/>
                <w:b/>
                <w:bCs/>
                <w:color w:val="009949"/>
                <w:sz w:val="32"/>
                <w:szCs w:val="32"/>
                <w:lang w:val="es-ES" w:eastAsia="en-US"/>
              </w:rPr>
            </w:pPr>
            <w:r w:rsidRPr="00A07FE4">
              <w:rPr>
                <w:rFonts w:ascii="Arial" w:eastAsia="Calibri" w:hAnsi="Arial" w:cs="Arial"/>
                <w:b/>
                <w:bCs/>
                <w:color w:val="009949"/>
                <w:sz w:val="32"/>
                <w:szCs w:val="32"/>
                <w:lang w:val="es-ES" w:eastAsia="en-US"/>
              </w:rPr>
              <w:t>CURSO 202</w:t>
            </w:r>
            <w:r w:rsidR="00BE05F8">
              <w:rPr>
                <w:rFonts w:ascii="Arial" w:eastAsia="Calibri" w:hAnsi="Arial" w:cs="Arial"/>
                <w:b/>
                <w:bCs/>
                <w:color w:val="009949"/>
                <w:sz w:val="32"/>
                <w:szCs w:val="32"/>
                <w:lang w:val="es-ES" w:eastAsia="en-US"/>
              </w:rPr>
              <w:t>6/2027</w:t>
            </w:r>
          </w:p>
          <w:p w14:paraId="353DDF70" w14:textId="549DF2CC" w:rsidR="00010418" w:rsidRPr="00576E78" w:rsidRDefault="009C730B" w:rsidP="009C730B">
            <w:pPr>
              <w:spacing w:after="240" w:line="360" w:lineRule="auto"/>
              <w:jc w:val="center"/>
              <w:rPr>
                <w:rFonts w:ascii="Arial" w:hAnsi="Arial" w:cs="Arial"/>
                <w:sz w:val="32"/>
                <w:szCs w:val="32"/>
              </w:rPr>
            </w:pPr>
            <w:r>
              <w:rPr>
                <w:rFonts w:ascii="Arial" w:hAnsi="Arial" w:cs="Arial"/>
                <w:b/>
                <w:noProof/>
                <w:sz w:val="32"/>
                <w:szCs w:val="32"/>
              </w:rPr>
              <w:drawing>
                <wp:inline distT="0" distB="0" distL="0" distR="0" wp14:anchorId="4A785892" wp14:editId="05EAC6D0">
                  <wp:extent cx="4522573" cy="3197215"/>
                  <wp:effectExtent l="0" t="0" r="0" b="3810"/>
                  <wp:docPr id="1431349835" name="Imagen 1" descr="Logotipo Escuela Universitaria de Fisioterapia de la ONCE+Logotipo Universidad Autónoma de Madrid+Logotipo grupo Soci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9835" name="Imagen 1" descr="Logotipo Escuela Universitaria de Fisioterapia de la ONCE+Logotipo Universidad Autónoma de Madrid+Logotipo grupo Social O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2920" cy="3197460"/>
                          </a:xfrm>
                          <a:prstGeom prst="rect">
                            <a:avLst/>
                          </a:prstGeom>
                        </pic:spPr>
                      </pic:pic>
                    </a:graphicData>
                  </a:graphic>
                </wp:inline>
              </w:drawing>
            </w:r>
          </w:p>
        </w:tc>
      </w:tr>
      <w:tr w:rsidR="00010418" w:rsidRPr="00576E78" w14:paraId="2F985668" w14:textId="77777777" w:rsidTr="1DE4A711">
        <w:trPr>
          <w:trHeight w:val="1350"/>
          <w:jc w:val="center"/>
        </w:trPr>
        <w:tc>
          <w:tcPr>
            <w:tcW w:w="5000" w:type="pct"/>
            <w:vAlign w:val="center"/>
          </w:tcPr>
          <w:p w14:paraId="386FAEF9" w14:textId="77777777" w:rsidR="00010418" w:rsidRPr="00576E78" w:rsidRDefault="00F37656" w:rsidP="1DE4A711">
            <w:pPr>
              <w:spacing w:after="240" w:line="360" w:lineRule="auto"/>
              <w:jc w:val="center"/>
              <w:rPr>
                <w:rFonts w:ascii="Arial" w:eastAsia="Calibri" w:hAnsi="Arial" w:cs="Arial"/>
                <w:b/>
                <w:bCs/>
                <w:color w:val="009949"/>
                <w:sz w:val="32"/>
                <w:szCs w:val="32"/>
                <w:lang w:eastAsia="en-US"/>
              </w:rPr>
            </w:pPr>
            <w:r w:rsidRPr="1DE4A711">
              <w:rPr>
                <w:rFonts w:ascii="Arial" w:eastAsiaTheme="minorEastAsia" w:hAnsi="Arial" w:cstheme="minorBidi"/>
                <w:b/>
                <w:bCs/>
                <w:color w:val="009949"/>
                <w:sz w:val="32"/>
                <w:szCs w:val="32"/>
                <w:lang w:eastAsia="en-US"/>
              </w:rPr>
              <w:t>GUÍA DOCENTE</w:t>
            </w:r>
          </w:p>
        </w:tc>
      </w:tr>
      <w:tr w:rsidR="00010418" w:rsidRPr="007B08D4" w14:paraId="2BF5AAFB" w14:textId="77777777" w:rsidTr="1DE4A711">
        <w:trPr>
          <w:trHeight w:hRule="exact" w:val="986"/>
          <w:jc w:val="center"/>
        </w:trPr>
        <w:tc>
          <w:tcPr>
            <w:tcW w:w="5000" w:type="pct"/>
            <w:vAlign w:val="center"/>
          </w:tcPr>
          <w:p w14:paraId="0237A65B" w14:textId="2CC7E6B6" w:rsidR="00010418" w:rsidRPr="00964145" w:rsidRDefault="002D740A" w:rsidP="1DE4A711">
            <w:pPr>
              <w:spacing w:after="240" w:line="360" w:lineRule="auto"/>
              <w:jc w:val="center"/>
              <w:rPr>
                <w:rFonts w:ascii="Arial" w:eastAsiaTheme="minorEastAsia" w:hAnsi="Arial" w:cs="Arial"/>
                <w:b/>
                <w:bCs/>
                <w:color w:val="009949"/>
                <w:sz w:val="32"/>
                <w:szCs w:val="32"/>
                <w:lang w:val="es-ES" w:eastAsia="en-US"/>
              </w:rPr>
            </w:pPr>
            <w:r w:rsidRPr="002D740A">
              <w:rPr>
                <w:rFonts w:ascii="Arial" w:eastAsiaTheme="minorEastAsia" w:hAnsi="Arial" w:cs="Arial"/>
                <w:b/>
                <w:bCs/>
                <w:color w:val="009949"/>
                <w:sz w:val="32"/>
                <w:szCs w:val="32"/>
                <w:lang w:val="es-ES" w:eastAsia="en-US"/>
              </w:rPr>
              <w:t>FISIOTERAPIA EN EL DEPORTE</w:t>
            </w:r>
            <w:r w:rsidR="00C8097F" w:rsidRPr="00C8097F">
              <w:rPr>
                <w:rFonts w:ascii="Arial" w:eastAsiaTheme="minorEastAsia" w:hAnsi="Arial" w:cs="Arial"/>
                <w:b/>
                <w:bCs/>
                <w:color w:val="009949"/>
                <w:sz w:val="32"/>
                <w:szCs w:val="32"/>
                <w:lang w:val="es-ES" w:eastAsia="en-US"/>
              </w:rPr>
              <w:t xml:space="preserve"> </w:t>
            </w:r>
          </w:p>
        </w:tc>
      </w:tr>
      <w:tr w:rsidR="00010418" w:rsidRPr="00576E78" w14:paraId="2F0A8B0B" w14:textId="77777777" w:rsidTr="1DE4A711">
        <w:trPr>
          <w:trHeight w:hRule="exact" w:val="680"/>
          <w:jc w:val="center"/>
        </w:trPr>
        <w:tc>
          <w:tcPr>
            <w:tcW w:w="5000" w:type="pct"/>
            <w:vAlign w:val="center"/>
          </w:tcPr>
          <w:p w14:paraId="0AAD2253" w14:textId="5278F377" w:rsidR="00010418" w:rsidRPr="007B08D4" w:rsidRDefault="00010418" w:rsidP="00971EAE">
            <w:pPr>
              <w:spacing w:before="120" w:after="120" w:line="360" w:lineRule="auto"/>
              <w:rPr>
                <w:rFonts w:ascii="Arial" w:hAnsi="Arial" w:cs="Arial"/>
                <w:sz w:val="28"/>
                <w:szCs w:val="28"/>
                <w:lang w:val="es-ES"/>
              </w:rPr>
            </w:pPr>
          </w:p>
        </w:tc>
      </w:tr>
    </w:tbl>
    <w:p w14:paraId="7D407EC4" w14:textId="77777777" w:rsidR="00D004B6" w:rsidRDefault="00D004B6">
      <w:pPr>
        <w:spacing w:after="160" w:line="259" w:lineRule="auto"/>
        <w:jc w:val="left"/>
        <w:rPr>
          <w:rStyle w:val="Ninguno"/>
          <w:rFonts w:ascii="Arial" w:eastAsiaTheme="majorEastAsia" w:hAnsi="Arial" w:cstheme="majorBidi"/>
          <w:b/>
          <w:bCs/>
        </w:rPr>
      </w:pPr>
      <w:bookmarkStart w:id="0" w:name="_Toc162953730"/>
      <w:bookmarkStart w:id="1" w:name="_Toc162956415"/>
      <w:bookmarkStart w:id="2" w:name="_Toc162960237"/>
      <w:r>
        <w:rPr>
          <w:rStyle w:val="Ninguno"/>
          <w:rFonts w:ascii="Arial" w:hAnsi="Arial"/>
          <w:b/>
          <w:bCs/>
        </w:rPr>
        <w:br w:type="page"/>
      </w:r>
    </w:p>
    <w:p w14:paraId="59968C0A" w14:textId="28A92D6D" w:rsidR="00010418" w:rsidRDefault="00576E78" w:rsidP="00A55324">
      <w:pPr>
        <w:rPr>
          <w:rStyle w:val="Ninguno"/>
          <w:rFonts w:ascii="Arial" w:hAnsi="Arial"/>
          <w:b/>
          <w:bCs/>
        </w:rPr>
      </w:pPr>
      <w:bookmarkStart w:id="3" w:name="_Toc163499994"/>
      <w:r w:rsidRPr="0001410A">
        <w:rPr>
          <w:rStyle w:val="Ninguno"/>
          <w:rFonts w:ascii="Arial" w:hAnsi="Arial"/>
          <w:b/>
          <w:bCs/>
        </w:rPr>
        <w:lastRenderedPageBreak/>
        <w:t>ÍNDICE</w:t>
      </w:r>
      <w:bookmarkEnd w:id="0"/>
      <w:bookmarkEnd w:id="1"/>
      <w:bookmarkEnd w:id="2"/>
      <w:bookmarkEnd w:id="3"/>
    </w:p>
    <w:bookmarkStart w:id="4" w:name="_Toc162960238" w:displacedByCustomXml="next"/>
    <w:bookmarkStart w:id="5" w:name="_Toc162956416" w:displacedByCustomXml="next"/>
    <w:bookmarkStart w:id="6" w:name="_Toc162953731" w:displacedByCustomXml="next"/>
    <w:sdt>
      <w:sdtPr>
        <w:rPr>
          <w:rFonts w:ascii="Trebuchet MS" w:eastAsia="Times New Roman" w:hAnsi="Trebuchet MS" w:cs="Times New Roman"/>
          <w:color w:val="auto"/>
          <w:sz w:val="24"/>
          <w:szCs w:val="24"/>
        </w:rPr>
        <w:id w:val="1770588372"/>
        <w:docPartObj>
          <w:docPartGallery w:val="Table of Contents"/>
          <w:docPartUnique/>
        </w:docPartObj>
      </w:sdtPr>
      <w:sdtEndPr>
        <w:rPr>
          <w:b/>
          <w:bCs/>
        </w:rPr>
      </w:sdtEndPr>
      <w:sdtContent>
        <w:p w14:paraId="7FADF90E" w14:textId="69DCD4CB" w:rsidR="008038F4" w:rsidRPr="008F26BF" w:rsidRDefault="008038F4">
          <w:pPr>
            <w:pStyle w:val="TtuloTDC"/>
            <w:rPr>
              <w:color w:val="auto"/>
            </w:rPr>
          </w:pPr>
        </w:p>
        <w:p w14:paraId="22022E5D" w14:textId="488FDE2A" w:rsidR="008F26BF" w:rsidRDefault="008038F4">
          <w:pPr>
            <w:pStyle w:val="TDC1"/>
            <w:rPr>
              <w:rFonts w:asciiTheme="minorHAnsi" w:eastAsiaTheme="minorEastAsia" w:hAnsiTheme="minorHAnsi" w:cstheme="minorBidi"/>
              <w:b w:val="0"/>
              <w:bCs w:val="0"/>
              <w:kern w:val="2"/>
              <w14:ligatures w14:val="standardContextual"/>
            </w:rPr>
          </w:pPr>
          <w:r>
            <w:fldChar w:fldCharType="begin"/>
          </w:r>
          <w:r>
            <w:instrText xml:space="preserve"> TOC \o "1-3" \h \z \u </w:instrText>
          </w:r>
          <w:r>
            <w:fldChar w:fldCharType="separate"/>
          </w:r>
          <w:hyperlink w:anchor="_Toc228963387" w:history="1">
            <w:r w:rsidR="008F26BF" w:rsidRPr="00287AA6">
              <w:rPr>
                <w:rStyle w:val="Hipervnculo"/>
              </w:rPr>
              <w:t>ASIGNATURA</w:t>
            </w:r>
            <w:r w:rsidR="008F26BF">
              <w:rPr>
                <w:webHidden/>
              </w:rPr>
              <w:tab/>
            </w:r>
            <w:r w:rsidR="008F26BF">
              <w:rPr>
                <w:webHidden/>
              </w:rPr>
              <w:fldChar w:fldCharType="begin"/>
            </w:r>
            <w:r w:rsidR="008F26BF">
              <w:rPr>
                <w:webHidden/>
              </w:rPr>
              <w:instrText xml:space="preserve"> PAGEREF _Toc228963387 \h </w:instrText>
            </w:r>
            <w:r w:rsidR="008F26BF">
              <w:rPr>
                <w:webHidden/>
              </w:rPr>
            </w:r>
            <w:r w:rsidR="008F26BF">
              <w:rPr>
                <w:webHidden/>
              </w:rPr>
              <w:fldChar w:fldCharType="separate"/>
            </w:r>
            <w:r w:rsidR="008F26BF">
              <w:rPr>
                <w:webHidden/>
              </w:rPr>
              <w:t>3</w:t>
            </w:r>
            <w:r w:rsidR="008F26BF">
              <w:rPr>
                <w:webHidden/>
              </w:rPr>
              <w:fldChar w:fldCharType="end"/>
            </w:r>
          </w:hyperlink>
        </w:p>
        <w:p w14:paraId="48B95B95" w14:textId="199DB86C" w:rsidR="008F26BF" w:rsidRDefault="008F26BF">
          <w:pPr>
            <w:pStyle w:val="TDC1"/>
            <w:rPr>
              <w:rFonts w:asciiTheme="minorHAnsi" w:eastAsiaTheme="minorEastAsia" w:hAnsiTheme="minorHAnsi" w:cstheme="minorBidi"/>
              <w:b w:val="0"/>
              <w:bCs w:val="0"/>
              <w:kern w:val="2"/>
              <w14:ligatures w14:val="standardContextual"/>
            </w:rPr>
          </w:pPr>
          <w:hyperlink w:anchor="_Toc228963388" w:history="1">
            <w:r w:rsidRPr="00287AA6">
              <w:rPr>
                <w:rStyle w:val="Hipervnculo"/>
              </w:rPr>
              <w:t>REQUISITOS</w:t>
            </w:r>
            <w:r>
              <w:rPr>
                <w:webHidden/>
              </w:rPr>
              <w:tab/>
            </w:r>
            <w:r>
              <w:rPr>
                <w:webHidden/>
              </w:rPr>
              <w:fldChar w:fldCharType="begin"/>
            </w:r>
            <w:r>
              <w:rPr>
                <w:webHidden/>
              </w:rPr>
              <w:instrText xml:space="preserve"> PAGEREF _Toc228963388 \h </w:instrText>
            </w:r>
            <w:r>
              <w:rPr>
                <w:webHidden/>
              </w:rPr>
            </w:r>
            <w:r>
              <w:rPr>
                <w:webHidden/>
              </w:rPr>
              <w:fldChar w:fldCharType="separate"/>
            </w:r>
            <w:r>
              <w:rPr>
                <w:webHidden/>
              </w:rPr>
              <w:t>3</w:t>
            </w:r>
            <w:r>
              <w:rPr>
                <w:webHidden/>
              </w:rPr>
              <w:fldChar w:fldCharType="end"/>
            </w:r>
          </w:hyperlink>
        </w:p>
        <w:p w14:paraId="09FB4D02" w14:textId="14F0BD82" w:rsidR="008F26BF" w:rsidRDefault="008F26BF">
          <w:pPr>
            <w:pStyle w:val="TDC1"/>
            <w:rPr>
              <w:rFonts w:asciiTheme="minorHAnsi" w:eastAsiaTheme="minorEastAsia" w:hAnsiTheme="minorHAnsi" w:cstheme="minorBidi"/>
              <w:b w:val="0"/>
              <w:bCs w:val="0"/>
              <w:kern w:val="2"/>
              <w14:ligatures w14:val="standardContextual"/>
            </w:rPr>
          </w:pPr>
          <w:hyperlink w:anchor="_Toc228963389" w:history="1">
            <w:r w:rsidRPr="00287AA6">
              <w:rPr>
                <w:rStyle w:val="Hipervnculo"/>
              </w:rPr>
              <w:t>EQUIPO DOCENTE</w:t>
            </w:r>
            <w:r>
              <w:rPr>
                <w:webHidden/>
              </w:rPr>
              <w:tab/>
            </w:r>
            <w:r>
              <w:rPr>
                <w:webHidden/>
              </w:rPr>
              <w:fldChar w:fldCharType="begin"/>
            </w:r>
            <w:r>
              <w:rPr>
                <w:webHidden/>
              </w:rPr>
              <w:instrText xml:space="preserve"> PAGEREF _Toc228963389 \h </w:instrText>
            </w:r>
            <w:r>
              <w:rPr>
                <w:webHidden/>
              </w:rPr>
            </w:r>
            <w:r>
              <w:rPr>
                <w:webHidden/>
              </w:rPr>
              <w:fldChar w:fldCharType="separate"/>
            </w:r>
            <w:r>
              <w:rPr>
                <w:webHidden/>
              </w:rPr>
              <w:t>3</w:t>
            </w:r>
            <w:r>
              <w:rPr>
                <w:webHidden/>
              </w:rPr>
              <w:fldChar w:fldCharType="end"/>
            </w:r>
          </w:hyperlink>
        </w:p>
        <w:p w14:paraId="08C5EC18" w14:textId="6AFAD46A" w:rsidR="008F26BF" w:rsidRDefault="008F26BF">
          <w:pPr>
            <w:pStyle w:val="TDC1"/>
            <w:rPr>
              <w:rFonts w:asciiTheme="minorHAnsi" w:eastAsiaTheme="minorEastAsia" w:hAnsiTheme="minorHAnsi" w:cstheme="minorBidi"/>
              <w:b w:val="0"/>
              <w:bCs w:val="0"/>
              <w:kern w:val="2"/>
              <w14:ligatures w14:val="standardContextual"/>
            </w:rPr>
          </w:pPr>
          <w:hyperlink w:anchor="_Toc228963390" w:history="1">
            <w:r w:rsidRPr="00287AA6">
              <w:rPr>
                <w:rStyle w:val="Hipervnculo"/>
              </w:rPr>
              <w:t>COMPETENCIAS</w:t>
            </w:r>
            <w:r>
              <w:rPr>
                <w:webHidden/>
              </w:rPr>
              <w:tab/>
            </w:r>
            <w:r>
              <w:rPr>
                <w:webHidden/>
              </w:rPr>
              <w:fldChar w:fldCharType="begin"/>
            </w:r>
            <w:r>
              <w:rPr>
                <w:webHidden/>
              </w:rPr>
              <w:instrText xml:space="preserve"> PAGEREF _Toc228963390 \h </w:instrText>
            </w:r>
            <w:r>
              <w:rPr>
                <w:webHidden/>
              </w:rPr>
            </w:r>
            <w:r>
              <w:rPr>
                <w:webHidden/>
              </w:rPr>
              <w:fldChar w:fldCharType="separate"/>
            </w:r>
            <w:r>
              <w:rPr>
                <w:webHidden/>
              </w:rPr>
              <w:t>4</w:t>
            </w:r>
            <w:r>
              <w:rPr>
                <w:webHidden/>
              </w:rPr>
              <w:fldChar w:fldCharType="end"/>
            </w:r>
          </w:hyperlink>
        </w:p>
        <w:p w14:paraId="2BFF0832" w14:textId="17282B8F" w:rsidR="008F26BF" w:rsidRDefault="008F26BF">
          <w:pPr>
            <w:pStyle w:val="TDC1"/>
            <w:rPr>
              <w:rFonts w:asciiTheme="minorHAnsi" w:eastAsiaTheme="minorEastAsia" w:hAnsiTheme="minorHAnsi" w:cstheme="minorBidi"/>
              <w:b w:val="0"/>
              <w:bCs w:val="0"/>
              <w:kern w:val="2"/>
              <w14:ligatures w14:val="standardContextual"/>
            </w:rPr>
          </w:pPr>
          <w:hyperlink w:anchor="_Toc228963391" w:history="1">
            <w:r w:rsidRPr="00287AA6">
              <w:rPr>
                <w:rStyle w:val="Hipervnculo"/>
              </w:rPr>
              <w:t>RESULTADOS DE APRENDIZAJE</w:t>
            </w:r>
            <w:r>
              <w:rPr>
                <w:webHidden/>
              </w:rPr>
              <w:tab/>
            </w:r>
            <w:r>
              <w:rPr>
                <w:webHidden/>
              </w:rPr>
              <w:fldChar w:fldCharType="begin"/>
            </w:r>
            <w:r>
              <w:rPr>
                <w:webHidden/>
              </w:rPr>
              <w:instrText xml:space="preserve"> PAGEREF _Toc228963391 \h </w:instrText>
            </w:r>
            <w:r>
              <w:rPr>
                <w:webHidden/>
              </w:rPr>
            </w:r>
            <w:r>
              <w:rPr>
                <w:webHidden/>
              </w:rPr>
              <w:fldChar w:fldCharType="separate"/>
            </w:r>
            <w:r>
              <w:rPr>
                <w:webHidden/>
              </w:rPr>
              <w:t>5</w:t>
            </w:r>
            <w:r>
              <w:rPr>
                <w:webHidden/>
              </w:rPr>
              <w:fldChar w:fldCharType="end"/>
            </w:r>
          </w:hyperlink>
        </w:p>
        <w:p w14:paraId="71EA37D5" w14:textId="72198E1F" w:rsidR="008F26BF" w:rsidRDefault="008F26BF">
          <w:pPr>
            <w:pStyle w:val="TDC1"/>
            <w:rPr>
              <w:rFonts w:asciiTheme="minorHAnsi" w:eastAsiaTheme="minorEastAsia" w:hAnsiTheme="minorHAnsi" w:cstheme="minorBidi"/>
              <w:b w:val="0"/>
              <w:bCs w:val="0"/>
              <w:kern w:val="2"/>
              <w14:ligatures w14:val="standardContextual"/>
            </w:rPr>
          </w:pPr>
          <w:hyperlink w:anchor="_Toc228963392" w:history="1">
            <w:r w:rsidRPr="00287AA6">
              <w:rPr>
                <w:rStyle w:val="Hipervnculo"/>
                <w:rFonts w:cs="Arial"/>
              </w:rPr>
              <w:t>CONSIDERACIONES ADICIONALES</w:t>
            </w:r>
            <w:r>
              <w:rPr>
                <w:webHidden/>
              </w:rPr>
              <w:tab/>
            </w:r>
            <w:r>
              <w:rPr>
                <w:webHidden/>
              </w:rPr>
              <w:fldChar w:fldCharType="begin"/>
            </w:r>
            <w:r>
              <w:rPr>
                <w:webHidden/>
              </w:rPr>
              <w:instrText xml:space="preserve"> PAGEREF _Toc228963392 \h </w:instrText>
            </w:r>
            <w:r>
              <w:rPr>
                <w:webHidden/>
              </w:rPr>
            </w:r>
            <w:r>
              <w:rPr>
                <w:webHidden/>
              </w:rPr>
              <w:fldChar w:fldCharType="separate"/>
            </w:r>
            <w:r>
              <w:rPr>
                <w:webHidden/>
              </w:rPr>
              <w:t>6</w:t>
            </w:r>
            <w:r>
              <w:rPr>
                <w:webHidden/>
              </w:rPr>
              <w:fldChar w:fldCharType="end"/>
            </w:r>
          </w:hyperlink>
        </w:p>
        <w:p w14:paraId="416CE622" w14:textId="731A6AED" w:rsidR="008F26BF" w:rsidRDefault="008F26BF">
          <w:pPr>
            <w:pStyle w:val="TDC1"/>
            <w:rPr>
              <w:rFonts w:asciiTheme="minorHAnsi" w:eastAsiaTheme="minorEastAsia" w:hAnsiTheme="minorHAnsi" w:cstheme="minorBidi"/>
              <w:b w:val="0"/>
              <w:bCs w:val="0"/>
              <w:kern w:val="2"/>
              <w14:ligatures w14:val="standardContextual"/>
            </w:rPr>
          </w:pPr>
          <w:hyperlink w:anchor="_Toc228963393" w:history="1">
            <w:r w:rsidRPr="00287AA6">
              <w:rPr>
                <w:rStyle w:val="Hipervnculo"/>
              </w:rPr>
              <w:t>CONTENIDOS DEL PROGRAMA</w:t>
            </w:r>
            <w:r>
              <w:rPr>
                <w:webHidden/>
              </w:rPr>
              <w:tab/>
            </w:r>
            <w:r>
              <w:rPr>
                <w:webHidden/>
              </w:rPr>
              <w:fldChar w:fldCharType="begin"/>
            </w:r>
            <w:r>
              <w:rPr>
                <w:webHidden/>
              </w:rPr>
              <w:instrText xml:space="preserve"> PAGEREF _Toc228963393 \h </w:instrText>
            </w:r>
            <w:r>
              <w:rPr>
                <w:webHidden/>
              </w:rPr>
            </w:r>
            <w:r>
              <w:rPr>
                <w:webHidden/>
              </w:rPr>
              <w:fldChar w:fldCharType="separate"/>
            </w:r>
            <w:r>
              <w:rPr>
                <w:webHidden/>
              </w:rPr>
              <w:t>6</w:t>
            </w:r>
            <w:r>
              <w:rPr>
                <w:webHidden/>
              </w:rPr>
              <w:fldChar w:fldCharType="end"/>
            </w:r>
          </w:hyperlink>
        </w:p>
        <w:p w14:paraId="09C574A8" w14:textId="22DA05F8" w:rsidR="008F26BF" w:rsidRDefault="008F26BF">
          <w:pPr>
            <w:pStyle w:val="TDC1"/>
            <w:rPr>
              <w:rFonts w:asciiTheme="minorHAnsi" w:eastAsiaTheme="minorEastAsia" w:hAnsiTheme="minorHAnsi" w:cstheme="minorBidi"/>
              <w:b w:val="0"/>
              <w:bCs w:val="0"/>
              <w:kern w:val="2"/>
              <w14:ligatures w14:val="standardContextual"/>
            </w:rPr>
          </w:pPr>
          <w:hyperlink w:anchor="_Toc228963394" w:history="1">
            <w:r w:rsidRPr="00287AA6">
              <w:rPr>
                <w:rStyle w:val="Hipervnculo"/>
              </w:rPr>
              <w:t>REFERENCIAS DE CONSULTA</w:t>
            </w:r>
            <w:r>
              <w:rPr>
                <w:webHidden/>
              </w:rPr>
              <w:tab/>
            </w:r>
            <w:r>
              <w:rPr>
                <w:webHidden/>
              </w:rPr>
              <w:fldChar w:fldCharType="begin"/>
            </w:r>
            <w:r>
              <w:rPr>
                <w:webHidden/>
              </w:rPr>
              <w:instrText xml:space="preserve"> PAGEREF _Toc228963394 \h </w:instrText>
            </w:r>
            <w:r>
              <w:rPr>
                <w:webHidden/>
              </w:rPr>
            </w:r>
            <w:r>
              <w:rPr>
                <w:webHidden/>
              </w:rPr>
              <w:fldChar w:fldCharType="separate"/>
            </w:r>
            <w:r>
              <w:rPr>
                <w:webHidden/>
              </w:rPr>
              <w:t>8</w:t>
            </w:r>
            <w:r>
              <w:rPr>
                <w:webHidden/>
              </w:rPr>
              <w:fldChar w:fldCharType="end"/>
            </w:r>
          </w:hyperlink>
        </w:p>
        <w:p w14:paraId="7718FD63" w14:textId="73E0E6B2" w:rsidR="008F26BF" w:rsidRDefault="008F26BF">
          <w:pPr>
            <w:pStyle w:val="TDC1"/>
            <w:rPr>
              <w:rFonts w:asciiTheme="minorHAnsi" w:eastAsiaTheme="minorEastAsia" w:hAnsiTheme="minorHAnsi" w:cstheme="minorBidi"/>
              <w:b w:val="0"/>
              <w:bCs w:val="0"/>
              <w:kern w:val="2"/>
              <w14:ligatures w14:val="standardContextual"/>
            </w:rPr>
          </w:pPr>
          <w:hyperlink w:anchor="_Toc228963395" w:history="1">
            <w:r w:rsidRPr="00287AA6">
              <w:rPr>
                <w:rStyle w:val="Hipervnculo"/>
              </w:rPr>
              <w:t>MÉTODOS DOCENTES</w:t>
            </w:r>
            <w:r>
              <w:rPr>
                <w:webHidden/>
              </w:rPr>
              <w:tab/>
            </w:r>
            <w:r>
              <w:rPr>
                <w:webHidden/>
              </w:rPr>
              <w:fldChar w:fldCharType="begin"/>
            </w:r>
            <w:r>
              <w:rPr>
                <w:webHidden/>
              </w:rPr>
              <w:instrText xml:space="preserve"> PAGEREF _Toc228963395 \h </w:instrText>
            </w:r>
            <w:r>
              <w:rPr>
                <w:webHidden/>
              </w:rPr>
            </w:r>
            <w:r>
              <w:rPr>
                <w:webHidden/>
              </w:rPr>
              <w:fldChar w:fldCharType="separate"/>
            </w:r>
            <w:r>
              <w:rPr>
                <w:webHidden/>
              </w:rPr>
              <w:t>9</w:t>
            </w:r>
            <w:r>
              <w:rPr>
                <w:webHidden/>
              </w:rPr>
              <w:fldChar w:fldCharType="end"/>
            </w:r>
          </w:hyperlink>
        </w:p>
        <w:p w14:paraId="14BDAD30" w14:textId="79FE19C7" w:rsidR="008F26BF" w:rsidRDefault="008F26BF">
          <w:pPr>
            <w:pStyle w:val="TDC1"/>
            <w:rPr>
              <w:rFonts w:asciiTheme="minorHAnsi" w:eastAsiaTheme="minorEastAsia" w:hAnsiTheme="minorHAnsi" w:cstheme="minorBidi"/>
              <w:b w:val="0"/>
              <w:bCs w:val="0"/>
              <w:kern w:val="2"/>
              <w14:ligatures w14:val="standardContextual"/>
            </w:rPr>
          </w:pPr>
          <w:hyperlink w:anchor="_Toc228963396" w:history="1">
            <w:r w:rsidRPr="00287AA6">
              <w:rPr>
                <w:rStyle w:val="Hipervnculo"/>
              </w:rPr>
              <w:t>TIEMPO DE TRABAJO DEL ESTUDIANTE</w:t>
            </w:r>
            <w:r>
              <w:rPr>
                <w:webHidden/>
              </w:rPr>
              <w:tab/>
            </w:r>
            <w:r>
              <w:rPr>
                <w:webHidden/>
              </w:rPr>
              <w:fldChar w:fldCharType="begin"/>
            </w:r>
            <w:r>
              <w:rPr>
                <w:webHidden/>
              </w:rPr>
              <w:instrText xml:space="preserve"> PAGEREF _Toc228963396 \h </w:instrText>
            </w:r>
            <w:r>
              <w:rPr>
                <w:webHidden/>
              </w:rPr>
            </w:r>
            <w:r>
              <w:rPr>
                <w:webHidden/>
              </w:rPr>
              <w:fldChar w:fldCharType="separate"/>
            </w:r>
            <w:r>
              <w:rPr>
                <w:webHidden/>
              </w:rPr>
              <w:t>10</w:t>
            </w:r>
            <w:r>
              <w:rPr>
                <w:webHidden/>
              </w:rPr>
              <w:fldChar w:fldCharType="end"/>
            </w:r>
          </w:hyperlink>
        </w:p>
        <w:p w14:paraId="4BA9C568" w14:textId="59E286B6" w:rsidR="008F26BF" w:rsidRDefault="008F26BF">
          <w:pPr>
            <w:pStyle w:val="TDC1"/>
            <w:rPr>
              <w:rFonts w:asciiTheme="minorHAnsi" w:eastAsiaTheme="minorEastAsia" w:hAnsiTheme="minorHAnsi" w:cstheme="minorBidi"/>
              <w:b w:val="0"/>
              <w:bCs w:val="0"/>
              <w:kern w:val="2"/>
              <w14:ligatures w14:val="standardContextual"/>
            </w:rPr>
          </w:pPr>
          <w:hyperlink w:anchor="_Toc228963397" w:history="1">
            <w:r w:rsidRPr="00287AA6">
              <w:rPr>
                <w:rStyle w:val="Hipervnculo"/>
              </w:rPr>
              <w:t>MÉTODOS DE EVALUACIÓN</w:t>
            </w:r>
            <w:r>
              <w:rPr>
                <w:webHidden/>
              </w:rPr>
              <w:tab/>
            </w:r>
            <w:r>
              <w:rPr>
                <w:webHidden/>
              </w:rPr>
              <w:fldChar w:fldCharType="begin"/>
            </w:r>
            <w:r>
              <w:rPr>
                <w:webHidden/>
              </w:rPr>
              <w:instrText xml:space="preserve"> PAGEREF _Toc228963397 \h </w:instrText>
            </w:r>
            <w:r>
              <w:rPr>
                <w:webHidden/>
              </w:rPr>
            </w:r>
            <w:r>
              <w:rPr>
                <w:webHidden/>
              </w:rPr>
              <w:fldChar w:fldCharType="separate"/>
            </w:r>
            <w:r>
              <w:rPr>
                <w:webHidden/>
              </w:rPr>
              <w:t>10</w:t>
            </w:r>
            <w:r>
              <w:rPr>
                <w:webHidden/>
              </w:rPr>
              <w:fldChar w:fldCharType="end"/>
            </w:r>
          </w:hyperlink>
        </w:p>
        <w:p w14:paraId="4B06FEBF" w14:textId="396407F1" w:rsidR="008F26BF" w:rsidRDefault="008F26BF">
          <w:pPr>
            <w:pStyle w:val="TDC1"/>
            <w:rPr>
              <w:rFonts w:asciiTheme="minorHAnsi" w:eastAsiaTheme="minorEastAsia" w:hAnsiTheme="minorHAnsi" w:cstheme="minorBidi"/>
              <w:b w:val="0"/>
              <w:bCs w:val="0"/>
              <w:kern w:val="2"/>
              <w14:ligatures w14:val="standardContextual"/>
            </w:rPr>
          </w:pPr>
          <w:hyperlink w:anchor="_Toc228963398" w:history="1">
            <w:r w:rsidRPr="00287AA6">
              <w:rPr>
                <w:rStyle w:val="Hipervnculo"/>
              </w:rPr>
              <w:t>CRONOGRAMA ORIENTATIVO</w:t>
            </w:r>
            <w:r>
              <w:rPr>
                <w:webHidden/>
              </w:rPr>
              <w:tab/>
            </w:r>
            <w:r>
              <w:rPr>
                <w:webHidden/>
              </w:rPr>
              <w:fldChar w:fldCharType="begin"/>
            </w:r>
            <w:r>
              <w:rPr>
                <w:webHidden/>
              </w:rPr>
              <w:instrText xml:space="preserve"> PAGEREF _Toc228963398 \h </w:instrText>
            </w:r>
            <w:r>
              <w:rPr>
                <w:webHidden/>
              </w:rPr>
            </w:r>
            <w:r>
              <w:rPr>
                <w:webHidden/>
              </w:rPr>
              <w:fldChar w:fldCharType="separate"/>
            </w:r>
            <w:r>
              <w:rPr>
                <w:webHidden/>
              </w:rPr>
              <w:t>12</w:t>
            </w:r>
            <w:r>
              <w:rPr>
                <w:webHidden/>
              </w:rPr>
              <w:fldChar w:fldCharType="end"/>
            </w:r>
          </w:hyperlink>
        </w:p>
        <w:p w14:paraId="50389ABA" w14:textId="6667C8AA" w:rsidR="008038F4" w:rsidRDefault="008038F4">
          <w:r>
            <w:rPr>
              <w:b/>
              <w:bCs/>
            </w:rPr>
            <w:fldChar w:fldCharType="end"/>
          </w:r>
        </w:p>
      </w:sdtContent>
    </w:sdt>
    <w:p w14:paraId="62017D91" w14:textId="36BADD0D" w:rsidR="00A07FE4" w:rsidRDefault="00A07FE4">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0B5923CC" w14:textId="345CAA64" w:rsidR="00576E78" w:rsidRDefault="00576E78" w:rsidP="008F26BF">
      <w:pPr>
        <w:pStyle w:val="Ttulo1"/>
        <w:spacing w:before="360" w:after="240"/>
        <w:rPr>
          <w:rStyle w:val="Ninguno"/>
          <w:rFonts w:ascii="Arial" w:hAnsi="Arial"/>
          <w:b/>
          <w:bCs/>
          <w:color w:val="auto"/>
          <w:sz w:val="24"/>
          <w:szCs w:val="24"/>
        </w:rPr>
      </w:pPr>
      <w:bookmarkStart w:id="7" w:name="_Toc163499995"/>
      <w:bookmarkStart w:id="8" w:name="_Toc228963387"/>
      <w:r w:rsidRPr="00A8142E">
        <w:rPr>
          <w:rStyle w:val="Ninguno"/>
          <w:rFonts w:ascii="Arial" w:hAnsi="Arial"/>
          <w:b/>
          <w:bCs/>
          <w:color w:val="auto"/>
          <w:sz w:val="24"/>
          <w:szCs w:val="24"/>
        </w:rPr>
        <w:lastRenderedPageBreak/>
        <w:t>ASIGNATURA</w:t>
      </w:r>
      <w:bookmarkEnd w:id="7"/>
      <w:bookmarkEnd w:id="6"/>
      <w:bookmarkEnd w:id="5"/>
      <w:bookmarkEnd w:id="4"/>
      <w:bookmarkEnd w:id="8"/>
    </w:p>
    <w:p w14:paraId="546F89BD" w14:textId="5DC38BD7" w:rsidR="00B8658D" w:rsidRDefault="00B8658D" w:rsidP="00B8658D">
      <w:pPr>
        <w:spacing w:line="360" w:lineRule="auto"/>
        <w:jc w:val="left"/>
        <w:rPr>
          <w:rFonts w:ascii="Arial" w:hAnsi="Arial" w:cs="Arial"/>
        </w:rPr>
      </w:pPr>
      <w:r w:rsidRPr="1DE4A711">
        <w:rPr>
          <w:rFonts w:ascii="Arial" w:hAnsi="Arial" w:cs="Arial"/>
          <w:b/>
          <w:bCs/>
        </w:rPr>
        <w:t>Nombre</w:t>
      </w:r>
      <w:r w:rsidRPr="002D740A">
        <w:rPr>
          <w:rFonts w:ascii="Arial" w:hAnsi="Arial" w:cs="Arial"/>
        </w:rPr>
        <w:t xml:space="preserve">: </w:t>
      </w:r>
      <w:r w:rsidR="002D740A" w:rsidRPr="002D740A">
        <w:rPr>
          <w:rFonts w:ascii="Arial" w:hAnsi="Arial" w:cs="Arial"/>
        </w:rPr>
        <w:t>F</w:t>
      </w:r>
      <w:r w:rsidR="002D740A" w:rsidRPr="002D740A">
        <w:rPr>
          <w:rFonts w:ascii="Arial" w:hAnsi="Arial" w:cs="Arial"/>
          <w:bCs/>
        </w:rPr>
        <w:t>isioterapia en el deporte</w:t>
      </w:r>
    </w:p>
    <w:p w14:paraId="33F6933A" w14:textId="77777777" w:rsidR="002D740A" w:rsidRPr="00570175" w:rsidRDefault="002D740A" w:rsidP="002D740A">
      <w:pPr>
        <w:spacing w:line="360" w:lineRule="auto"/>
        <w:jc w:val="left"/>
        <w:rPr>
          <w:rFonts w:ascii="Arial" w:hAnsi="Arial" w:cs="Arial"/>
        </w:rPr>
      </w:pPr>
      <w:r w:rsidRPr="77E972C6">
        <w:rPr>
          <w:rFonts w:ascii="Arial" w:hAnsi="Arial" w:cs="Arial"/>
          <w:b/>
          <w:bCs/>
        </w:rPr>
        <w:t>Código:</w:t>
      </w:r>
      <w:r w:rsidRPr="77E972C6">
        <w:rPr>
          <w:rFonts w:ascii="Arial" w:hAnsi="Arial" w:cs="Arial"/>
        </w:rPr>
        <w:t xml:space="preserve"> 20262</w:t>
      </w:r>
    </w:p>
    <w:p w14:paraId="157AEC11" w14:textId="77777777" w:rsidR="002D740A" w:rsidRPr="00570175" w:rsidRDefault="002D740A" w:rsidP="002D740A">
      <w:pPr>
        <w:spacing w:line="360" w:lineRule="auto"/>
        <w:jc w:val="left"/>
        <w:rPr>
          <w:rFonts w:ascii="Arial" w:hAnsi="Arial" w:cs="Arial"/>
        </w:rPr>
      </w:pPr>
      <w:r w:rsidRPr="00570175">
        <w:rPr>
          <w:rFonts w:ascii="Arial" w:hAnsi="Arial" w:cs="Arial"/>
          <w:b/>
        </w:rPr>
        <w:t xml:space="preserve">Materia: </w:t>
      </w:r>
      <w:r>
        <w:rPr>
          <w:rFonts w:ascii="Arial" w:hAnsi="Arial" w:cs="Arial"/>
        </w:rPr>
        <w:t>Fisioterapia en el deporte</w:t>
      </w:r>
    </w:p>
    <w:p w14:paraId="27BF1368" w14:textId="77777777" w:rsidR="002D740A" w:rsidRPr="00570175" w:rsidRDefault="002D740A" w:rsidP="002D740A">
      <w:pPr>
        <w:spacing w:line="360" w:lineRule="auto"/>
        <w:jc w:val="left"/>
        <w:rPr>
          <w:rFonts w:ascii="Arial" w:hAnsi="Arial" w:cs="Arial"/>
        </w:rPr>
      </w:pPr>
      <w:r w:rsidRPr="00570175">
        <w:rPr>
          <w:rFonts w:ascii="Arial" w:hAnsi="Arial" w:cs="Arial"/>
          <w:b/>
        </w:rPr>
        <w:t>Carácter:</w:t>
      </w:r>
      <w:r w:rsidRPr="00570175">
        <w:rPr>
          <w:rFonts w:ascii="Arial" w:hAnsi="Arial" w:cs="Arial"/>
        </w:rPr>
        <w:t xml:space="preserve"> Optativa</w:t>
      </w:r>
    </w:p>
    <w:p w14:paraId="68583E57" w14:textId="77777777" w:rsidR="002D740A" w:rsidRPr="00570175" w:rsidRDefault="002D740A" w:rsidP="002D740A">
      <w:pPr>
        <w:spacing w:line="360" w:lineRule="auto"/>
        <w:jc w:val="left"/>
        <w:rPr>
          <w:rFonts w:ascii="Arial" w:hAnsi="Arial" w:cs="Arial"/>
        </w:rPr>
      </w:pPr>
      <w:r w:rsidRPr="00570175">
        <w:rPr>
          <w:rFonts w:ascii="Arial" w:hAnsi="Arial" w:cs="Arial"/>
          <w:b/>
        </w:rPr>
        <w:t xml:space="preserve">Nivel: </w:t>
      </w:r>
      <w:r w:rsidRPr="00570175">
        <w:rPr>
          <w:rFonts w:ascii="Arial" w:hAnsi="Arial" w:cs="Arial"/>
        </w:rPr>
        <w:t>Grado</w:t>
      </w:r>
    </w:p>
    <w:p w14:paraId="1C5C8D56" w14:textId="77777777" w:rsidR="002D740A" w:rsidRPr="00570175" w:rsidRDefault="002D740A" w:rsidP="002D740A">
      <w:pPr>
        <w:spacing w:line="360" w:lineRule="auto"/>
        <w:jc w:val="left"/>
        <w:rPr>
          <w:rFonts w:ascii="Arial" w:hAnsi="Arial" w:cs="Arial"/>
          <w:bCs/>
          <w:iCs/>
        </w:rPr>
      </w:pPr>
      <w:r w:rsidRPr="00570175">
        <w:rPr>
          <w:rFonts w:ascii="Arial" w:hAnsi="Arial" w:cs="Arial"/>
          <w:b/>
        </w:rPr>
        <w:t xml:space="preserve">Curso: </w:t>
      </w:r>
      <w:r w:rsidRPr="00570175">
        <w:rPr>
          <w:rFonts w:ascii="Arial" w:hAnsi="Arial" w:cs="Arial"/>
        </w:rPr>
        <w:t>Cuarto</w:t>
      </w:r>
    </w:p>
    <w:p w14:paraId="25A6EE24" w14:textId="77777777" w:rsidR="002D740A" w:rsidRPr="00570175" w:rsidRDefault="002D740A" w:rsidP="002D740A">
      <w:pPr>
        <w:spacing w:line="360" w:lineRule="auto"/>
        <w:jc w:val="left"/>
        <w:rPr>
          <w:rFonts w:ascii="Arial" w:hAnsi="Arial" w:cs="Arial"/>
        </w:rPr>
      </w:pPr>
      <w:r w:rsidRPr="00570175">
        <w:rPr>
          <w:rFonts w:ascii="Arial" w:hAnsi="Arial" w:cs="Arial"/>
          <w:b/>
        </w:rPr>
        <w:t xml:space="preserve">Semestre: </w:t>
      </w:r>
      <w:r>
        <w:rPr>
          <w:rFonts w:ascii="Arial" w:hAnsi="Arial" w:cs="Arial"/>
        </w:rPr>
        <w:t>Segundo</w:t>
      </w:r>
    </w:p>
    <w:p w14:paraId="100AA303" w14:textId="77777777" w:rsidR="002D740A" w:rsidRPr="00570175" w:rsidRDefault="002D740A" w:rsidP="002D740A">
      <w:pPr>
        <w:spacing w:line="360" w:lineRule="auto"/>
        <w:jc w:val="left"/>
        <w:rPr>
          <w:rFonts w:ascii="Arial" w:hAnsi="Arial" w:cs="Arial"/>
        </w:rPr>
      </w:pPr>
      <w:r w:rsidRPr="00570175">
        <w:rPr>
          <w:rFonts w:ascii="Arial" w:hAnsi="Arial" w:cs="Arial"/>
          <w:b/>
        </w:rPr>
        <w:t>Número de créditos:</w:t>
      </w:r>
      <w:r w:rsidRPr="00570175">
        <w:rPr>
          <w:rFonts w:ascii="Arial" w:hAnsi="Arial" w:cs="Arial"/>
        </w:rPr>
        <w:t xml:space="preserve"> 3 créditos ECTS</w:t>
      </w:r>
    </w:p>
    <w:p w14:paraId="031C6BF5" w14:textId="77777777" w:rsidR="002D740A" w:rsidRPr="00570175" w:rsidRDefault="002D740A" w:rsidP="002D740A">
      <w:pPr>
        <w:pStyle w:val="Textosinformato"/>
        <w:spacing w:line="360" w:lineRule="auto"/>
        <w:rPr>
          <w:rFonts w:ascii="Arial" w:hAnsi="Arial" w:cs="Arial"/>
          <w:sz w:val="24"/>
          <w:szCs w:val="24"/>
        </w:rPr>
      </w:pPr>
      <w:r w:rsidRPr="00570175">
        <w:rPr>
          <w:rFonts w:ascii="Arial" w:hAnsi="Arial" w:cs="Arial"/>
          <w:b/>
          <w:sz w:val="24"/>
          <w:szCs w:val="24"/>
        </w:rPr>
        <w:t xml:space="preserve">Idioma en que se imparte: </w:t>
      </w:r>
      <w:r w:rsidRPr="00570175">
        <w:rPr>
          <w:rFonts w:ascii="Arial" w:hAnsi="Arial" w:cs="Arial"/>
          <w:sz w:val="24"/>
          <w:szCs w:val="24"/>
        </w:rPr>
        <w:t>Español</w:t>
      </w:r>
    </w:p>
    <w:p w14:paraId="75BF0EA4" w14:textId="5C974DB4" w:rsidR="00576E78" w:rsidRPr="00A8142E" w:rsidRDefault="00576E78" w:rsidP="008F26BF">
      <w:pPr>
        <w:pStyle w:val="Ttulo1"/>
        <w:spacing w:before="360" w:after="240"/>
        <w:rPr>
          <w:rStyle w:val="Ninguno"/>
          <w:rFonts w:ascii="Arial" w:hAnsi="Arial"/>
          <w:b/>
          <w:bCs/>
          <w:color w:val="auto"/>
          <w:sz w:val="24"/>
          <w:szCs w:val="24"/>
        </w:rPr>
      </w:pPr>
      <w:bookmarkStart w:id="9" w:name="_Toc162953732"/>
      <w:bookmarkStart w:id="10" w:name="_Toc162956417"/>
      <w:bookmarkStart w:id="11" w:name="_Toc162960239"/>
      <w:bookmarkStart w:id="12" w:name="_Toc163499996"/>
      <w:bookmarkStart w:id="13" w:name="_Toc228963388"/>
      <w:r w:rsidRPr="00A8142E">
        <w:rPr>
          <w:rStyle w:val="Ninguno"/>
          <w:rFonts w:ascii="Arial" w:hAnsi="Arial"/>
          <w:b/>
          <w:bCs/>
          <w:color w:val="auto"/>
          <w:sz w:val="24"/>
          <w:szCs w:val="24"/>
        </w:rPr>
        <w:t>REQUISITOS</w:t>
      </w:r>
      <w:bookmarkEnd w:id="9"/>
      <w:bookmarkEnd w:id="10"/>
      <w:bookmarkEnd w:id="11"/>
      <w:bookmarkEnd w:id="12"/>
      <w:bookmarkEnd w:id="13"/>
    </w:p>
    <w:p w14:paraId="2BF1A3C7" w14:textId="77777777" w:rsidR="00C8097F" w:rsidRPr="004E02E3" w:rsidRDefault="00C8097F" w:rsidP="008F26BF">
      <w:pPr>
        <w:pStyle w:val="Textosinformato"/>
        <w:spacing w:before="240" w:line="360" w:lineRule="auto"/>
        <w:rPr>
          <w:rStyle w:val="Ninguno"/>
          <w:rFonts w:ascii="Arial" w:eastAsia="Arial" w:hAnsi="Arial" w:cs="Arial"/>
          <w:b/>
          <w:bCs/>
          <w:color w:val="auto"/>
          <w:sz w:val="24"/>
          <w:szCs w:val="24"/>
        </w:rPr>
      </w:pPr>
      <w:bookmarkStart w:id="14" w:name="_Toc162953733"/>
      <w:bookmarkStart w:id="15" w:name="_Toc162956418"/>
      <w:bookmarkStart w:id="16" w:name="_Toc162960240"/>
      <w:bookmarkStart w:id="17" w:name="_Toc163499997"/>
      <w:r w:rsidRPr="004E02E3">
        <w:rPr>
          <w:rStyle w:val="Ninguno"/>
          <w:rFonts w:ascii="Arial" w:hAnsi="Arial"/>
          <w:b/>
          <w:bCs/>
          <w:color w:val="auto"/>
          <w:sz w:val="24"/>
          <w:szCs w:val="24"/>
        </w:rPr>
        <w:t xml:space="preserve">Requisitos previos: </w:t>
      </w:r>
    </w:p>
    <w:p w14:paraId="07242A8F" w14:textId="77777777" w:rsidR="002D740A" w:rsidRPr="00570175" w:rsidRDefault="002D740A" w:rsidP="002D740A">
      <w:pPr>
        <w:spacing w:line="360" w:lineRule="auto"/>
        <w:jc w:val="left"/>
        <w:rPr>
          <w:rFonts w:ascii="Arial" w:hAnsi="Arial" w:cs="Arial"/>
        </w:rPr>
      </w:pPr>
      <w:r w:rsidRPr="00570175">
        <w:rPr>
          <w:rFonts w:ascii="Arial" w:hAnsi="Arial" w:cs="Arial"/>
        </w:rPr>
        <w:t>No se necesitan requisitos previos</w:t>
      </w:r>
    </w:p>
    <w:p w14:paraId="0714F147" w14:textId="77777777" w:rsidR="00C8097F" w:rsidRPr="004E02E3" w:rsidRDefault="00C8097F" w:rsidP="008F26BF">
      <w:pPr>
        <w:pStyle w:val="Textosinformato"/>
        <w:spacing w:before="240" w:line="360" w:lineRule="auto"/>
        <w:rPr>
          <w:rStyle w:val="Ninguno"/>
          <w:rFonts w:ascii="Arial" w:eastAsia="Arial" w:hAnsi="Arial" w:cs="Arial"/>
          <w:b/>
          <w:bCs/>
          <w:color w:val="auto"/>
          <w:sz w:val="24"/>
          <w:szCs w:val="24"/>
        </w:rPr>
      </w:pPr>
      <w:r w:rsidRPr="004E02E3">
        <w:rPr>
          <w:rStyle w:val="Ninguno"/>
          <w:rFonts w:ascii="Arial" w:hAnsi="Arial"/>
          <w:b/>
          <w:bCs/>
          <w:color w:val="auto"/>
          <w:sz w:val="24"/>
          <w:szCs w:val="24"/>
        </w:rPr>
        <w:t xml:space="preserve">Requisitos mínimos de asistencia a las sesiones presenciales: </w:t>
      </w:r>
    </w:p>
    <w:p w14:paraId="2F087A05" w14:textId="77777777" w:rsidR="00406A1D" w:rsidRPr="00FA504F" w:rsidRDefault="00406A1D" w:rsidP="00406A1D">
      <w:pPr>
        <w:pStyle w:val="Textosinformato"/>
        <w:spacing w:line="360" w:lineRule="auto"/>
        <w:jc w:val="both"/>
        <w:rPr>
          <w:rFonts w:ascii="Arial" w:hAnsi="Arial" w:cs="Arial"/>
          <w:sz w:val="24"/>
          <w:szCs w:val="24"/>
        </w:rPr>
      </w:pPr>
      <w:r w:rsidRPr="00FA504F">
        <w:rPr>
          <w:rFonts w:ascii="Arial" w:hAnsi="Arial" w:cs="Arial"/>
          <w:sz w:val="24"/>
          <w:szCs w:val="24"/>
        </w:rPr>
        <w:t>La asistencia a las actividades presenciales es muy aconsejable (ver criterios de evaluación).</w:t>
      </w:r>
    </w:p>
    <w:p w14:paraId="3DA198FF" w14:textId="5D37DB1B" w:rsidR="00576E78" w:rsidRDefault="00576E78" w:rsidP="008F26BF">
      <w:pPr>
        <w:pStyle w:val="Ttulo1"/>
        <w:spacing w:before="360" w:after="240"/>
        <w:rPr>
          <w:rStyle w:val="Ninguno"/>
          <w:rFonts w:ascii="Arial" w:hAnsi="Arial"/>
          <w:b/>
          <w:bCs/>
          <w:color w:val="auto"/>
          <w:sz w:val="24"/>
          <w:szCs w:val="24"/>
        </w:rPr>
      </w:pPr>
      <w:bookmarkStart w:id="18" w:name="_Toc228963389"/>
      <w:r w:rsidRPr="00A8142E">
        <w:rPr>
          <w:rStyle w:val="Ninguno"/>
          <w:rFonts w:ascii="Arial" w:hAnsi="Arial"/>
          <w:b/>
          <w:bCs/>
          <w:color w:val="auto"/>
          <w:sz w:val="24"/>
          <w:szCs w:val="24"/>
        </w:rPr>
        <w:t>EQUIPO DOCENTE</w:t>
      </w:r>
      <w:bookmarkEnd w:id="14"/>
      <w:bookmarkEnd w:id="15"/>
      <w:bookmarkEnd w:id="16"/>
      <w:bookmarkEnd w:id="17"/>
      <w:bookmarkEnd w:id="18"/>
    </w:p>
    <w:p w14:paraId="575A6D3E" w14:textId="77777777" w:rsidR="0001410A" w:rsidRPr="0001410A" w:rsidRDefault="0001410A" w:rsidP="0001410A"/>
    <w:p w14:paraId="615B5BE5" w14:textId="77777777" w:rsidR="00B8658D" w:rsidRPr="00B8658D" w:rsidRDefault="00B8658D" w:rsidP="00FB7496">
      <w:pPr>
        <w:numPr>
          <w:ilvl w:val="0"/>
          <w:numId w:val="24"/>
        </w:numPr>
        <w:spacing w:line="360" w:lineRule="auto"/>
        <w:rPr>
          <w:rFonts w:ascii="Arial" w:hAnsi="Arial" w:cs="Arial"/>
        </w:rPr>
      </w:pPr>
      <w:r w:rsidRPr="00B8658D">
        <w:rPr>
          <w:rFonts w:ascii="Arial" w:hAnsi="Arial" w:cs="Arial"/>
        </w:rPr>
        <w:t xml:space="preserve">Docentes: </w:t>
      </w:r>
    </w:p>
    <w:p w14:paraId="6A8357F9" w14:textId="77777777" w:rsidR="002D740A" w:rsidRPr="00570175" w:rsidRDefault="002D740A" w:rsidP="002D740A">
      <w:pPr>
        <w:pStyle w:val="Textosinformato"/>
        <w:spacing w:line="360" w:lineRule="auto"/>
        <w:ind w:left="708"/>
        <w:rPr>
          <w:rFonts w:ascii="Arial" w:hAnsi="Arial" w:cs="Arial"/>
          <w:sz w:val="24"/>
          <w:szCs w:val="24"/>
        </w:rPr>
      </w:pPr>
      <w:r w:rsidRPr="00570175">
        <w:rPr>
          <w:rFonts w:ascii="Arial" w:hAnsi="Arial" w:cs="Arial"/>
          <w:sz w:val="24"/>
          <w:szCs w:val="24"/>
        </w:rPr>
        <w:t>D.ª</w:t>
      </w:r>
      <w:r>
        <w:rPr>
          <w:rFonts w:ascii="Arial" w:hAnsi="Arial" w:cs="Arial"/>
          <w:sz w:val="24"/>
          <w:szCs w:val="24"/>
        </w:rPr>
        <w:t xml:space="preserve"> Elisa Benito Martínez</w:t>
      </w:r>
      <w:r w:rsidRPr="00570175">
        <w:rPr>
          <w:rFonts w:ascii="Arial" w:hAnsi="Arial" w:cs="Arial"/>
          <w:sz w:val="24"/>
          <w:szCs w:val="24"/>
        </w:rPr>
        <w:t>.</w:t>
      </w:r>
    </w:p>
    <w:p w14:paraId="0FD9368F" w14:textId="14C2C7B4" w:rsidR="00406A1D" w:rsidRDefault="00D004B6" w:rsidP="008F26BF">
      <w:pPr>
        <w:pStyle w:val="Textosinformato"/>
        <w:spacing w:before="240" w:after="240" w:line="360" w:lineRule="auto"/>
        <w:jc w:val="both"/>
        <w:rPr>
          <w:rStyle w:val="Ninguno"/>
          <w:rFonts w:ascii="Arial" w:eastAsiaTheme="majorEastAsia" w:hAnsi="Arial" w:cstheme="majorBidi"/>
          <w:b/>
          <w:bCs/>
        </w:rPr>
      </w:pPr>
      <w:r w:rsidRPr="00A278A1">
        <w:rPr>
          <w:rStyle w:val="Ninguno"/>
          <w:rFonts w:ascii="Arial" w:hAnsi="Arial"/>
          <w:sz w:val="24"/>
          <w:szCs w:val="24"/>
        </w:rPr>
        <w:t xml:space="preserve">La entrega de documentación, notificaciones y comunicación con los miembros del equipo docente se podrá realizar a través del campus virtual: </w:t>
      </w:r>
      <w:hyperlink r:id="rId12" w:history="1">
        <w:r w:rsidRPr="00A278A1">
          <w:rPr>
            <w:rStyle w:val="Hyperlink0"/>
          </w:rPr>
          <w:t>https://portal.once.es/campusvirtualfisio/</w:t>
        </w:r>
      </w:hyperlink>
      <w:bookmarkStart w:id="19" w:name="_Toc162953734"/>
      <w:bookmarkStart w:id="20" w:name="_Toc162956419"/>
      <w:bookmarkStart w:id="21" w:name="_Toc162960241"/>
      <w:bookmarkStart w:id="22" w:name="_Toc163499998"/>
      <w:r w:rsidR="00406A1D">
        <w:rPr>
          <w:rStyle w:val="Ninguno"/>
          <w:rFonts w:ascii="Arial" w:hAnsi="Arial"/>
          <w:b/>
          <w:bCs/>
        </w:rPr>
        <w:br w:type="page"/>
      </w:r>
    </w:p>
    <w:p w14:paraId="7B774C5E" w14:textId="7CF64C47" w:rsidR="00576E78" w:rsidRDefault="00576E78" w:rsidP="008F26BF">
      <w:pPr>
        <w:pStyle w:val="Ttulo1"/>
        <w:spacing w:before="360" w:after="240"/>
        <w:rPr>
          <w:rStyle w:val="Ninguno"/>
          <w:rFonts w:ascii="Arial" w:hAnsi="Arial"/>
          <w:b/>
          <w:bCs/>
          <w:color w:val="auto"/>
          <w:sz w:val="24"/>
          <w:szCs w:val="24"/>
        </w:rPr>
      </w:pPr>
      <w:bookmarkStart w:id="23" w:name="_Toc228963390"/>
      <w:r w:rsidRPr="00A8142E">
        <w:rPr>
          <w:rStyle w:val="Ninguno"/>
          <w:rFonts w:ascii="Arial" w:hAnsi="Arial"/>
          <w:b/>
          <w:bCs/>
          <w:color w:val="auto"/>
          <w:sz w:val="24"/>
          <w:szCs w:val="24"/>
        </w:rPr>
        <w:lastRenderedPageBreak/>
        <w:t>COMPETENCIAS</w:t>
      </w:r>
      <w:bookmarkEnd w:id="19"/>
      <w:bookmarkEnd w:id="20"/>
      <w:bookmarkEnd w:id="21"/>
      <w:bookmarkEnd w:id="22"/>
      <w:bookmarkEnd w:id="23"/>
    </w:p>
    <w:p w14:paraId="67A8A270" w14:textId="77777777" w:rsidR="0001410A" w:rsidRPr="0001410A" w:rsidRDefault="0001410A" w:rsidP="0001410A"/>
    <w:p w14:paraId="10C433C7" w14:textId="77777777" w:rsidR="00406A1D" w:rsidRPr="00406A1D" w:rsidRDefault="00406A1D" w:rsidP="00406A1D">
      <w:pPr>
        <w:pStyle w:val="Textosinformato"/>
        <w:spacing w:line="360" w:lineRule="auto"/>
        <w:ind w:right="-291"/>
        <w:rPr>
          <w:rFonts w:ascii="Arial" w:hAnsi="Arial" w:cs="Arial"/>
          <w:bCs/>
          <w:sz w:val="24"/>
          <w:szCs w:val="24"/>
        </w:rPr>
      </w:pPr>
      <w:bookmarkStart w:id="24" w:name="_Toc162953737"/>
      <w:bookmarkStart w:id="25" w:name="_Toc162956421"/>
      <w:bookmarkStart w:id="26" w:name="_Toc162960243"/>
      <w:bookmarkStart w:id="27" w:name="_Toc163500000"/>
      <w:r w:rsidRPr="00406A1D">
        <w:rPr>
          <w:rFonts w:ascii="Arial" w:hAnsi="Arial" w:cs="Arial"/>
          <w:bCs/>
          <w:sz w:val="24"/>
          <w:szCs w:val="24"/>
        </w:rPr>
        <w:t>Esta asignatura contribuye a la adquisición de las siguientes competencias:</w:t>
      </w:r>
    </w:p>
    <w:p w14:paraId="0BCB5A10" w14:textId="77777777" w:rsidR="002D740A" w:rsidRPr="00F9580C" w:rsidRDefault="002D740A" w:rsidP="008F26BF">
      <w:pPr>
        <w:autoSpaceDE w:val="0"/>
        <w:autoSpaceDN w:val="0"/>
        <w:adjustRightInd w:val="0"/>
        <w:spacing w:before="240" w:after="240"/>
        <w:jc w:val="left"/>
        <w:rPr>
          <w:rFonts w:ascii="Arial" w:hAnsi="Arial" w:cs="Arial"/>
          <w:i/>
          <w:iCs/>
        </w:rPr>
      </w:pPr>
      <w:r>
        <w:rPr>
          <w:rFonts w:ascii="Arial" w:hAnsi="Arial" w:cs="Arial"/>
          <w:i/>
          <w:iCs/>
        </w:rPr>
        <w:t>Transversales:</w:t>
      </w:r>
    </w:p>
    <w:p w14:paraId="134AD4E2" w14:textId="77777777" w:rsidR="002D740A" w:rsidRPr="00F9580C" w:rsidRDefault="002D740A" w:rsidP="002D740A">
      <w:pPr>
        <w:pStyle w:val="Prrafodelista"/>
        <w:numPr>
          <w:ilvl w:val="0"/>
          <w:numId w:val="33"/>
        </w:numPr>
        <w:tabs>
          <w:tab w:val="left" w:pos="851"/>
        </w:tabs>
        <w:spacing w:line="360" w:lineRule="auto"/>
        <w:rPr>
          <w:rFonts w:ascii="Arial" w:eastAsiaTheme="minorEastAsia" w:hAnsi="Arial" w:cs="Arial"/>
        </w:rPr>
      </w:pPr>
      <w:r w:rsidRPr="00F9580C">
        <w:rPr>
          <w:rFonts w:ascii="Arial" w:eastAsia="Arial" w:hAnsi="Arial" w:cs="Arial"/>
        </w:rPr>
        <w:t>Que los alumnos alcancen la capacidad de razonamiento crítico y aprendizaje autónomo, para mantener actualizados los conocimientos y competencias profesionales.</w:t>
      </w:r>
    </w:p>
    <w:p w14:paraId="38D59700" w14:textId="77777777" w:rsidR="002D740A" w:rsidRPr="00F9580C" w:rsidRDefault="002D740A" w:rsidP="002D740A">
      <w:pPr>
        <w:pStyle w:val="Prrafodelista"/>
        <w:keepLines/>
        <w:numPr>
          <w:ilvl w:val="0"/>
          <w:numId w:val="33"/>
        </w:numPr>
        <w:tabs>
          <w:tab w:val="left" w:pos="851"/>
        </w:tabs>
        <w:spacing w:before="120" w:after="120" w:line="360" w:lineRule="auto"/>
        <w:jc w:val="left"/>
        <w:rPr>
          <w:rFonts w:ascii="Arial" w:hAnsi="Arial" w:cs="Arial"/>
          <w:iCs/>
        </w:rPr>
      </w:pPr>
      <w:r>
        <w:rPr>
          <w:rFonts w:ascii="Arial" w:hAnsi="Arial" w:cs="Arial"/>
          <w:iCs/>
        </w:rPr>
        <w:t xml:space="preserve">Que los estudiantes incorporen </w:t>
      </w:r>
      <w:r w:rsidRPr="00BC4DFE">
        <w:rPr>
          <w:rFonts w:ascii="Arial" w:hAnsi="Arial" w:cs="Arial"/>
          <w:iCs/>
        </w:rPr>
        <w:t>la práctica basada en la evidencia y la investigación como cultura profesional.</w:t>
      </w:r>
    </w:p>
    <w:p w14:paraId="519B1E00" w14:textId="77777777" w:rsidR="002D740A" w:rsidRPr="008F26BF" w:rsidRDefault="002D740A" w:rsidP="008F26BF">
      <w:pPr>
        <w:autoSpaceDE w:val="0"/>
        <w:autoSpaceDN w:val="0"/>
        <w:adjustRightInd w:val="0"/>
        <w:spacing w:before="240" w:after="240"/>
        <w:jc w:val="left"/>
        <w:rPr>
          <w:rFonts w:ascii="Arial" w:hAnsi="Arial" w:cs="Arial"/>
          <w:i/>
          <w:iCs/>
        </w:rPr>
      </w:pPr>
      <w:r w:rsidRPr="008F26BF">
        <w:rPr>
          <w:rFonts w:ascii="Arial" w:hAnsi="Arial" w:cs="Arial"/>
          <w:i/>
          <w:iCs/>
        </w:rPr>
        <w:t>Específicas:</w:t>
      </w:r>
    </w:p>
    <w:p w14:paraId="46DABB58" w14:textId="77777777" w:rsidR="002D740A" w:rsidRPr="00BC4DFE" w:rsidRDefault="002D740A" w:rsidP="002D740A">
      <w:pPr>
        <w:pStyle w:val="Prrafodelista"/>
        <w:keepLines/>
        <w:numPr>
          <w:ilvl w:val="0"/>
          <w:numId w:val="33"/>
        </w:numPr>
        <w:tabs>
          <w:tab w:val="left" w:pos="851"/>
        </w:tabs>
        <w:spacing w:before="60" w:after="60" w:line="360" w:lineRule="auto"/>
        <w:jc w:val="left"/>
        <w:rPr>
          <w:rFonts w:ascii="Arial" w:hAnsi="Arial" w:cs="Arial"/>
          <w:iCs/>
        </w:rPr>
      </w:pPr>
      <w:r w:rsidRPr="00BC4DFE">
        <w:rPr>
          <w:rFonts w:ascii="Arial" w:hAnsi="Arial" w:cs="Arial"/>
          <w:iCs/>
        </w:rPr>
        <w:t xml:space="preserve">Realizar la valoración diagnóstica de cuidados de fisioterapia según las normas y con los instrumentos de validación reconocidos internacionalmente. </w:t>
      </w:r>
    </w:p>
    <w:p w14:paraId="5051F489" w14:textId="77777777" w:rsidR="002D740A" w:rsidRPr="00BC4DFE" w:rsidRDefault="002D740A" w:rsidP="002D740A">
      <w:pPr>
        <w:pStyle w:val="Prrafodelista"/>
        <w:keepLines/>
        <w:numPr>
          <w:ilvl w:val="0"/>
          <w:numId w:val="33"/>
        </w:numPr>
        <w:tabs>
          <w:tab w:val="left" w:pos="851"/>
        </w:tabs>
        <w:spacing w:before="60" w:after="60" w:line="360" w:lineRule="auto"/>
        <w:jc w:val="left"/>
        <w:rPr>
          <w:rFonts w:ascii="Arial" w:hAnsi="Arial" w:cs="Arial"/>
          <w:iCs/>
        </w:rPr>
      </w:pPr>
      <w:r w:rsidRPr="00BC4DFE">
        <w:rPr>
          <w:rFonts w:ascii="Arial" w:hAnsi="Arial" w:cs="Arial"/>
          <w:iCs/>
        </w:rPr>
        <w:t xml:space="preserve">Diseñar el plan de intervención de fisioterapia atendiendo a criterios de adecuación, validez y eficiencia. </w:t>
      </w:r>
    </w:p>
    <w:p w14:paraId="731F163D" w14:textId="77777777" w:rsidR="002D740A" w:rsidRPr="00BC4DFE" w:rsidRDefault="002D740A" w:rsidP="002D740A">
      <w:pPr>
        <w:pStyle w:val="Prrafodelista"/>
        <w:keepLines/>
        <w:numPr>
          <w:ilvl w:val="0"/>
          <w:numId w:val="33"/>
        </w:numPr>
        <w:tabs>
          <w:tab w:val="left" w:pos="851"/>
        </w:tabs>
        <w:spacing w:before="60" w:after="60" w:line="360" w:lineRule="auto"/>
        <w:jc w:val="left"/>
        <w:rPr>
          <w:rFonts w:ascii="Arial" w:hAnsi="Arial" w:cs="Arial"/>
          <w:iCs/>
        </w:rPr>
      </w:pPr>
      <w:r w:rsidRPr="00BC4DFE">
        <w:rPr>
          <w:rFonts w:ascii="Arial" w:hAnsi="Arial" w:cs="Arial"/>
          <w:iCs/>
        </w:rPr>
        <w:t xml:space="preserve">Ejecutar, dirigir y coordinar el plan de intervención de fisioterapia, utilizando las herramientas terapéuticas propias y atendiendo a la individualidad del usuario. </w:t>
      </w:r>
    </w:p>
    <w:p w14:paraId="0AA526A3" w14:textId="77777777" w:rsidR="002D740A" w:rsidRPr="00BC4DFE" w:rsidRDefault="002D740A" w:rsidP="002D740A">
      <w:pPr>
        <w:pStyle w:val="Prrafodelista"/>
        <w:keepLines/>
        <w:numPr>
          <w:ilvl w:val="0"/>
          <w:numId w:val="33"/>
        </w:numPr>
        <w:tabs>
          <w:tab w:val="left" w:pos="851"/>
        </w:tabs>
        <w:spacing w:before="60" w:after="60" w:line="360" w:lineRule="auto"/>
        <w:jc w:val="left"/>
        <w:rPr>
          <w:rFonts w:ascii="Arial" w:hAnsi="Arial" w:cs="Arial"/>
          <w:iCs/>
        </w:rPr>
      </w:pPr>
      <w:r w:rsidRPr="00BC4DFE">
        <w:rPr>
          <w:rFonts w:ascii="Arial" w:hAnsi="Arial" w:cs="Arial"/>
          <w:iCs/>
        </w:rPr>
        <w:t xml:space="preserve">Intervenir en los ámbitos de promoción, prevención, protección y recuperación de la salud. </w:t>
      </w:r>
    </w:p>
    <w:p w14:paraId="7CC7F415" w14:textId="77777777" w:rsidR="002D740A" w:rsidRPr="00BC4DFE" w:rsidRDefault="002D740A" w:rsidP="002D740A">
      <w:pPr>
        <w:pStyle w:val="Prrafodelista"/>
        <w:keepLines/>
        <w:numPr>
          <w:ilvl w:val="0"/>
          <w:numId w:val="33"/>
        </w:numPr>
        <w:tabs>
          <w:tab w:val="left" w:pos="851"/>
        </w:tabs>
        <w:spacing w:before="60" w:after="60" w:line="360" w:lineRule="auto"/>
        <w:jc w:val="left"/>
        <w:rPr>
          <w:rFonts w:ascii="Arial" w:hAnsi="Arial" w:cs="Arial"/>
          <w:iCs/>
        </w:rPr>
      </w:pPr>
      <w:r w:rsidRPr="00BC4DFE">
        <w:rPr>
          <w:rFonts w:ascii="Arial" w:hAnsi="Arial" w:cs="Arial"/>
          <w:iCs/>
        </w:rPr>
        <w:t>Saber trabajar en equipos profesionales como unidad básica en la que se estructuran de forma uni o multidisciplinar e interdisciplinar los profesionales y demás personal de las organizaciones asistenciales.</w:t>
      </w:r>
    </w:p>
    <w:p w14:paraId="1DEBC4AA" w14:textId="77777777" w:rsidR="002D740A" w:rsidRPr="00BC4DFE" w:rsidRDefault="002D740A" w:rsidP="002D740A">
      <w:pPr>
        <w:pStyle w:val="Prrafodelista"/>
        <w:keepLines/>
        <w:numPr>
          <w:ilvl w:val="0"/>
          <w:numId w:val="33"/>
        </w:numPr>
        <w:tabs>
          <w:tab w:val="left" w:pos="851"/>
        </w:tabs>
        <w:spacing w:before="60" w:after="60" w:line="360" w:lineRule="auto"/>
        <w:jc w:val="left"/>
        <w:rPr>
          <w:rFonts w:ascii="Arial" w:hAnsi="Arial" w:cs="Arial"/>
          <w:iCs/>
        </w:rPr>
      </w:pPr>
      <w:r w:rsidRPr="00BC4DFE">
        <w:rPr>
          <w:rFonts w:ascii="Arial" w:hAnsi="Arial" w:cs="Arial"/>
          <w:iCs/>
        </w:rPr>
        <w:t xml:space="preserve">Incorporar los principios éticos y legales de la profesión a la práctica profesional, así como integrar los aspectos sociales y comunitarios en la toma de decisiones. </w:t>
      </w:r>
    </w:p>
    <w:p w14:paraId="78E46B1F" w14:textId="77777777" w:rsidR="002D740A" w:rsidRPr="00BC4DFE" w:rsidRDefault="002D740A" w:rsidP="002D740A">
      <w:pPr>
        <w:pStyle w:val="Prrafodelista"/>
        <w:keepLines/>
        <w:numPr>
          <w:ilvl w:val="0"/>
          <w:numId w:val="33"/>
        </w:numPr>
        <w:tabs>
          <w:tab w:val="left" w:pos="851"/>
        </w:tabs>
        <w:spacing w:before="60" w:after="60" w:line="360" w:lineRule="auto"/>
        <w:jc w:val="left"/>
        <w:rPr>
          <w:rFonts w:ascii="Arial" w:hAnsi="Arial" w:cs="Arial"/>
          <w:iCs/>
        </w:rPr>
      </w:pPr>
      <w:r w:rsidRPr="00BC4DFE">
        <w:rPr>
          <w:rFonts w:ascii="Arial" w:hAnsi="Arial" w:cs="Arial"/>
          <w:iCs/>
        </w:rPr>
        <w:t xml:space="preserve">Participar en la elaboración de protocolos asistenciales de fisioterapia basada en la evidencia científica, fomentando actividades profesionales que dinamicen la investigación en fisioterapia. </w:t>
      </w:r>
    </w:p>
    <w:p w14:paraId="6DEE7B65" w14:textId="77777777" w:rsidR="002D740A" w:rsidRPr="00BC4DFE" w:rsidRDefault="002D740A" w:rsidP="002D740A">
      <w:pPr>
        <w:pStyle w:val="Prrafodelista"/>
        <w:keepLines/>
        <w:numPr>
          <w:ilvl w:val="0"/>
          <w:numId w:val="33"/>
        </w:numPr>
        <w:tabs>
          <w:tab w:val="left" w:pos="851"/>
        </w:tabs>
        <w:spacing w:before="60" w:after="60" w:line="360" w:lineRule="auto"/>
        <w:jc w:val="left"/>
        <w:rPr>
          <w:rFonts w:ascii="Arial" w:hAnsi="Arial" w:cs="Arial"/>
          <w:iCs/>
        </w:rPr>
      </w:pPr>
      <w:r w:rsidRPr="00BC4DFE">
        <w:rPr>
          <w:rFonts w:ascii="Arial" w:hAnsi="Arial" w:cs="Arial"/>
          <w:iCs/>
        </w:rPr>
        <w:lastRenderedPageBreak/>
        <w:t>Identificar el tratamiento fisioterapéutico más apropiado en los diferentes procesos de alteración, prevención y promoción de la salud así como en los procesos de crecimiento y desarrollo. Identificar la situación del paciente/usuario a través de un diagnóstico de cuidados de Fisioterapia, planificando las intervenciones, y evaluando su efectividad en un entorno de trabajo cooperativo con otros profesionales en ciencias de la salud. Conocer y aplicar las guías de buena práctica clínica.</w:t>
      </w:r>
    </w:p>
    <w:p w14:paraId="6C2B46AD" w14:textId="5487F9C0" w:rsidR="00300F7D" w:rsidRDefault="00300F7D" w:rsidP="008F26BF">
      <w:pPr>
        <w:pStyle w:val="Ttulo1"/>
        <w:spacing w:before="360" w:after="240"/>
        <w:rPr>
          <w:rStyle w:val="Ninguno"/>
          <w:rFonts w:ascii="Arial" w:hAnsi="Arial"/>
          <w:b/>
          <w:bCs/>
          <w:color w:val="auto"/>
          <w:sz w:val="24"/>
          <w:szCs w:val="24"/>
        </w:rPr>
      </w:pPr>
      <w:bookmarkStart w:id="28" w:name="_Toc167353883"/>
      <w:bookmarkStart w:id="29" w:name="_Toc228963391"/>
      <w:r>
        <w:rPr>
          <w:rStyle w:val="Ninguno"/>
          <w:rFonts w:ascii="Arial" w:hAnsi="Arial"/>
          <w:b/>
          <w:bCs/>
          <w:color w:val="auto"/>
          <w:sz w:val="24"/>
          <w:szCs w:val="24"/>
        </w:rPr>
        <w:t>RESULTADOS DE APRENDIZAJE</w:t>
      </w:r>
      <w:bookmarkEnd w:id="28"/>
      <w:bookmarkEnd w:id="29"/>
    </w:p>
    <w:p w14:paraId="1E08BFF4" w14:textId="77777777" w:rsidR="002D740A" w:rsidRPr="00570175" w:rsidRDefault="002D740A" w:rsidP="008F26BF">
      <w:pPr>
        <w:pStyle w:val="Textosinformato"/>
        <w:spacing w:before="240" w:after="240" w:line="360" w:lineRule="auto"/>
        <w:jc w:val="both"/>
        <w:rPr>
          <w:rFonts w:ascii="Arial" w:hAnsi="Arial" w:cs="Arial"/>
          <w:i/>
          <w:sz w:val="24"/>
          <w:szCs w:val="24"/>
        </w:rPr>
      </w:pPr>
      <w:r w:rsidRPr="00570175">
        <w:rPr>
          <w:rFonts w:ascii="Arial" w:hAnsi="Arial" w:cs="Arial"/>
          <w:i/>
          <w:sz w:val="24"/>
          <w:szCs w:val="24"/>
        </w:rPr>
        <w:t>Vinculados al desarrollo de competencias específicas.</w:t>
      </w:r>
    </w:p>
    <w:p w14:paraId="50B8A385" w14:textId="77777777" w:rsidR="002D740A" w:rsidRPr="00570175" w:rsidRDefault="002D740A" w:rsidP="002D740A">
      <w:pPr>
        <w:numPr>
          <w:ilvl w:val="0"/>
          <w:numId w:val="35"/>
        </w:numPr>
        <w:shd w:val="clear" w:color="auto" w:fill="FFFFFF"/>
        <w:spacing w:line="360" w:lineRule="auto"/>
        <w:rPr>
          <w:rFonts w:ascii="Arial" w:hAnsi="Arial" w:cs="Arial"/>
          <w:spacing w:val="-6"/>
        </w:rPr>
      </w:pPr>
      <w:r w:rsidRPr="00570175">
        <w:rPr>
          <w:rFonts w:ascii="Arial" w:hAnsi="Arial" w:cs="Arial"/>
          <w:spacing w:val="-6"/>
          <w:u w:val="single"/>
        </w:rPr>
        <w:t>De conocimiento.</w:t>
      </w:r>
      <w:r w:rsidRPr="00570175">
        <w:rPr>
          <w:rFonts w:ascii="Arial" w:hAnsi="Arial" w:cs="Arial"/>
          <w:spacing w:val="-6"/>
        </w:rPr>
        <w:t xml:space="preserve"> El alumno será capaz de demostrar conocimiento en:</w:t>
      </w:r>
    </w:p>
    <w:p w14:paraId="566601C7" w14:textId="77777777" w:rsidR="002D740A" w:rsidRPr="00EE619D" w:rsidRDefault="002D740A" w:rsidP="002D740A">
      <w:pPr>
        <w:pStyle w:val="Textosinformato"/>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EE619D">
        <w:rPr>
          <w:rFonts w:ascii="Arial" w:hAnsi="Arial" w:cs="Arial"/>
          <w:sz w:val="24"/>
          <w:szCs w:val="24"/>
        </w:rPr>
        <w:t>Búsqueda de textos de calidad científica que versen sobre las técnicas propias de la fisioterapia deportiva.</w:t>
      </w:r>
    </w:p>
    <w:p w14:paraId="225F0EAE" w14:textId="77777777" w:rsidR="002D740A" w:rsidRPr="00570175" w:rsidRDefault="002D740A" w:rsidP="002D740A">
      <w:pPr>
        <w:pStyle w:val="Textosinformato"/>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Pr>
          <w:rFonts w:ascii="Arial" w:hAnsi="Arial" w:cs="Arial"/>
          <w:sz w:val="24"/>
          <w:szCs w:val="24"/>
        </w:rPr>
        <w:t>El equipo de trabajo multidisciplinar así como las competencias de cada miembro</w:t>
      </w:r>
    </w:p>
    <w:p w14:paraId="33C2E574" w14:textId="77777777" w:rsidR="002D740A" w:rsidRPr="00AA70AC" w:rsidRDefault="002D740A" w:rsidP="002D740A">
      <w:pPr>
        <w:numPr>
          <w:ilvl w:val="0"/>
          <w:numId w:val="35"/>
        </w:numPr>
        <w:shd w:val="clear" w:color="auto" w:fill="FFFFFF"/>
        <w:spacing w:line="360" w:lineRule="auto"/>
        <w:rPr>
          <w:rFonts w:ascii="Arial" w:hAnsi="Arial" w:cs="Arial"/>
        </w:rPr>
      </w:pPr>
      <w:r w:rsidRPr="00570175">
        <w:rPr>
          <w:rFonts w:ascii="Arial" w:hAnsi="Arial" w:cs="Arial"/>
          <w:spacing w:val="-6"/>
          <w:u w:val="single"/>
        </w:rPr>
        <w:t>De habilidad.</w:t>
      </w:r>
      <w:r w:rsidRPr="00570175">
        <w:rPr>
          <w:rFonts w:ascii="Arial" w:hAnsi="Arial" w:cs="Arial"/>
        </w:rPr>
        <w:t xml:space="preserve"> El alumno será capaz de demostrar que sabe hacer lo siguiente:</w:t>
      </w:r>
    </w:p>
    <w:p w14:paraId="56E96E7A" w14:textId="77777777" w:rsidR="002D740A" w:rsidRPr="002C712A" w:rsidRDefault="002D740A" w:rsidP="002D740A">
      <w:pPr>
        <w:pStyle w:val="Textosinformato"/>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Pr>
          <w:rFonts w:ascii="Arial" w:hAnsi="Arial" w:cs="Arial"/>
          <w:sz w:val="24"/>
          <w:szCs w:val="24"/>
        </w:rPr>
        <w:t>Valorar de forma adecuada las diferentes patologías y lesiones de los pacientes y programar planes de tratamiento dentro de la fisioterapia deportiva.</w:t>
      </w:r>
    </w:p>
    <w:p w14:paraId="54402845" w14:textId="77777777" w:rsidR="002D740A" w:rsidRPr="00AA70AC" w:rsidRDefault="002D740A" w:rsidP="002D740A">
      <w:pPr>
        <w:pStyle w:val="Textosinformato"/>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pacing w:val="-6"/>
        </w:rPr>
      </w:pPr>
      <w:r w:rsidRPr="00AA70AC">
        <w:rPr>
          <w:rFonts w:ascii="Arial" w:hAnsi="Arial" w:cs="Arial"/>
          <w:sz w:val="24"/>
          <w:szCs w:val="24"/>
        </w:rPr>
        <w:t>Dirigir los planes de ejercicio terapéutico ya sea de forma preventiva o como tratamiento de las diferentes lesiones</w:t>
      </w:r>
      <w:r>
        <w:rPr>
          <w:rFonts w:ascii="Arial" w:hAnsi="Arial" w:cs="Arial"/>
          <w:sz w:val="24"/>
          <w:szCs w:val="24"/>
        </w:rPr>
        <w:t xml:space="preserve"> </w:t>
      </w:r>
      <w:r w:rsidRPr="00AA70AC">
        <w:rPr>
          <w:rFonts w:ascii="Arial" w:hAnsi="Arial" w:cs="Arial"/>
          <w:sz w:val="24"/>
          <w:szCs w:val="24"/>
        </w:rPr>
        <w:t>deportivas</w:t>
      </w:r>
      <w:r>
        <w:rPr>
          <w:rFonts w:ascii="Arial" w:hAnsi="Arial" w:cs="Arial"/>
          <w:sz w:val="24"/>
          <w:szCs w:val="24"/>
        </w:rPr>
        <w:t xml:space="preserve">, </w:t>
      </w:r>
      <w:r w:rsidRPr="00AA70AC">
        <w:rPr>
          <w:rFonts w:ascii="Arial" w:hAnsi="Arial" w:cs="Arial"/>
          <w:sz w:val="24"/>
          <w:szCs w:val="24"/>
        </w:rPr>
        <w:t>así como adecuarlo a cada deporte y momento de la temporada.</w:t>
      </w:r>
    </w:p>
    <w:p w14:paraId="3C55B2C3" w14:textId="77777777" w:rsidR="002D740A" w:rsidRPr="00AA70AC" w:rsidRDefault="002D740A" w:rsidP="002D740A">
      <w:pPr>
        <w:pStyle w:val="Textosinformato"/>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pacing w:val="-6"/>
        </w:rPr>
      </w:pPr>
      <w:r>
        <w:rPr>
          <w:rFonts w:ascii="Arial" w:hAnsi="Arial" w:cs="Arial"/>
          <w:sz w:val="24"/>
          <w:szCs w:val="24"/>
        </w:rPr>
        <w:t>Aplicar las diferentes técnicas de fisioterapia deportiva.</w:t>
      </w:r>
    </w:p>
    <w:p w14:paraId="3EB7B88F" w14:textId="77777777" w:rsidR="002D740A" w:rsidRPr="00AA70AC" w:rsidRDefault="002D740A" w:rsidP="002D740A">
      <w:pPr>
        <w:pStyle w:val="Textosinformato"/>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pacing w:val="-6"/>
        </w:rPr>
      </w:pPr>
      <w:r w:rsidRPr="00AA70AC">
        <w:rPr>
          <w:rFonts w:ascii="Arial" w:hAnsi="Arial" w:cs="Arial"/>
          <w:sz w:val="24"/>
          <w:szCs w:val="24"/>
        </w:rPr>
        <w:t>Dirigir y aplicar planes de ejercicio terapéutico y realizar técnicas de fisioterapia adaptados a deportistas con discapacidad.</w:t>
      </w:r>
    </w:p>
    <w:p w14:paraId="293017FF" w14:textId="77777777" w:rsidR="002D740A" w:rsidRPr="00AA70AC" w:rsidRDefault="002D740A" w:rsidP="002D740A">
      <w:pPr>
        <w:pStyle w:val="Textosinformato"/>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pacing w:val="-6"/>
        </w:rPr>
      </w:pPr>
      <w:r>
        <w:rPr>
          <w:rFonts w:ascii="Arial" w:hAnsi="Arial" w:cs="Arial"/>
          <w:sz w:val="24"/>
          <w:szCs w:val="24"/>
        </w:rPr>
        <w:t>Programar y planificar programas de recuperación deportiva en base a los principios del entrenamiento deportivo y según la planificación realizada por el entrenador.</w:t>
      </w:r>
    </w:p>
    <w:p w14:paraId="0D9DD77E" w14:textId="77777777" w:rsidR="002D740A" w:rsidRDefault="002D740A">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2D4F50B9" w14:textId="77777777" w:rsidR="008F26BF" w:rsidRPr="009758E9" w:rsidRDefault="008F26BF" w:rsidP="008F26BF">
      <w:pPr>
        <w:pStyle w:val="Ttulo1"/>
        <w:spacing w:before="360" w:after="240"/>
        <w:rPr>
          <w:rStyle w:val="Ninguno"/>
          <w:rFonts w:ascii="Arial" w:hAnsi="Arial" w:cs="Arial"/>
          <w:b/>
          <w:bCs/>
          <w:color w:val="auto"/>
          <w:sz w:val="24"/>
          <w:szCs w:val="24"/>
        </w:rPr>
      </w:pPr>
      <w:bookmarkStart w:id="30" w:name="_Toc228348343"/>
      <w:bookmarkStart w:id="31" w:name="_Toc228963392"/>
      <w:r w:rsidRPr="009758E9">
        <w:rPr>
          <w:rStyle w:val="Ninguno"/>
          <w:rFonts w:ascii="Arial" w:hAnsi="Arial" w:cs="Arial"/>
          <w:b/>
          <w:bCs/>
          <w:color w:val="auto"/>
          <w:sz w:val="24"/>
          <w:szCs w:val="24"/>
        </w:rPr>
        <w:lastRenderedPageBreak/>
        <w:t>CONSIDERACIONES ADICIONALES</w:t>
      </w:r>
      <w:bookmarkEnd w:id="30"/>
      <w:bookmarkEnd w:id="31"/>
    </w:p>
    <w:p w14:paraId="504FD0E4" w14:textId="77777777" w:rsidR="008F26BF" w:rsidRPr="00E72A8F" w:rsidRDefault="008F26BF" w:rsidP="008F26BF">
      <w:pPr>
        <w:spacing w:line="360" w:lineRule="auto"/>
        <w:rPr>
          <w:rFonts w:ascii="Arial" w:hAnsi="Arial" w:cs="Arial"/>
        </w:rPr>
      </w:pPr>
      <w:r w:rsidRPr="00E72A8F">
        <w:rPr>
          <w:rFonts w:ascii="Arial" w:hAnsi="Arial" w:cs="Arial"/>
        </w:rPr>
        <w:t>En esta asignatura se permite el uso responsable de tecnologías de Inteligencia Artificial Generativa (IAGen) como herramienta de apoyo al proceso de enseñanza-aprendizaje. En ningún caso la IAGen debe sustituir la participación activa del estudiantado en la realización de tareas evaluables que acrediten la adquisición de los resultados de formación y aprendizaje previstos. Las tareas deberán reflejar una contribución sustancial del estudiante en el análisis, la argumentación y la reflexión personal. Cada docente establecerá las condiciones específicas de uso de estas tecnologías de IAGen y el estudiantado deberá declarar expresamente su utilización cuando se le requiera.</w:t>
      </w:r>
    </w:p>
    <w:p w14:paraId="32520921" w14:textId="6954F2EE" w:rsidR="00576E78" w:rsidRDefault="00576E78" w:rsidP="008F26BF">
      <w:pPr>
        <w:pStyle w:val="Ttulo1"/>
        <w:spacing w:before="360" w:after="240"/>
        <w:rPr>
          <w:rStyle w:val="Ninguno"/>
          <w:rFonts w:ascii="Arial" w:hAnsi="Arial"/>
          <w:b/>
          <w:bCs/>
          <w:color w:val="auto"/>
          <w:sz w:val="24"/>
          <w:szCs w:val="24"/>
        </w:rPr>
      </w:pPr>
      <w:bookmarkStart w:id="32" w:name="_Toc228963393"/>
      <w:r w:rsidRPr="00A8142E">
        <w:rPr>
          <w:rStyle w:val="Ninguno"/>
          <w:rFonts w:ascii="Arial" w:hAnsi="Arial"/>
          <w:b/>
          <w:bCs/>
          <w:color w:val="auto"/>
          <w:sz w:val="24"/>
          <w:szCs w:val="24"/>
        </w:rPr>
        <w:t>CONTENIDOS DEL PROGRAMA</w:t>
      </w:r>
      <w:bookmarkEnd w:id="24"/>
      <w:bookmarkEnd w:id="25"/>
      <w:bookmarkEnd w:id="26"/>
      <w:bookmarkEnd w:id="27"/>
      <w:bookmarkEnd w:id="32"/>
    </w:p>
    <w:p w14:paraId="149E5B99" w14:textId="77777777" w:rsidR="002D740A" w:rsidRDefault="002D740A" w:rsidP="008F26BF">
      <w:pPr>
        <w:pStyle w:val="Sangra3detindependiente"/>
        <w:spacing w:before="240" w:after="240" w:line="360" w:lineRule="auto"/>
        <w:ind w:left="0"/>
        <w:rPr>
          <w:rFonts w:ascii="Arial" w:hAnsi="Arial" w:cs="Arial"/>
          <w:b/>
          <w:sz w:val="24"/>
          <w:szCs w:val="24"/>
        </w:rPr>
      </w:pPr>
      <w:r>
        <w:rPr>
          <w:rFonts w:ascii="Arial" w:hAnsi="Arial" w:cs="Arial"/>
          <w:b/>
          <w:sz w:val="24"/>
          <w:szCs w:val="24"/>
        </w:rPr>
        <w:t>UNIDAD DIDÁCTICA I: Principios de la Fisioterapia Deportiva</w:t>
      </w:r>
    </w:p>
    <w:p w14:paraId="41B566BD" w14:textId="77777777" w:rsidR="002D740A" w:rsidRPr="002C712A" w:rsidRDefault="002D740A" w:rsidP="008F26BF">
      <w:pPr>
        <w:pStyle w:val="Sangra2detindependiente"/>
        <w:spacing w:after="0" w:line="360" w:lineRule="auto"/>
        <w:ind w:left="284"/>
        <w:rPr>
          <w:rFonts w:ascii="Arial" w:hAnsi="Arial"/>
          <w:bCs/>
        </w:rPr>
      </w:pPr>
      <w:r w:rsidRPr="002C712A">
        <w:rPr>
          <w:rFonts w:ascii="Arial" w:hAnsi="Arial"/>
          <w:bCs/>
        </w:rPr>
        <w:t>Tema 1.  Fisioterapia deportiva y el equipo multidisciplinar</w:t>
      </w:r>
    </w:p>
    <w:p w14:paraId="67333D58" w14:textId="77777777" w:rsidR="002D740A" w:rsidRPr="002C712A" w:rsidRDefault="002D740A" w:rsidP="008F26BF">
      <w:pPr>
        <w:pStyle w:val="Sangra2detindependiente"/>
        <w:spacing w:after="0" w:line="360" w:lineRule="auto"/>
        <w:ind w:left="284"/>
        <w:rPr>
          <w:rFonts w:ascii="Arial" w:hAnsi="Arial"/>
          <w:bCs/>
        </w:rPr>
      </w:pPr>
      <w:r w:rsidRPr="002C712A">
        <w:rPr>
          <w:rFonts w:ascii="Arial" w:hAnsi="Arial"/>
          <w:bCs/>
        </w:rPr>
        <w:t>Tema 2.  Principios del entrenamiento deportivo</w:t>
      </w:r>
    </w:p>
    <w:p w14:paraId="33C54D42" w14:textId="0368DF4C" w:rsidR="002D740A" w:rsidRPr="005F57C7" w:rsidRDefault="002D740A" w:rsidP="008F26BF">
      <w:pPr>
        <w:pStyle w:val="Sangra2detindependiente"/>
        <w:spacing w:after="0" w:line="360" w:lineRule="auto"/>
        <w:ind w:left="284"/>
        <w:rPr>
          <w:rFonts w:ascii="Arial" w:hAnsi="Arial"/>
          <w:bCs/>
        </w:rPr>
      </w:pPr>
      <w:r w:rsidRPr="005F57C7">
        <w:rPr>
          <w:rFonts w:ascii="Arial" w:hAnsi="Arial"/>
          <w:bCs/>
        </w:rPr>
        <w:t xml:space="preserve">Tema 3.  </w:t>
      </w:r>
      <w:r w:rsidR="00C57A9F" w:rsidRPr="005F57C7">
        <w:rPr>
          <w:rFonts w:ascii="Arial" w:hAnsi="Arial"/>
          <w:bCs/>
        </w:rPr>
        <w:t>Control de dopaje</w:t>
      </w:r>
    </w:p>
    <w:p w14:paraId="14B547CF" w14:textId="6D4C998F" w:rsidR="002D740A" w:rsidRPr="005F57C7" w:rsidRDefault="002D740A" w:rsidP="008F26BF">
      <w:pPr>
        <w:pStyle w:val="Sangra2detindependiente"/>
        <w:spacing w:after="0" w:line="360" w:lineRule="auto"/>
        <w:ind w:left="284"/>
        <w:rPr>
          <w:rFonts w:ascii="Arial" w:hAnsi="Arial"/>
          <w:bCs/>
        </w:rPr>
      </w:pPr>
      <w:r w:rsidRPr="005F57C7">
        <w:rPr>
          <w:rFonts w:ascii="Arial" w:hAnsi="Arial"/>
          <w:bCs/>
        </w:rPr>
        <w:t xml:space="preserve">Tema 4.  </w:t>
      </w:r>
      <w:r w:rsidR="00C57A9F" w:rsidRPr="005F57C7">
        <w:rPr>
          <w:rFonts w:ascii="Arial" w:hAnsi="Arial"/>
          <w:bCs/>
        </w:rPr>
        <w:t>A</w:t>
      </w:r>
      <w:r w:rsidRPr="005F57C7">
        <w:rPr>
          <w:rFonts w:ascii="Arial" w:hAnsi="Arial"/>
          <w:bCs/>
        </w:rPr>
        <w:t>ctuación en competición</w:t>
      </w:r>
    </w:p>
    <w:p w14:paraId="09908939" w14:textId="77777777" w:rsidR="002D740A" w:rsidRDefault="002D740A" w:rsidP="008F26BF">
      <w:pPr>
        <w:pStyle w:val="Sangra3detindependiente"/>
        <w:spacing w:before="240" w:after="240" w:line="360" w:lineRule="auto"/>
        <w:ind w:left="0"/>
        <w:rPr>
          <w:rFonts w:ascii="Arial" w:hAnsi="Arial" w:cs="Arial"/>
          <w:b/>
          <w:sz w:val="24"/>
          <w:szCs w:val="24"/>
        </w:rPr>
      </w:pPr>
      <w:r>
        <w:rPr>
          <w:rFonts w:ascii="Arial" w:hAnsi="Arial" w:cs="Arial"/>
          <w:b/>
          <w:sz w:val="24"/>
          <w:szCs w:val="24"/>
        </w:rPr>
        <w:t>UNIDAD DIDÁCTICA II: Lesiones tendinosas en la práctica deportiva</w:t>
      </w:r>
    </w:p>
    <w:p w14:paraId="08F0449E" w14:textId="77777777" w:rsidR="002D740A" w:rsidRPr="002C712A" w:rsidRDefault="002D740A" w:rsidP="008F26BF">
      <w:pPr>
        <w:pStyle w:val="Sangra2detindependiente"/>
        <w:spacing w:after="0" w:line="360" w:lineRule="auto"/>
        <w:ind w:left="284"/>
        <w:rPr>
          <w:rFonts w:ascii="Arial" w:hAnsi="Arial"/>
          <w:bCs/>
        </w:rPr>
      </w:pPr>
      <w:r w:rsidRPr="002C712A">
        <w:rPr>
          <w:rFonts w:ascii="Arial" w:hAnsi="Arial"/>
          <w:bCs/>
        </w:rPr>
        <w:t>Tema 1.  Fisiopatología del tendón</w:t>
      </w:r>
    </w:p>
    <w:p w14:paraId="048524FD" w14:textId="77777777" w:rsidR="002D740A" w:rsidRPr="002C712A" w:rsidRDefault="002D740A" w:rsidP="008F26BF">
      <w:pPr>
        <w:pStyle w:val="Sangra2detindependiente"/>
        <w:spacing w:after="0" w:line="360" w:lineRule="auto"/>
        <w:ind w:left="284"/>
        <w:rPr>
          <w:rFonts w:ascii="Arial" w:hAnsi="Arial"/>
          <w:bCs/>
        </w:rPr>
      </w:pPr>
      <w:r w:rsidRPr="002C712A">
        <w:rPr>
          <w:rFonts w:ascii="Arial" w:hAnsi="Arial"/>
          <w:bCs/>
        </w:rPr>
        <w:t xml:space="preserve">Tema 2.  Clínica de la lesión tendinosa </w:t>
      </w:r>
    </w:p>
    <w:p w14:paraId="32FE3F3E" w14:textId="0A0818D8" w:rsidR="002D740A" w:rsidRPr="00C57A9F" w:rsidRDefault="002D740A" w:rsidP="008F26BF">
      <w:pPr>
        <w:pStyle w:val="Sangra2detindependiente"/>
        <w:spacing w:after="0" w:line="360" w:lineRule="auto"/>
        <w:ind w:left="284"/>
        <w:rPr>
          <w:rFonts w:ascii="Arial" w:hAnsi="Arial"/>
          <w:bCs/>
        </w:rPr>
      </w:pPr>
      <w:r w:rsidRPr="002C712A">
        <w:rPr>
          <w:rFonts w:ascii="Arial" w:hAnsi="Arial"/>
          <w:bCs/>
        </w:rPr>
        <w:t>Tema 3.  Técnicas de tratamiento</w:t>
      </w:r>
    </w:p>
    <w:p w14:paraId="5ECCFF92" w14:textId="77777777" w:rsidR="002D740A" w:rsidRDefault="002D740A" w:rsidP="008F26BF">
      <w:pPr>
        <w:pStyle w:val="Sangra3detindependiente"/>
        <w:spacing w:before="240" w:after="240" w:line="360" w:lineRule="auto"/>
        <w:ind w:left="0"/>
        <w:rPr>
          <w:rFonts w:ascii="Arial" w:hAnsi="Arial" w:cs="Arial"/>
          <w:b/>
          <w:sz w:val="24"/>
          <w:szCs w:val="24"/>
        </w:rPr>
      </w:pPr>
      <w:bookmarkStart w:id="33" w:name="_Hlk128939292"/>
      <w:r>
        <w:rPr>
          <w:rFonts w:ascii="Arial" w:hAnsi="Arial" w:cs="Arial"/>
          <w:b/>
          <w:sz w:val="24"/>
          <w:szCs w:val="24"/>
        </w:rPr>
        <w:t>UNIDAD DIDÁCTICA III: Lesiones musculares en la práctica deportiva</w:t>
      </w:r>
    </w:p>
    <w:p w14:paraId="29797190" w14:textId="77777777" w:rsidR="002D740A" w:rsidRPr="002C712A" w:rsidRDefault="002D740A" w:rsidP="008F26BF">
      <w:pPr>
        <w:pStyle w:val="Sangra2detindependiente"/>
        <w:spacing w:after="0" w:line="360" w:lineRule="auto"/>
        <w:ind w:left="284"/>
        <w:rPr>
          <w:rFonts w:ascii="Arial" w:hAnsi="Arial"/>
          <w:bCs/>
        </w:rPr>
      </w:pPr>
      <w:r w:rsidRPr="002C712A">
        <w:rPr>
          <w:rFonts w:ascii="Arial" w:hAnsi="Arial"/>
          <w:bCs/>
        </w:rPr>
        <w:t>Tema 1.  Fisiopatología muscular</w:t>
      </w:r>
    </w:p>
    <w:p w14:paraId="33066FC3" w14:textId="77777777" w:rsidR="002D740A" w:rsidRPr="002C712A" w:rsidRDefault="002D740A" w:rsidP="008F26BF">
      <w:pPr>
        <w:pStyle w:val="Sangra2detindependiente"/>
        <w:spacing w:after="0" w:line="360" w:lineRule="auto"/>
        <w:ind w:left="284"/>
        <w:rPr>
          <w:rFonts w:ascii="Arial" w:hAnsi="Arial"/>
          <w:bCs/>
        </w:rPr>
      </w:pPr>
      <w:r w:rsidRPr="002C712A">
        <w:rPr>
          <w:rFonts w:ascii="Arial" w:hAnsi="Arial"/>
          <w:bCs/>
        </w:rPr>
        <w:t>Tema 2.  Manifestaciones y programación de la fuerza</w:t>
      </w:r>
    </w:p>
    <w:p w14:paraId="5A212A1D" w14:textId="74EE9D37" w:rsidR="002D740A" w:rsidRPr="005F57C7" w:rsidRDefault="002D740A" w:rsidP="008F26BF">
      <w:pPr>
        <w:pStyle w:val="Sangra2detindependiente"/>
        <w:spacing w:after="0" w:line="360" w:lineRule="auto"/>
        <w:ind w:left="284"/>
        <w:rPr>
          <w:rFonts w:ascii="Arial" w:hAnsi="Arial"/>
          <w:bCs/>
        </w:rPr>
      </w:pPr>
      <w:r w:rsidRPr="005F57C7">
        <w:rPr>
          <w:rFonts w:ascii="Arial" w:hAnsi="Arial"/>
          <w:bCs/>
        </w:rPr>
        <w:t>Tema 3.  La electroestimulación como herramienta para mejorar la fuerza</w:t>
      </w:r>
      <w:bookmarkEnd w:id="33"/>
    </w:p>
    <w:p w14:paraId="45597C8B" w14:textId="77777777" w:rsidR="002D740A" w:rsidRDefault="002D740A" w:rsidP="008F26BF">
      <w:pPr>
        <w:pStyle w:val="Sangra3detindependiente"/>
        <w:spacing w:before="240" w:after="240" w:line="360" w:lineRule="auto"/>
        <w:ind w:left="0"/>
        <w:rPr>
          <w:rFonts w:ascii="Arial" w:hAnsi="Arial" w:cs="Arial"/>
          <w:b/>
          <w:sz w:val="24"/>
          <w:szCs w:val="24"/>
        </w:rPr>
      </w:pPr>
      <w:r>
        <w:rPr>
          <w:rFonts w:ascii="Arial" w:hAnsi="Arial" w:cs="Arial"/>
          <w:b/>
          <w:sz w:val="24"/>
          <w:szCs w:val="24"/>
        </w:rPr>
        <w:t>UNIDAD DIDÁCTICA IV: Técnicas de fisioterapia deportiva</w:t>
      </w:r>
    </w:p>
    <w:p w14:paraId="7B96E254" w14:textId="77777777" w:rsidR="002D740A" w:rsidRPr="002C712A" w:rsidRDefault="002D740A" w:rsidP="008F26BF">
      <w:pPr>
        <w:pStyle w:val="Sangra2detindependiente"/>
        <w:spacing w:after="0" w:line="360" w:lineRule="auto"/>
        <w:ind w:left="284"/>
        <w:rPr>
          <w:rFonts w:ascii="Arial" w:hAnsi="Arial"/>
          <w:bCs/>
        </w:rPr>
      </w:pPr>
      <w:r w:rsidRPr="002C712A">
        <w:rPr>
          <w:rFonts w:ascii="Arial" w:hAnsi="Arial"/>
          <w:bCs/>
        </w:rPr>
        <w:t>Tema 1.  Masaje con hielo</w:t>
      </w:r>
    </w:p>
    <w:p w14:paraId="0F708E8E" w14:textId="319686EF" w:rsidR="008F26BF" w:rsidRDefault="002D740A" w:rsidP="008F26BF">
      <w:pPr>
        <w:pStyle w:val="Sangra2detindependiente"/>
        <w:spacing w:after="0" w:line="360" w:lineRule="auto"/>
        <w:ind w:left="284"/>
        <w:rPr>
          <w:rFonts w:ascii="Arial" w:hAnsi="Arial"/>
          <w:bCs/>
        </w:rPr>
      </w:pPr>
      <w:r w:rsidRPr="002C712A">
        <w:rPr>
          <w:rFonts w:ascii="Arial" w:hAnsi="Arial"/>
          <w:bCs/>
        </w:rPr>
        <w:t>Tema 2.  Masaje de descarga</w:t>
      </w:r>
    </w:p>
    <w:p w14:paraId="76C35F67" w14:textId="77777777" w:rsidR="008F26BF" w:rsidRDefault="008F26BF">
      <w:pPr>
        <w:spacing w:after="160" w:line="259" w:lineRule="auto"/>
        <w:jc w:val="left"/>
        <w:rPr>
          <w:rFonts w:ascii="Arial" w:hAnsi="Arial"/>
          <w:bCs/>
        </w:rPr>
      </w:pPr>
      <w:r>
        <w:rPr>
          <w:rFonts w:ascii="Arial" w:hAnsi="Arial"/>
          <w:bCs/>
        </w:rPr>
        <w:lastRenderedPageBreak/>
        <w:br w:type="page"/>
      </w:r>
    </w:p>
    <w:p w14:paraId="2BE2A9BD" w14:textId="77777777" w:rsidR="002D740A" w:rsidRPr="00C57A9F" w:rsidRDefault="002D740A" w:rsidP="008F26BF">
      <w:pPr>
        <w:pStyle w:val="Sangra2detindependiente"/>
        <w:spacing w:after="0" w:line="360" w:lineRule="auto"/>
        <w:ind w:left="284"/>
        <w:rPr>
          <w:rFonts w:ascii="Arial" w:hAnsi="Arial"/>
          <w:bCs/>
        </w:rPr>
      </w:pPr>
    </w:p>
    <w:p w14:paraId="6C19A058" w14:textId="77777777" w:rsidR="002D740A" w:rsidRDefault="002D740A" w:rsidP="008F26BF">
      <w:pPr>
        <w:pStyle w:val="Sangra3detindependiente"/>
        <w:spacing w:before="240" w:after="240" w:line="360" w:lineRule="auto"/>
        <w:ind w:left="0"/>
        <w:rPr>
          <w:rFonts w:ascii="Arial" w:hAnsi="Arial" w:cs="Arial"/>
          <w:b/>
          <w:sz w:val="24"/>
          <w:szCs w:val="24"/>
        </w:rPr>
      </w:pPr>
      <w:r>
        <w:rPr>
          <w:rFonts w:ascii="Arial" w:hAnsi="Arial" w:cs="Arial"/>
          <w:b/>
          <w:sz w:val="24"/>
          <w:szCs w:val="24"/>
        </w:rPr>
        <w:t>UNIDAD DIDÁCTICA V: Fisioterapia deportiva en deportistas discapacitados</w:t>
      </w:r>
    </w:p>
    <w:p w14:paraId="010CA449" w14:textId="77777777" w:rsidR="002D740A" w:rsidRPr="002C712A" w:rsidRDefault="002D740A" w:rsidP="008F26BF">
      <w:pPr>
        <w:pStyle w:val="Sangra2detindependiente"/>
        <w:spacing w:after="0" w:line="360" w:lineRule="auto"/>
        <w:ind w:left="284"/>
        <w:rPr>
          <w:rFonts w:ascii="Arial" w:hAnsi="Arial"/>
          <w:bCs/>
        </w:rPr>
      </w:pPr>
      <w:r w:rsidRPr="002C712A">
        <w:rPr>
          <w:rFonts w:ascii="Arial" w:hAnsi="Arial"/>
          <w:bCs/>
        </w:rPr>
        <w:t>Tema 1.  Clases deportivas</w:t>
      </w:r>
    </w:p>
    <w:p w14:paraId="5D073A04" w14:textId="77777777" w:rsidR="002D740A" w:rsidRDefault="002D740A" w:rsidP="008F26BF">
      <w:pPr>
        <w:pStyle w:val="Sangra2detindependiente"/>
        <w:spacing w:after="0" w:line="360" w:lineRule="auto"/>
        <w:ind w:left="284"/>
        <w:rPr>
          <w:rFonts w:ascii="Arial" w:hAnsi="Arial"/>
          <w:bCs/>
        </w:rPr>
      </w:pPr>
      <w:r w:rsidRPr="002C712A">
        <w:rPr>
          <w:rFonts w:ascii="Arial" w:hAnsi="Arial"/>
          <w:bCs/>
        </w:rPr>
        <w:t>Tema 2. El papel del fisioterapeuta en la clasificación</w:t>
      </w:r>
    </w:p>
    <w:p w14:paraId="01EF21B4" w14:textId="3E949DBD" w:rsidR="00C57A9F" w:rsidRPr="005F57C7" w:rsidRDefault="00C57A9F" w:rsidP="008F26BF">
      <w:pPr>
        <w:pStyle w:val="Sangra3detindependiente"/>
        <w:spacing w:before="240" w:after="240" w:line="360" w:lineRule="auto"/>
        <w:ind w:left="0"/>
        <w:rPr>
          <w:rFonts w:ascii="Arial" w:hAnsi="Arial" w:cs="Arial"/>
          <w:b/>
          <w:sz w:val="24"/>
          <w:szCs w:val="24"/>
        </w:rPr>
      </w:pPr>
      <w:r w:rsidRPr="005F57C7">
        <w:rPr>
          <w:rFonts w:ascii="Arial" w:hAnsi="Arial" w:cs="Arial"/>
          <w:b/>
          <w:sz w:val="24"/>
          <w:szCs w:val="24"/>
        </w:rPr>
        <w:t>UNIDAD DIDÁCTICA VI: Readaptación deportiva en diferentes lesiones</w:t>
      </w:r>
    </w:p>
    <w:p w14:paraId="4DEC9962" w14:textId="7D56BBAC" w:rsidR="00C57A9F" w:rsidRPr="005F57C7" w:rsidRDefault="00C57A9F" w:rsidP="008F26BF">
      <w:pPr>
        <w:pStyle w:val="Sangra2detindependiente"/>
        <w:spacing w:after="0" w:line="360" w:lineRule="auto"/>
        <w:ind w:left="284"/>
        <w:rPr>
          <w:rFonts w:ascii="Arial" w:hAnsi="Arial"/>
          <w:bCs/>
        </w:rPr>
      </w:pPr>
      <w:r w:rsidRPr="005F57C7">
        <w:rPr>
          <w:rFonts w:ascii="Arial" w:hAnsi="Arial"/>
          <w:bCs/>
        </w:rPr>
        <w:t>Tema 1.  Programación</w:t>
      </w:r>
    </w:p>
    <w:p w14:paraId="08C517C7" w14:textId="7FA767F5" w:rsidR="00C57A9F" w:rsidRPr="005F57C7" w:rsidRDefault="00C57A9F" w:rsidP="008F26BF">
      <w:pPr>
        <w:pStyle w:val="Sangra2detindependiente"/>
        <w:spacing w:after="0" w:line="360" w:lineRule="auto"/>
        <w:ind w:left="284"/>
        <w:rPr>
          <w:rFonts w:ascii="Arial" w:hAnsi="Arial"/>
          <w:bCs/>
        </w:rPr>
      </w:pPr>
      <w:r w:rsidRPr="005F57C7">
        <w:rPr>
          <w:rFonts w:ascii="Arial" w:hAnsi="Arial"/>
          <w:bCs/>
        </w:rPr>
        <w:t>Tema 2. Retun to play</w:t>
      </w:r>
    </w:p>
    <w:p w14:paraId="4869F604" w14:textId="0249B68B" w:rsidR="00952A2F" w:rsidRDefault="00952A2F" w:rsidP="008F26BF">
      <w:pPr>
        <w:pStyle w:val="Ttulo1"/>
        <w:spacing w:before="360" w:after="240"/>
        <w:rPr>
          <w:rStyle w:val="Ninguno"/>
          <w:rFonts w:ascii="Arial" w:hAnsi="Arial"/>
          <w:b/>
          <w:bCs/>
          <w:color w:val="auto"/>
          <w:sz w:val="24"/>
          <w:szCs w:val="24"/>
        </w:rPr>
      </w:pPr>
      <w:bookmarkStart w:id="34" w:name="_Toc162953738"/>
      <w:bookmarkStart w:id="35" w:name="_Toc162956422"/>
      <w:bookmarkStart w:id="36" w:name="_Toc162960244"/>
      <w:bookmarkStart w:id="37" w:name="_Toc163500001"/>
      <w:bookmarkStart w:id="38" w:name="_Toc167280876"/>
      <w:bookmarkStart w:id="39" w:name="_Toc162953740"/>
      <w:bookmarkStart w:id="40" w:name="_Toc162956424"/>
      <w:bookmarkStart w:id="41" w:name="_Toc162960246"/>
      <w:bookmarkStart w:id="42" w:name="_Toc163500003"/>
      <w:bookmarkStart w:id="43" w:name="_Toc228963394"/>
      <w:r w:rsidRPr="00A8142E">
        <w:rPr>
          <w:rStyle w:val="Ninguno"/>
          <w:rFonts w:ascii="Arial" w:hAnsi="Arial"/>
          <w:b/>
          <w:bCs/>
          <w:color w:val="auto"/>
          <w:sz w:val="24"/>
          <w:szCs w:val="24"/>
        </w:rPr>
        <w:t>REFERENCIAS DE CONSULTA</w:t>
      </w:r>
      <w:bookmarkEnd w:id="34"/>
      <w:bookmarkEnd w:id="35"/>
      <w:bookmarkEnd w:id="36"/>
      <w:bookmarkEnd w:id="37"/>
      <w:bookmarkEnd w:id="38"/>
      <w:bookmarkEnd w:id="43"/>
    </w:p>
    <w:p w14:paraId="62230A03" w14:textId="77777777" w:rsidR="002D740A" w:rsidRPr="002D740A" w:rsidRDefault="002D740A" w:rsidP="008F26BF">
      <w:pPr>
        <w:tabs>
          <w:tab w:val="left" w:pos="426"/>
        </w:tabs>
        <w:spacing w:before="240" w:after="240" w:line="360" w:lineRule="auto"/>
        <w:rPr>
          <w:rFonts w:ascii="Arial" w:hAnsi="Arial" w:cs="Arial"/>
          <w:b/>
        </w:rPr>
      </w:pPr>
      <w:r w:rsidRPr="002D740A">
        <w:rPr>
          <w:rFonts w:ascii="Arial" w:hAnsi="Arial" w:cs="Arial"/>
          <w:b/>
        </w:rPr>
        <w:t>Bibliografía recomendada:</w:t>
      </w:r>
    </w:p>
    <w:p w14:paraId="4F76157A" w14:textId="2B514681" w:rsidR="002D740A" w:rsidRPr="002D740A" w:rsidRDefault="002D740A" w:rsidP="002D740A">
      <w:pPr>
        <w:pStyle w:val="Prrafodelista"/>
        <w:numPr>
          <w:ilvl w:val="0"/>
          <w:numId w:val="36"/>
        </w:numPr>
        <w:tabs>
          <w:tab w:val="left" w:pos="426"/>
        </w:tabs>
        <w:spacing w:line="360" w:lineRule="auto"/>
        <w:rPr>
          <w:rFonts w:ascii="Arial" w:hAnsi="Arial" w:cs="Arial"/>
        </w:rPr>
      </w:pPr>
      <w:r w:rsidRPr="002D740A">
        <w:rPr>
          <w:rFonts w:ascii="Arial" w:hAnsi="Arial" w:cs="Arial"/>
        </w:rPr>
        <w:t>Balius, R. Lesiones Musculares en el Deporte. 1ª Ed. Paidotribo; 2013.</w:t>
      </w:r>
    </w:p>
    <w:p w14:paraId="0022DA8B" w14:textId="2545D00A" w:rsidR="002D740A" w:rsidRPr="002D740A" w:rsidRDefault="002D740A" w:rsidP="002D740A">
      <w:pPr>
        <w:pStyle w:val="Prrafodelista"/>
        <w:numPr>
          <w:ilvl w:val="0"/>
          <w:numId w:val="36"/>
        </w:numPr>
        <w:tabs>
          <w:tab w:val="left" w:pos="426"/>
        </w:tabs>
        <w:spacing w:line="360" w:lineRule="auto"/>
        <w:rPr>
          <w:rFonts w:ascii="Arial" w:hAnsi="Arial" w:cs="Arial"/>
        </w:rPr>
      </w:pPr>
      <w:r w:rsidRPr="002D740A">
        <w:rPr>
          <w:rFonts w:ascii="Arial" w:hAnsi="Arial" w:cs="Arial"/>
        </w:rPr>
        <w:t>Jurado-Bueno, A. Tendón. 1º Edición. Paidotribo: Badalona; 2008</w:t>
      </w:r>
    </w:p>
    <w:p w14:paraId="5426A537" w14:textId="7AA88CAC" w:rsidR="002D740A" w:rsidRPr="002D740A" w:rsidRDefault="002D740A" w:rsidP="002D740A">
      <w:pPr>
        <w:pStyle w:val="Prrafodelista"/>
        <w:numPr>
          <w:ilvl w:val="0"/>
          <w:numId w:val="36"/>
        </w:numPr>
        <w:tabs>
          <w:tab w:val="left" w:pos="426"/>
        </w:tabs>
        <w:spacing w:line="360" w:lineRule="auto"/>
        <w:rPr>
          <w:rFonts w:ascii="Arial" w:hAnsi="Arial" w:cs="Arial"/>
        </w:rPr>
      </w:pPr>
      <w:r w:rsidRPr="002D740A">
        <w:rPr>
          <w:rFonts w:ascii="Arial" w:hAnsi="Arial" w:cs="Arial"/>
        </w:rPr>
        <w:t>Gonzalez Badillo. Bases de la Programación del entrenamiento de fuerza. Inde; 2014.</w:t>
      </w:r>
    </w:p>
    <w:p w14:paraId="699D1AF4" w14:textId="47F7E6E3" w:rsidR="002D740A" w:rsidRPr="002D740A" w:rsidRDefault="002D740A" w:rsidP="002D740A">
      <w:pPr>
        <w:pStyle w:val="Prrafodelista"/>
        <w:numPr>
          <w:ilvl w:val="0"/>
          <w:numId w:val="36"/>
        </w:numPr>
        <w:tabs>
          <w:tab w:val="left" w:pos="426"/>
        </w:tabs>
        <w:spacing w:line="360" w:lineRule="auto"/>
        <w:rPr>
          <w:rFonts w:ascii="Arial" w:hAnsi="Arial" w:cs="Arial"/>
        </w:rPr>
      </w:pPr>
      <w:r w:rsidRPr="002D740A">
        <w:rPr>
          <w:rFonts w:ascii="Arial" w:hAnsi="Arial" w:cs="Arial"/>
          <w:lang w:val="en-GB"/>
        </w:rPr>
        <w:t xml:space="preserve">Mel C. Siff, Yuri Verkhoshansky. </w:t>
      </w:r>
      <w:r w:rsidRPr="002D740A">
        <w:rPr>
          <w:rFonts w:ascii="Arial" w:hAnsi="Arial" w:cs="Arial"/>
        </w:rPr>
        <w:t>Superentrenamiento. 1º Ed Editorial Paidotribo: Barcelona; 2000.</w:t>
      </w:r>
    </w:p>
    <w:p w14:paraId="4B1FE10D" w14:textId="553EBB1D" w:rsidR="002D740A" w:rsidRPr="002D740A" w:rsidRDefault="002D740A" w:rsidP="002D740A">
      <w:pPr>
        <w:pStyle w:val="Prrafodelista"/>
        <w:numPr>
          <w:ilvl w:val="0"/>
          <w:numId w:val="36"/>
        </w:numPr>
        <w:tabs>
          <w:tab w:val="left" w:pos="426"/>
        </w:tabs>
        <w:spacing w:line="360" w:lineRule="auto"/>
        <w:rPr>
          <w:rFonts w:ascii="Arial" w:hAnsi="Arial" w:cs="Arial"/>
        </w:rPr>
      </w:pPr>
      <w:r w:rsidRPr="002D740A">
        <w:rPr>
          <w:rFonts w:ascii="Arial" w:hAnsi="Arial" w:cs="Arial"/>
        </w:rPr>
        <w:t>Weineck, J. Entrenamiento total. 1º ed Paidotribo; 2005.</w:t>
      </w:r>
    </w:p>
    <w:p w14:paraId="21098478" w14:textId="42A7AFB9" w:rsidR="002D740A" w:rsidRPr="002D740A" w:rsidRDefault="002D740A" w:rsidP="002D740A">
      <w:pPr>
        <w:pStyle w:val="Prrafodelista"/>
        <w:numPr>
          <w:ilvl w:val="0"/>
          <w:numId w:val="36"/>
        </w:numPr>
        <w:tabs>
          <w:tab w:val="left" w:pos="426"/>
        </w:tabs>
        <w:spacing w:line="360" w:lineRule="auto"/>
        <w:rPr>
          <w:rFonts w:ascii="Arial" w:hAnsi="Arial" w:cs="Arial"/>
        </w:rPr>
      </w:pPr>
      <w:r w:rsidRPr="002D740A">
        <w:rPr>
          <w:rFonts w:ascii="Arial" w:hAnsi="Arial" w:cs="Arial"/>
        </w:rPr>
        <w:t>Meaños. Electroterapia aplicada. 1º ed. Formación continuada: Madrid; 2002.</w:t>
      </w:r>
    </w:p>
    <w:p w14:paraId="052BB3C8" w14:textId="72B494C8" w:rsidR="002D740A" w:rsidRPr="002D740A" w:rsidRDefault="002D740A" w:rsidP="002D740A">
      <w:pPr>
        <w:pStyle w:val="Prrafodelista"/>
        <w:numPr>
          <w:ilvl w:val="0"/>
          <w:numId w:val="36"/>
        </w:numPr>
        <w:tabs>
          <w:tab w:val="left" w:pos="426"/>
        </w:tabs>
        <w:spacing w:line="360" w:lineRule="auto"/>
        <w:rPr>
          <w:rFonts w:ascii="Arial" w:hAnsi="Arial" w:cs="Arial"/>
        </w:rPr>
      </w:pPr>
      <w:r w:rsidRPr="002D740A">
        <w:rPr>
          <w:rFonts w:ascii="Arial" w:hAnsi="Arial" w:cs="Arial"/>
        </w:rPr>
        <w:t>Benito, E., Martinez-López, E. Electroestimulación aplicada al deporte. 1º ed. Wanceulen: Sevilla; 2013.</w:t>
      </w:r>
    </w:p>
    <w:p w14:paraId="30401DA0" w14:textId="77777777" w:rsidR="002D740A" w:rsidRPr="002D740A" w:rsidRDefault="002D740A" w:rsidP="008F26BF">
      <w:pPr>
        <w:tabs>
          <w:tab w:val="left" w:pos="426"/>
        </w:tabs>
        <w:spacing w:before="240" w:after="240" w:line="360" w:lineRule="auto"/>
        <w:rPr>
          <w:rFonts w:ascii="Arial" w:hAnsi="Arial" w:cs="Arial"/>
          <w:b/>
        </w:rPr>
      </w:pPr>
      <w:r w:rsidRPr="002D740A">
        <w:rPr>
          <w:rFonts w:ascii="Arial" w:hAnsi="Arial" w:cs="Arial"/>
          <w:b/>
        </w:rPr>
        <w:t>Recursos digitales:</w:t>
      </w:r>
    </w:p>
    <w:p w14:paraId="48EC49AE" w14:textId="77777777" w:rsidR="002D740A" w:rsidRDefault="002D740A" w:rsidP="002D740A">
      <w:pPr>
        <w:pStyle w:val="Prrafodelista"/>
        <w:numPr>
          <w:ilvl w:val="0"/>
          <w:numId w:val="35"/>
        </w:numPr>
        <w:tabs>
          <w:tab w:val="left" w:pos="426"/>
        </w:tabs>
        <w:spacing w:line="360" w:lineRule="auto"/>
        <w:jc w:val="left"/>
        <w:rPr>
          <w:rFonts w:ascii="Arial" w:hAnsi="Arial" w:cs="Arial"/>
        </w:rPr>
      </w:pPr>
      <w:r w:rsidRPr="00CF4E1E">
        <w:rPr>
          <w:rFonts w:ascii="Arial" w:hAnsi="Arial" w:cs="Arial"/>
        </w:rPr>
        <w:t>Solana Tramunt, Mònica. Los estiramientos: apuntes metodológicos para su aplicación</w:t>
      </w:r>
      <w:r>
        <w:rPr>
          <w:rFonts w:ascii="Arial" w:hAnsi="Arial" w:cs="Arial"/>
        </w:rPr>
        <w:t>,</w:t>
      </w:r>
      <w:r w:rsidRPr="00CF4E1E">
        <w:rPr>
          <w:rFonts w:ascii="Arial" w:hAnsi="Arial" w:cs="Arial"/>
        </w:rPr>
        <w:t xml:space="preserve"> Aloma: revista de psicologia, ciències de l’educació i de l’espor</w:t>
      </w:r>
      <w:r>
        <w:rPr>
          <w:rFonts w:ascii="Arial" w:hAnsi="Arial" w:cs="Arial"/>
        </w:rPr>
        <w:t>t.</w:t>
      </w:r>
      <w:r w:rsidRPr="00CF4E1E">
        <w:rPr>
          <w:rFonts w:ascii="Arial" w:hAnsi="Arial" w:cs="Arial"/>
        </w:rPr>
        <w:t xml:space="preserve"> 2007</w:t>
      </w:r>
      <w:r>
        <w:rPr>
          <w:rFonts w:ascii="Arial" w:hAnsi="Arial" w:cs="Arial"/>
        </w:rPr>
        <w:t>;</w:t>
      </w:r>
      <w:r w:rsidRPr="00CF4E1E">
        <w:rPr>
          <w:rFonts w:ascii="Arial" w:hAnsi="Arial" w:cs="Arial"/>
        </w:rPr>
        <w:t xml:space="preserve"> 21</w:t>
      </w:r>
      <w:r>
        <w:rPr>
          <w:rFonts w:ascii="Arial" w:hAnsi="Arial" w:cs="Arial"/>
        </w:rPr>
        <w:t>:</w:t>
      </w:r>
      <w:r w:rsidRPr="00CF4E1E">
        <w:rPr>
          <w:rFonts w:ascii="Arial" w:hAnsi="Arial" w:cs="Arial"/>
        </w:rPr>
        <w:t xml:space="preserve"> 203-221</w:t>
      </w:r>
      <w:r>
        <w:rPr>
          <w:rFonts w:ascii="Arial" w:hAnsi="Arial" w:cs="Arial"/>
        </w:rPr>
        <w:t>.</w:t>
      </w:r>
    </w:p>
    <w:p w14:paraId="2BD36CCE" w14:textId="77777777" w:rsidR="002D740A" w:rsidRDefault="002D740A" w:rsidP="002D740A">
      <w:pPr>
        <w:pStyle w:val="Prrafodelista"/>
        <w:tabs>
          <w:tab w:val="left" w:pos="426"/>
        </w:tabs>
        <w:spacing w:line="360" w:lineRule="auto"/>
        <w:rPr>
          <w:rFonts w:ascii="Arial" w:hAnsi="Arial" w:cs="Arial"/>
        </w:rPr>
      </w:pPr>
      <w:hyperlink r:id="rId13" w:history="1">
        <w:r w:rsidRPr="00E2690C">
          <w:rPr>
            <w:rStyle w:val="Hipervnculo"/>
            <w:rFonts w:ascii="Arial" w:hAnsi="Arial" w:cs="Arial"/>
          </w:rPr>
          <w:t>https://raco.cat/index.php/Aloma/article/view/92265</w:t>
        </w:r>
      </w:hyperlink>
      <w:r w:rsidRPr="00CF4E1E">
        <w:rPr>
          <w:rFonts w:ascii="Arial" w:hAnsi="Arial" w:cs="Arial"/>
        </w:rPr>
        <w:t>.</w:t>
      </w:r>
    </w:p>
    <w:p w14:paraId="6901F772" w14:textId="77777777" w:rsidR="002D740A" w:rsidRDefault="002D740A" w:rsidP="002D740A">
      <w:pPr>
        <w:pStyle w:val="Prrafodelista"/>
        <w:numPr>
          <w:ilvl w:val="0"/>
          <w:numId w:val="35"/>
        </w:numPr>
        <w:tabs>
          <w:tab w:val="left" w:pos="426"/>
        </w:tabs>
        <w:spacing w:line="360" w:lineRule="auto"/>
        <w:jc w:val="left"/>
        <w:rPr>
          <w:rFonts w:ascii="Arial" w:hAnsi="Arial" w:cs="Arial"/>
        </w:rPr>
      </w:pPr>
      <w:r w:rsidRPr="00CF4E1E">
        <w:rPr>
          <w:rFonts w:ascii="Arial" w:hAnsi="Arial" w:cs="Arial"/>
        </w:rPr>
        <w:t>E. M.ª Benito Martínez, D. Senovilla Herguedas, J. C. de la Torre Montero, M.ª J. Martínez Beltrán, M.ª M. Reguera García, B. Alonso Cortés</w:t>
      </w:r>
      <w:r>
        <w:rPr>
          <w:rFonts w:ascii="Arial" w:hAnsi="Arial" w:cs="Arial"/>
        </w:rPr>
        <w:t>.</w:t>
      </w:r>
      <w:r w:rsidRPr="00CF4E1E">
        <w:rPr>
          <w:rFonts w:ascii="Arial" w:hAnsi="Arial" w:cs="Arial"/>
        </w:rPr>
        <w:t xml:space="preserve"> </w:t>
      </w:r>
      <w:r w:rsidRPr="004477C3">
        <w:rPr>
          <w:rFonts w:ascii="Arial" w:hAnsi="Arial" w:cs="Arial"/>
          <w:lang w:val="en-GB"/>
        </w:rPr>
        <w:t xml:space="preserve">Local and Contralateral Effects after the Application of Neuromuscular Electrostimulation </w:t>
      </w:r>
      <w:r w:rsidRPr="004477C3">
        <w:rPr>
          <w:rFonts w:ascii="Arial" w:hAnsi="Arial" w:cs="Arial"/>
          <w:lang w:val="en-GB"/>
        </w:rPr>
        <w:lastRenderedPageBreak/>
        <w:t xml:space="preserve">in Lower Limbs, International Journal of Environmental Research and Public Health. </w:t>
      </w:r>
      <w:r>
        <w:rPr>
          <w:rFonts w:ascii="Arial" w:hAnsi="Arial" w:cs="Arial"/>
        </w:rPr>
        <w:t xml:space="preserve">2020; </w:t>
      </w:r>
      <w:r w:rsidRPr="00CF4E1E">
        <w:rPr>
          <w:rFonts w:ascii="Arial" w:hAnsi="Arial" w:cs="Arial"/>
        </w:rPr>
        <w:t>17</w:t>
      </w:r>
      <w:r>
        <w:rPr>
          <w:rFonts w:ascii="Arial" w:hAnsi="Arial" w:cs="Arial"/>
        </w:rPr>
        <w:t>(</w:t>
      </w:r>
      <w:r w:rsidRPr="00CF4E1E">
        <w:rPr>
          <w:rFonts w:ascii="Arial" w:hAnsi="Arial" w:cs="Arial"/>
        </w:rPr>
        <w:t>9028</w:t>
      </w:r>
      <w:r>
        <w:rPr>
          <w:rFonts w:ascii="Arial" w:hAnsi="Arial" w:cs="Arial"/>
        </w:rPr>
        <w:t>):</w:t>
      </w:r>
      <w:r w:rsidRPr="00CF4E1E">
        <w:rPr>
          <w:rFonts w:ascii="Arial" w:hAnsi="Arial" w:cs="Arial"/>
        </w:rPr>
        <w:t xml:space="preserve"> 1-12</w:t>
      </w:r>
      <w:r>
        <w:rPr>
          <w:rFonts w:ascii="Arial" w:hAnsi="Arial" w:cs="Arial"/>
        </w:rPr>
        <w:t>.</w:t>
      </w:r>
      <w:r w:rsidRPr="00CF4E1E">
        <w:rPr>
          <w:rFonts w:ascii="Arial" w:hAnsi="Arial" w:cs="Arial"/>
        </w:rPr>
        <w:t xml:space="preserve"> </w:t>
      </w:r>
      <w:hyperlink r:id="rId14" w:history="1">
        <w:r w:rsidRPr="00E2690C">
          <w:rPr>
            <w:rStyle w:val="Hipervnculo"/>
            <w:rFonts w:ascii="Arial" w:hAnsi="Arial" w:cs="Arial"/>
          </w:rPr>
          <w:t>http://hdl.handle.net/11531/53339</w:t>
        </w:r>
      </w:hyperlink>
      <w:r w:rsidRPr="00CF4E1E">
        <w:rPr>
          <w:rFonts w:ascii="Arial" w:hAnsi="Arial" w:cs="Arial"/>
        </w:rPr>
        <w:t>.</w:t>
      </w:r>
    </w:p>
    <w:p w14:paraId="1841AFAA" w14:textId="77777777" w:rsidR="002D740A" w:rsidRPr="004477C3" w:rsidRDefault="002D740A" w:rsidP="002D740A">
      <w:pPr>
        <w:pStyle w:val="Prrafodelista"/>
        <w:numPr>
          <w:ilvl w:val="0"/>
          <w:numId w:val="35"/>
        </w:numPr>
        <w:tabs>
          <w:tab w:val="left" w:pos="426"/>
        </w:tabs>
        <w:spacing w:line="360" w:lineRule="auto"/>
        <w:rPr>
          <w:rFonts w:ascii="Arial" w:hAnsi="Arial" w:cs="Arial"/>
          <w:lang w:val="en-GB"/>
        </w:rPr>
      </w:pPr>
      <w:r w:rsidRPr="004477C3">
        <w:rPr>
          <w:rFonts w:ascii="Arial" w:hAnsi="Arial" w:cs="Arial"/>
          <w:lang w:val="en-GB"/>
        </w:rPr>
        <w:t xml:space="preserve">E. M.ª Benito Martínez, Physiotherapy´s protocol to approach the insertional achilles tendinopathy. Journal of Human Sport and Exercise, 11(3): 358-366. </w:t>
      </w:r>
      <w:hyperlink r:id="rId15" w:history="1">
        <w:r w:rsidRPr="002D740A">
          <w:rPr>
            <w:rStyle w:val="Hipervnculo"/>
            <w:rFonts w:ascii="Arial" w:hAnsi="Arial" w:cs="Arial"/>
            <w:lang w:val="en-GB"/>
          </w:rPr>
          <w:t>http://hdl.handle.net/11531/23829</w:t>
        </w:r>
      </w:hyperlink>
      <w:r w:rsidRPr="004477C3">
        <w:rPr>
          <w:rFonts w:ascii="Arial" w:hAnsi="Arial" w:cs="Arial"/>
          <w:lang w:val="en-GB"/>
        </w:rPr>
        <w:t>.</w:t>
      </w:r>
    </w:p>
    <w:p w14:paraId="3DBDCB97" w14:textId="77777777" w:rsidR="002D740A" w:rsidRDefault="002D740A" w:rsidP="002D740A">
      <w:pPr>
        <w:pStyle w:val="Prrafodelista"/>
        <w:numPr>
          <w:ilvl w:val="0"/>
          <w:numId w:val="35"/>
        </w:numPr>
        <w:tabs>
          <w:tab w:val="left" w:pos="426"/>
        </w:tabs>
        <w:spacing w:line="360" w:lineRule="auto"/>
        <w:jc w:val="left"/>
        <w:rPr>
          <w:rFonts w:ascii="Arial" w:hAnsi="Arial" w:cs="Arial"/>
        </w:rPr>
      </w:pPr>
      <w:r w:rsidRPr="00CF4E1E">
        <w:rPr>
          <w:rFonts w:ascii="Arial" w:hAnsi="Arial" w:cs="Arial"/>
        </w:rPr>
        <w:t>Ángel Basas, Jill Cook, Miguel A. Gómez, Manuel A. Rafael, Christophe Ramirez, Brendan Medeiros, Alberto Lorenzo</w:t>
      </w:r>
      <w:r>
        <w:rPr>
          <w:rFonts w:ascii="Arial" w:hAnsi="Arial" w:cs="Arial"/>
        </w:rPr>
        <w:t xml:space="preserve">. </w:t>
      </w:r>
      <w:r w:rsidRPr="004477C3">
        <w:rPr>
          <w:rFonts w:ascii="Arial" w:hAnsi="Arial" w:cs="Arial"/>
          <w:lang w:val="en-GB"/>
        </w:rPr>
        <w:t xml:space="preserve">Effects of a strength protocol combined with electrical stimulation on patellar tendinopathy: 42 months retrospective follow-up on 6 high-level jumping athletes, Physical Therapy in Sport. </w:t>
      </w:r>
      <w:r>
        <w:rPr>
          <w:rFonts w:ascii="Arial" w:hAnsi="Arial" w:cs="Arial"/>
        </w:rPr>
        <w:t xml:space="preserve">2018; </w:t>
      </w:r>
      <w:r w:rsidRPr="00CF4E1E">
        <w:rPr>
          <w:rFonts w:ascii="Arial" w:hAnsi="Arial" w:cs="Arial"/>
        </w:rPr>
        <w:t>34</w:t>
      </w:r>
      <w:r>
        <w:rPr>
          <w:rFonts w:ascii="Arial" w:hAnsi="Arial" w:cs="Arial"/>
        </w:rPr>
        <w:t>: 105-112.</w:t>
      </w:r>
      <w:r w:rsidRPr="00385141">
        <w:t xml:space="preserve"> </w:t>
      </w:r>
      <w:hyperlink r:id="rId16" w:history="1">
        <w:r w:rsidRPr="00E2690C">
          <w:rPr>
            <w:rStyle w:val="Hipervnculo"/>
            <w:rFonts w:ascii="Arial" w:hAnsi="Arial" w:cs="Arial"/>
          </w:rPr>
          <w:t>https://pdf.sciencedirectassets.com/272404/1-s2.0-S1466853X18X00054</w:t>
        </w:r>
      </w:hyperlink>
    </w:p>
    <w:p w14:paraId="43CC149E" w14:textId="77777777" w:rsidR="00CA723B" w:rsidRDefault="00CA723B" w:rsidP="008F26BF">
      <w:pPr>
        <w:pStyle w:val="Ttulo1"/>
        <w:spacing w:before="360" w:after="240"/>
        <w:rPr>
          <w:rStyle w:val="Ninguno"/>
          <w:rFonts w:ascii="Arial" w:hAnsi="Arial"/>
          <w:b/>
          <w:bCs/>
          <w:color w:val="auto"/>
          <w:sz w:val="24"/>
          <w:szCs w:val="24"/>
        </w:rPr>
      </w:pPr>
      <w:bookmarkStart w:id="44" w:name="_Toc162953739"/>
      <w:bookmarkStart w:id="45" w:name="_Toc162956423"/>
      <w:bookmarkStart w:id="46" w:name="_Toc162960245"/>
      <w:bookmarkStart w:id="47" w:name="_Toc163500002"/>
      <w:bookmarkStart w:id="48" w:name="_Toc167273839"/>
      <w:bookmarkStart w:id="49" w:name="_Toc228963395"/>
      <w:r w:rsidRPr="00A8142E">
        <w:rPr>
          <w:rStyle w:val="Ninguno"/>
          <w:rFonts w:ascii="Arial" w:hAnsi="Arial"/>
          <w:b/>
          <w:bCs/>
          <w:color w:val="auto"/>
          <w:sz w:val="24"/>
          <w:szCs w:val="24"/>
        </w:rPr>
        <w:t>MÉTODOS DOCENTES</w:t>
      </w:r>
      <w:bookmarkEnd w:id="44"/>
      <w:bookmarkEnd w:id="45"/>
      <w:bookmarkEnd w:id="46"/>
      <w:bookmarkEnd w:id="47"/>
      <w:bookmarkEnd w:id="48"/>
      <w:bookmarkEnd w:id="49"/>
    </w:p>
    <w:p w14:paraId="11B45E93" w14:textId="77777777" w:rsidR="000750C3" w:rsidRPr="002A585B" w:rsidRDefault="000750C3" w:rsidP="000750C3">
      <w:pPr>
        <w:pStyle w:val="Standard"/>
        <w:spacing w:line="360" w:lineRule="auto"/>
        <w:rPr>
          <w:rFonts w:ascii="Arial" w:hAnsi="Arial" w:cs="Arial"/>
        </w:rPr>
      </w:pPr>
      <w:r w:rsidRPr="002A585B">
        <w:rPr>
          <w:rFonts w:ascii="Arial" w:hAnsi="Arial" w:cs="Arial"/>
        </w:rPr>
        <w:t>Para el desarrollo de la asignatura se llevarán a cabo las siguientes acciones formativas:</w:t>
      </w:r>
    </w:p>
    <w:p w14:paraId="11C636B3" w14:textId="77777777" w:rsidR="002D740A" w:rsidRDefault="002D740A" w:rsidP="008F26BF">
      <w:pPr>
        <w:numPr>
          <w:ilvl w:val="1"/>
          <w:numId w:val="37"/>
        </w:numPr>
        <w:tabs>
          <w:tab w:val="left" w:pos="284"/>
        </w:tabs>
        <w:spacing w:before="240" w:after="240" w:line="360" w:lineRule="auto"/>
        <w:rPr>
          <w:rFonts w:ascii="Arial" w:hAnsi="Arial" w:cs="Arial"/>
          <w:bCs/>
          <w:i/>
        </w:rPr>
      </w:pPr>
      <w:r w:rsidRPr="00570175">
        <w:rPr>
          <w:rFonts w:ascii="Arial" w:hAnsi="Arial" w:cs="Arial"/>
          <w:bCs/>
          <w:i/>
        </w:rPr>
        <w:t>Actividades presenciales:</w:t>
      </w:r>
    </w:p>
    <w:p w14:paraId="6D0621B4" w14:textId="77777777" w:rsidR="002D740A" w:rsidRDefault="002D740A" w:rsidP="002D740A">
      <w:pPr>
        <w:tabs>
          <w:tab w:val="left" w:pos="284"/>
        </w:tabs>
        <w:spacing w:line="360" w:lineRule="auto"/>
        <w:rPr>
          <w:rFonts w:ascii="Arial" w:hAnsi="Arial" w:cs="Arial"/>
          <w:bCs/>
          <w:iCs/>
        </w:rPr>
      </w:pPr>
      <w:r>
        <w:rPr>
          <w:rFonts w:ascii="Arial" w:hAnsi="Arial" w:cs="Arial"/>
          <w:bCs/>
          <w:iCs/>
        </w:rPr>
        <w:tab/>
        <w:t>A.1 Clases Teóricas: Se llevarán a cabo mediante clases magistrales en las que se expondrán los contenidos teóricos de la fisioterapia deportiva y las bases del entrenamiento deportivo. Se incentivará la participación de los alumnos mediante cuestionarios realizados por programas interactivos y debates tras las exposición de videos.</w:t>
      </w:r>
    </w:p>
    <w:p w14:paraId="1F47DE52" w14:textId="77777777" w:rsidR="002D740A" w:rsidRDefault="002D740A" w:rsidP="002D740A">
      <w:pPr>
        <w:tabs>
          <w:tab w:val="left" w:pos="284"/>
        </w:tabs>
        <w:spacing w:line="360" w:lineRule="auto"/>
        <w:rPr>
          <w:rFonts w:ascii="Arial" w:hAnsi="Arial" w:cs="Arial"/>
          <w:bCs/>
          <w:iCs/>
        </w:rPr>
      </w:pPr>
      <w:r>
        <w:rPr>
          <w:rFonts w:ascii="Arial" w:hAnsi="Arial" w:cs="Arial"/>
          <w:bCs/>
          <w:iCs/>
        </w:rPr>
        <w:tab/>
        <w:t>A.2 Clases prácticas: Se llevarán a cabo mediante la demostración de las diferentes técnicas por parte del profesor que el alumno tratará de reproducir. El profesor corregirá posibles errores en la realización de las técnicas. Se realizará además resolución de casos clínicos, así como programaciones de ejercicio terapéutico que podrán ser realizadas en grupo y expuestas a los compañeros.</w:t>
      </w:r>
    </w:p>
    <w:p w14:paraId="2328A0DF" w14:textId="77777777" w:rsidR="002D740A" w:rsidRPr="00904D58" w:rsidRDefault="002D740A" w:rsidP="002D740A">
      <w:pPr>
        <w:tabs>
          <w:tab w:val="left" w:pos="284"/>
        </w:tabs>
        <w:spacing w:line="360" w:lineRule="auto"/>
        <w:rPr>
          <w:rFonts w:ascii="Arial" w:hAnsi="Arial" w:cs="Arial"/>
          <w:bCs/>
          <w:iCs/>
        </w:rPr>
      </w:pPr>
    </w:p>
    <w:p w14:paraId="4C34B4C3" w14:textId="77777777" w:rsidR="002D740A" w:rsidRPr="00570175" w:rsidRDefault="002D740A" w:rsidP="002D740A">
      <w:pPr>
        <w:numPr>
          <w:ilvl w:val="1"/>
          <w:numId w:val="37"/>
        </w:numPr>
        <w:tabs>
          <w:tab w:val="left" w:pos="284"/>
        </w:tabs>
        <w:spacing w:line="360" w:lineRule="auto"/>
        <w:jc w:val="left"/>
        <w:rPr>
          <w:rFonts w:ascii="Arial" w:hAnsi="Arial" w:cs="Arial"/>
          <w:i/>
        </w:rPr>
      </w:pPr>
      <w:r w:rsidRPr="00570175">
        <w:rPr>
          <w:rFonts w:ascii="Arial" w:hAnsi="Arial" w:cs="Arial"/>
          <w:bCs/>
          <w:i/>
        </w:rPr>
        <w:t>Actividades no presenciales.</w:t>
      </w:r>
    </w:p>
    <w:p w14:paraId="44970968" w14:textId="77777777" w:rsidR="002D740A" w:rsidRDefault="002D740A" w:rsidP="002D740A">
      <w:pPr>
        <w:pStyle w:val="Textosinformato"/>
        <w:spacing w:line="360" w:lineRule="auto"/>
        <w:jc w:val="both"/>
        <w:rPr>
          <w:rFonts w:ascii="Arial" w:hAnsi="Arial" w:cs="Arial"/>
          <w:sz w:val="24"/>
          <w:szCs w:val="24"/>
        </w:rPr>
      </w:pPr>
      <w:r>
        <w:rPr>
          <w:rFonts w:ascii="Arial" w:hAnsi="Arial" w:cs="Arial"/>
          <w:sz w:val="24"/>
          <w:szCs w:val="24"/>
        </w:rPr>
        <w:t>En las actividades no presenciales, el/la alumno/a deberá trabajar de forma autónoma, la adquisición y perfeccionamiento de las competencias de la asignatura.</w:t>
      </w:r>
    </w:p>
    <w:p w14:paraId="7150ADF3" w14:textId="77777777" w:rsidR="002D740A" w:rsidRDefault="002D740A" w:rsidP="002D740A">
      <w:pPr>
        <w:pStyle w:val="Textosinformato"/>
        <w:spacing w:line="360" w:lineRule="auto"/>
        <w:ind w:firstLine="708"/>
        <w:jc w:val="both"/>
        <w:rPr>
          <w:rFonts w:ascii="Arial" w:hAnsi="Arial" w:cs="Arial"/>
          <w:sz w:val="24"/>
          <w:szCs w:val="24"/>
          <w:u w:val="single"/>
        </w:rPr>
      </w:pPr>
    </w:p>
    <w:p w14:paraId="3F2E34F2" w14:textId="77777777" w:rsidR="002D740A" w:rsidRDefault="002D740A" w:rsidP="002D740A">
      <w:pPr>
        <w:pStyle w:val="Textosinformato"/>
        <w:spacing w:line="360" w:lineRule="auto"/>
        <w:ind w:firstLine="708"/>
        <w:jc w:val="both"/>
        <w:rPr>
          <w:rFonts w:ascii="Arial" w:hAnsi="Arial" w:cs="Arial"/>
          <w:sz w:val="24"/>
          <w:szCs w:val="24"/>
          <w:u w:val="single"/>
        </w:rPr>
      </w:pPr>
      <w:r>
        <w:rPr>
          <w:rFonts w:ascii="Arial" w:hAnsi="Arial" w:cs="Arial"/>
          <w:sz w:val="24"/>
          <w:szCs w:val="24"/>
          <w:u w:val="single"/>
        </w:rPr>
        <w:lastRenderedPageBreak/>
        <w:t>Trabajo individual.</w:t>
      </w:r>
    </w:p>
    <w:p w14:paraId="5C450AF6" w14:textId="3F544147" w:rsidR="002D740A" w:rsidRPr="008F26BF" w:rsidRDefault="002D740A" w:rsidP="008F26BF">
      <w:pPr>
        <w:pStyle w:val="Textosinformato"/>
        <w:spacing w:line="360" w:lineRule="auto"/>
        <w:jc w:val="both"/>
        <w:rPr>
          <w:rStyle w:val="Ninguno"/>
          <w:rFonts w:ascii="Arial" w:hAnsi="Arial" w:cs="Arial"/>
          <w:sz w:val="24"/>
          <w:szCs w:val="24"/>
        </w:rPr>
      </w:pPr>
      <w:r>
        <w:rPr>
          <w:rFonts w:ascii="Arial" w:hAnsi="Arial" w:cs="Arial"/>
          <w:sz w:val="24"/>
          <w:szCs w:val="24"/>
        </w:rPr>
        <w:t>El/la alumno/a deberá realizar una preparación autónoma de la materia impartida en las clases, tanto teóricas como prácticas, así como de material de apoyo adicional y lecturas de textos recomendados. Del mismo modo, deberá trabajar en el perfeccionamiento individual de sus habilidades y destrezas</w:t>
      </w:r>
    </w:p>
    <w:p w14:paraId="3C4DDD7E" w14:textId="4C1EFFB8" w:rsidR="00576E78" w:rsidRDefault="00576E78" w:rsidP="00576E78">
      <w:pPr>
        <w:pStyle w:val="Ttulo1"/>
        <w:rPr>
          <w:rStyle w:val="Ninguno"/>
          <w:rFonts w:ascii="Arial" w:hAnsi="Arial"/>
          <w:b/>
          <w:bCs/>
          <w:color w:val="auto"/>
          <w:sz w:val="24"/>
          <w:szCs w:val="24"/>
        </w:rPr>
      </w:pPr>
      <w:bookmarkStart w:id="50" w:name="_Toc228963396"/>
      <w:r w:rsidRPr="00A8142E">
        <w:rPr>
          <w:rStyle w:val="Ninguno"/>
          <w:rFonts w:ascii="Arial" w:hAnsi="Arial"/>
          <w:b/>
          <w:bCs/>
          <w:color w:val="auto"/>
          <w:sz w:val="24"/>
          <w:szCs w:val="24"/>
        </w:rPr>
        <w:t>TIEMPO DE TRABAJO DEL ESTUDIANTE</w:t>
      </w:r>
      <w:bookmarkEnd w:id="39"/>
      <w:bookmarkEnd w:id="40"/>
      <w:bookmarkEnd w:id="41"/>
      <w:bookmarkEnd w:id="42"/>
      <w:bookmarkEnd w:id="50"/>
    </w:p>
    <w:p w14:paraId="1C17B512" w14:textId="4637AE15" w:rsidR="0001410A" w:rsidRDefault="0001410A" w:rsidP="0001410A"/>
    <w:tbl>
      <w:tblPr>
        <w:tblpPr w:leftFromText="141" w:rightFromText="141" w:vertAnchor="text" w:horzAnchor="margin" w:tblpXSpec="center" w:tblpY="142"/>
        <w:tblW w:w="5000" w:type="pct"/>
        <w:tblCellMar>
          <w:left w:w="70" w:type="dxa"/>
          <w:right w:w="70" w:type="dxa"/>
        </w:tblCellMar>
        <w:tblLook w:val="0000" w:firstRow="0" w:lastRow="0" w:firstColumn="0" w:lastColumn="0" w:noHBand="0" w:noVBand="0"/>
      </w:tblPr>
      <w:tblGrid>
        <w:gridCol w:w="1382"/>
        <w:gridCol w:w="4998"/>
        <w:gridCol w:w="1278"/>
        <w:gridCol w:w="1407"/>
      </w:tblGrid>
      <w:tr w:rsidR="002D740A" w:rsidRPr="00570175" w14:paraId="09308FDC" w14:textId="77777777" w:rsidTr="002D740A">
        <w:trPr>
          <w:trHeight w:val="300"/>
          <w:tblHeader/>
        </w:trPr>
        <w:tc>
          <w:tcPr>
            <w:tcW w:w="3518" w:type="pct"/>
            <w:gridSpan w:val="2"/>
            <w:tcBorders>
              <w:bottom w:val="single" w:sz="4" w:space="0" w:color="auto"/>
              <w:right w:val="single" w:sz="4" w:space="0" w:color="auto"/>
            </w:tcBorders>
            <w:vAlign w:val="center"/>
          </w:tcPr>
          <w:p w14:paraId="62B38267" w14:textId="77777777" w:rsidR="002D740A" w:rsidRPr="00570175" w:rsidRDefault="002D740A" w:rsidP="002D740A">
            <w:pPr>
              <w:spacing w:before="40" w:after="40" w:line="360" w:lineRule="auto"/>
              <w:rPr>
                <w:rFonts w:ascii="Arial" w:hAnsi="Arial" w:cs="Arial"/>
              </w:rPr>
            </w:pPr>
            <w:r w:rsidRPr="00570175">
              <w:rPr>
                <w:rFonts w:ascii="Arial" w:hAnsi="Arial" w:cs="Arial"/>
              </w:rPr>
              <w:t> </w:t>
            </w:r>
          </w:p>
        </w:tc>
        <w:tc>
          <w:tcPr>
            <w:tcW w:w="7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1B9E8A01" w14:textId="77777777" w:rsidR="002D740A" w:rsidRPr="00570175" w:rsidRDefault="002D740A" w:rsidP="002D740A">
            <w:pPr>
              <w:spacing w:before="40" w:after="40" w:line="360" w:lineRule="auto"/>
              <w:jc w:val="center"/>
              <w:rPr>
                <w:rFonts w:ascii="Arial" w:hAnsi="Arial" w:cs="Arial"/>
                <w:b/>
              </w:rPr>
            </w:pPr>
            <w:r w:rsidRPr="00570175">
              <w:rPr>
                <w:rFonts w:ascii="Arial" w:hAnsi="Arial" w:cs="Arial"/>
                <w:b/>
              </w:rPr>
              <w:t>N.º de horas</w:t>
            </w:r>
          </w:p>
        </w:tc>
        <w:tc>
          <w:tcPr>
            <w:tcW w:w="776"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2C210103" w14:textId="77777777" w:rsidR="002D740A" w:rsidRPr="00570175" w:rsidRDefault="002D740A" w:rsidP="002D740A">
            <w:pPr>
              <w:spacing w:before="40" w:after="40" w:line="360" w:lineRule="auto"/>
              <w:jc w:val="center"/>
              <w:rPr>
                <w:rFonts w:ascii="Arial" w:hAnsi="Arial" w:cs="Arial"/>
                <w:b/>
              </w:rPr>
            </w:pPr>
            <w:r w:rsidRPr="00570175">
              <w:rPr>
                <w:rFonts w:ascii="Arial" w:hAnsi="Arial" w:cs="Arial"/>
                <w:b/>
              </w:rPr>
              <w:t>Porcentaje</w:t>
            </w:r>
          </w:p>
        </w:tc>
      </w:tr>
      <w:tr w:rsidR="002D740A" w:rsidRPr="00570175" w14:paraId="1EF5265E" w14:textId="77777777" w:rsidTr="002D740A">
        <w:trPr>
          <w:cantSplit/>
          <w:trHeight w:val="512"/>
        </w:trPr>
        <w:tc>
          <w:tcPr>
            <w:tcW w:w="762" w:type="pct"/>
            <w:vMerge w:val="restart"/>
            <w:tcBorders>
              <w:left w:val="single" w:sz="8" w:space="0" w:color="auto"/>
              <w:right w:val="single" w:sz="4" w:space="0" w:color="auto"/>
            </w:tcBorders>
            <w:shd w:val="clear" w:color="auto" w:fill="C5E0B3" w:themeFill="accent6" w:themeFillTint="66"/>
            <w:vAlign w:val="center"/>
          </w:tcPr>
          <w:p w14:paraId="270B8E24" w14:textId="77777777" w:rsidR="002D740A" w:rsidRPr="00570175" w:rsidRDefault="002D740A" w:rsidP="002D740A">
            <w:pPr>
              <w:spacing w:before="40" w:after="40" w:line="360" w:lineRule="auto"/>
              <w:jc w:val="center"/>
              <w:rPr>
                <w:rFonts w:ascii="Arial" w:hAnsi="Arial" w:cs="Arial"/>
                <w:b/>
              </w:rPr>
            </w:pPr>
            <w:bookmarkStart w:id="51" w:name="OLE_LINK1"/>
            <w:bookmarkStart w:id="52" w:name="OLE_LINK2"/>
            <w:r w:rsidRPr="00570175">
              <w:rPr>
                <w:rFonts w:ascii="Arial" w:hAnsi="Arial" w:cs="Arial"/>
                <w:b/>
              </w:rPr>
              <w:t>Presencial</w:t>
            </w:r>
          </w:p>
        </w:tc>
        <w:tc>
          <w:tcPr>
            <w:tcW w:w="2757" w:type="pct"/>
            <w:tcBorders>
              <w:top w:val="single" w:sz="4" w:space="0" w:color="auto"/>
              <w:left w:val="single" w:sz="4" w:space="0" w:color="auto"/>
              <w:bottom w:val="single" w:sz="4" w:space="0" w:color="auto"/>
              <w:right w:val="single" w:sz="4" w:space="0" w:color="auto"/>
            </w:tcBorders>
            <w:noWrap/>
            <w:vAlign w:val="center"/>
          </w:tcPr>
          <w:p w14:paraId="0158BCCB" w14:textId="77777777" w:rsidR="002D740A" w:rsidRPr="00570175" w:rsidRDefault="002D740A" w:rsidP="002D740A">
            <w:pPr>
              <w:spacing w:before="40" w:after="40" w:line="360" w:lineRule="auto"/>
              <w:rPr>
                <w:rFonts w:ascii="Arial" w:hAnsi="Arial" w:cs="Arial"/>
              </w:rPr>
            </w:pPr>
            <w:r w:rsidRPr="00570175">
              <w:rPr>
                <w:rFonts w:ascii="Arial" w:hAnsi="Arial" w:cs="Arial"/>
              </w:rPr>
              <w:t>Clases teórico-prácticas</w:t>
            </w:r>
          </w:p>
        </w:tc>
        <w:tc>
          <w:tcPr>
            <w:tcW w:w="705" w:type="pct"/>
            <w:tcBorders>
              <w:top w:val="single" w:sz="4" w:space="0" w:color="auto"/>
              <w:left w:val="single" w:sz="4" w:space="0" w:color="auto"/>
              <w:right w:val="single" w:sz="4" w:space="0" w:color="auto"/>
            </w:tcBorders>
            <w:vAlign w:val="center"/>
          </w:tcPr>
          <w:p w14:paraId="444F76B0" w14:textId="77777777" w:rsidR="002D740A" w:rsidRPr="00570175" w:rsidRDefault="002D740A" w:rsidP="002D740A">
            <w:pPr>
              <w:spacing w:before="40" w:after="40" w:line="360" w:lineRule="auto"/>
              <w:jc w:val="center"/>
              <w:rPr>
                <w:rFonts w:ascii="Arial" w:hAnsi="Arial" w:cs="Arial"/>
              </w:rPr>
            </w:pPr>
            <w:r>
              <w:rPr>
                <w:rFonts w:ascii="Arial" w:hAnsi="Arial" w:cs="Arial"/>
              </w:rPr>
              <w:t>20</w:t>
            </w:r>
          </w:p>
        </w:tc>
        <w:tc>
          <w:tcPr>
            <w:tcW w:w="776" w:type="pct"/>
            <w:vMerge w:val="restart"/>
            <w:tcBorders>
              <w:left w:val="single" w:sz="4" w:space="0" w:color="auto"/>
              <w:right w:val="single" w:sz="4" w:space="0" w:color="auto"/>
            </w:tcBorders>
            <w:vAlign w:val="center"/>
          </w:tcPr>
          <w:p w14:paraId="37890798" w14:textId="77777777" w:rsidR="002D740A" w:rsidRPr="00570175" w:rsidRDefault="002D740A" w:rsidP="002D740A">
            <w:pPr>
              <w:spacing w:before="40" w:after="40" w:line="360" w:lineRule="auto"/>
              <w:rPr>
                <w:rFonts w:ascii="Arial" w:hAnsi="Arial" w:cs="Arial"/>
              </w:rPr>
            </w:pPr>
            <w:r>
              <w:rPr>
                <w:rFonts w:ascii="Arial" w:hAnsi="Arial" w:cs="Arial"/>
              </w:rPr>
              <w:t>25 h (33</w:t>
            </w:r>
            <w:r w:rsidRPr="00570175">
              <w:rPr>
                <w:rFonts w:ascii="Arial" w:hAnsi="Arial" w:cs="Arial"/>
              </w:rPr>
              <w:t>%)</w:t>
            </w:r>
          </w:p>
        </w:tc>
      </w:tr>
      <w:tr w:rsidR="002D740A" w:rsidRPr="00570175" w14:paraId="5586E600" w14:textId="77777777" w:rsidTr="002D740A">
        <w:trPr>
          <w:cantSplit/>
          <w:trHeight w:val="300"/>
        </w:trPr>
        <w:tc>
          <w:tcPr>
            <w:tcW w:w="762" w:type="pct"/>
            <w:vMerge/>
            <w:tcBorders>
              <w:left w:val="single" w:sz="8" w:space="0" w:color="auto"/>
              <w:right w:val="single" w:sz="8" w:space="0" w:color="auto"/>
            </w:tcBorders>
            <w:shd w:val="clear" w:color="auto" w:fill="C5E0B3" w:themeFill="accent6" w:themeFillTint="66"/>
            <w:vAlign w:val="center"/>
          </w:tcPr>
          <w:p w14:paraId="3DCD96F3" w14:textId="77777777" w:rsidR="002D740A" w:rsidRPr="00570175" w:rsidRDefault="002D740A" w:rsidP="002D740A">
            <w:pPr>
              <w:spacing w:before="40" w:after="40" w:line="360" w:lineRule="auto"/>
              <w:jc w:val="center"/>
              <w:rPr>
                <w:rFonts w:ascii="Arial" w:hAnsi="Arial" w:cs="Arial"/>
                <w:b/>
              </w:rPr>
            </w:pPr>
          </w:p>
        </w:tc>
        <w:tc>
          <w:tcPr>
            <w:tcW w:w="2757" w:type="pct"/>
            <w:tcBorders>
              <w:top w:val="nil"/>
              <w:left w:val="single" w:sz="8" w:space="0" w:color="auto"/>
              <w:bottom w:val="single" w:sz="8" w:space="0" w:color="auto"/>
              <w:right w:val="single" w:sz="4" w:space="0" w:color="auto"/>
            </w:tcBorders>
            <w:noWrap/>
            <w:vAlign w:val="center"/>
          </w:tcPr>
          <w:p w14:paraId="1324C7F7" w14:textId="77777777" w:rsidR="002D740A" w:rsidRPr="00570175" w:rsidRDefault="002D740A" w:rsidP="002D740A">
            <w:pPr>
              <w:spacing w:before="40" w:after="40" w:line="360" w:lineRule="auto"/>
              <w:rPr>
                <w:rFonts w:ascii="Arial" w:hAnsi="Arial" w:cs="Arial"/>
              </w:rPr>
            </w:pPr>
            <w:r w:rsidRPr="00570175">
              <w:rPr>
                <w:rFonts w:ascii="Arial" w:hAnsi="Arial" w:cs="Arial"/>
              </w:rPr>
              <w:t xml:space="preserve">Seminarios </w:t>
            </w:r>
          </w:p>
        </w:tc>
        <w:tc>
          <w:tcPr>
            <w:tcW w:w="705" w:type="pct"/>
            <w:tcBorders>
              <w:top w:val="single" w:sz="4" w:space="0" w:color="auto"/>
              <w:left w:val="single" w:sz="4" w:space="0" w:color="auto"/>
              <w:bottom w:val="single" w:sz="4" w:space="0" w:color="auto"/>
              <w:right w:val="single" w:sz="4" w:space="0" w:color="auto"/>
            </w:tcBorders>
            <w:vAlign w:val="center"/>
          </w:tcPr>
          <w:p w14:paraId="0518007D" w14:textId="77777777" w:rsidR="002D740A" w:rsidRPr="00570175" w:rsidRDefault="002D740A" w:rsidP="002D740A">
            <w:pPr>
              <w:spacing w:before="40" w:after="40" w:line="360" w:lineRule="auto"/>
              <w:jc w:val="center"/>
              <w:rPr>
                <w:rFonts w:ascii="Arial" w:hAnsi="Arial" w:cs="Arial"/>
              </w:rPr>
            </w:pPr>
            <w:r>
              <w:rPr>
                <w:rFonts w:ascii="Arial" w:hAnsi="Arial" w:cs="Arial"/>
              </w:rPr>
              <w:t>3</w:t>
            </w:r>
          </w:p>
        </w:tc>
        <w:tc>
          <w:tcPr>
            <w:tcW w:w="776" w:type="pct"/>
            <w:vMerge/>
            <w:tcBorders>
              <w:left w:val="single" w:sz="4" w:space="0" w:color="auto"/>
              <w:right w:val="single" w:sz="4" w:space="0" w:color="auto"/>
            </w:tcBorders>
            <w:vAlign w:val="center"/>
          </w:tcPr>
          <w:p w14:paraId="04D75FE7" w14:textId="77777777" w:rsidR="002D740A" w:rsidRPr="00570175" w:rsidRDefault="002D740A" w:rsidP="002D740A">
            <w:pPr>
              <w:spacing w:before="40" w:after="40" w:line="360" w:lineRule="auto"/>
              <w:jc w:val="center"/>
              <w:rPr>
                <w:rFonts w:ascii="Arial" w:hAnsi="Arial" w:cs="Arial"/>
              </w:rPr>
            </w:pPr>
          </w:p>
        </w:tc>
      </w:tr>
      <w:tr w:rsidR="002D740A" w:rsidRPr="00570175" w14:paraId="06AE2D87" w14:textId="77777777" w:rsidTr="002D740A">
        <w:trPr>
          <w:cantSplit/>
          <w:trHeight w:val="300"/>
        </w:trPr>
        <w:tc>
          <w:tcPr>
            <w:tcW w:w="762" w:type="pct"/>
            <w:vMerge/>
            <w:tcBorders>
              <w:left w:val="single" w:sz="8" w:space="0" w:color="auto"/>
              <w:bottom w:val="single" w:sz="8" w:space="0" w:color="auto"/>
              <w:right w:val="single" w:sz="8" w:space="0" w:color="auto"/>
            </w:tcBorders>
            <w:shd w:val="clear" w:color="auto" w:fill="C5E0B3" w:themeFill="accent6" w:themeFillTint="66"/>
            <w:vAlign w:val="center"/>
          </w:tcPr>
          <w:p w14:paraId="333279F9" w14:textId="77777777" w:rsidR="002D740A" w:rsidRPr="00570175" w:rsidRDefault="002D740A" w:rsidP="002D740A">
            <w:pPr>
              <w:spacing w:before="40" w:after="40" w:line="360" w:lineRule="auto"/>
              <w:jc w:val="center"/>
              <w:rPr>
                <w:rFonts w:ascii="Arial" w:hAnsi="Arial" w:cs="Arial"/>
                <w:b/>
              </w:rPr>
            </w:pPr>
          </w:p>
        </w:tc>
        <w:tc>
          <w:tcPr>
            <w:tcW w:w="2757" w:type="pct"/>
            <w:tcBorders>
              <w:top w:val="single" w:sz="8" w:space="0" w:color="auto"/>
              <w:left w:val="single" w:sz="8" w:space="0" w:color="auto"/>
              <w:bottom w:val="single" w:sz="8" w:space="0" w:color="auto"/>
              <w:right w:val="single" w:sz="4" w:space="0" w:color="auto"/>
            </w:tcBorders>
            <w:noWrap/>
            <w:vAlign w:val="center"/>
          </w:tcPr>
          <w:p w14:paraId="327E157B" w14:textId="77777777" w:rsidR="002D740A" w:rsidRPr="00570175" w:rsidRDefault="002D740A" w:rsidP="002D740A">
            <w:pPr>
              <w:tabs>
                <w:tab w:val="left" w:pos="2190"/>
              </w:tabs>
              <w:spacing w:before="40" w:after="40" w:line="360" w:lineRule="auto"/>
              <w:rPr>
                <w:rFonts w:ascii="Arial" w:hAnsi="Arial" w:cs="Arial"/>
              </w:rPr>
            </w:pPr>
            <w:r w:rsidRPr="00570175">
              <w:rPr>
                <w:rFonts w:ascii="Arial" w:hAnsi="Arial" w:cs="Arial"/>
              </w:rPr>
              <w:t>Realización del examen final</w:t>
            </w:r>
          </w:p>
        </w:tc>
        <w:tc>
          <w:tcPr>
            <w:tcW w:w="705" w:type="pct"/>
            <w:tcBorders>
              <w:top w:val="single" w:sz="4" w:space="0" w:color="auto"/>
              <w:left w:val="single" w:sz="4" w:space="0" w:color="auto"/>
              <w:bottom w:val="single" w:sz="4" w:space="0" w:color="auto"/>
              <w:right w:val="single" w:sz="4" w:space="0" w:color="auto"/>
            </w:tcBorders>
            <w:vAlign w:val="center"/>
          </w:tcPr>
          <w:p w14:paraId="2A0AE939" w14:textId="77777777" w:rsidR="002D740A" w:rsidRPr="00570175" w:rsidRDefault="002D740A" w:rsidP="002D740A">
            <w:pPr>
              <w:spacing w:before="40" w:after="40" w:line="360" w:lineRule="auto"/>
              <w:jc w:val="center"/>
              <w:rPr>
                <w:rFonts w:ascii="Arial" w:hAnsi="Arial" w:cs="Arial"/>
              </w:rPr>
            </w:pPr>
            <w:r>
              <w:rPr>
                <w:rFonts w:ascii="Arial" w:hAnsi="Arial" w:cs="Arial"/>
              </w:rPr>
              <w:t>2</w:t>
            </w:r>
          </w:p>
        </w:tc>
        <w:tc>
          <w:tcPr>
            <w:tcW w:w="776" w:type="pct"/>
            <w:vMerge/>
            <w:tcBorders>
              <w:left w:val="single" w:sz="4" w:space="0" w:color="auto"/>
              <w:bottom w:val="single" w:sz="4" w:space="0" w:color="auto"/>
              <w:right w:val="single" w:sz="4" w:space="0" w:color="auto"/>
            </w:tcBorders>
            <w:vAlign w:val="center"/>
          </w:tcPr>
          <w:p w14:paraId="7FA20BDE" w14:textId="77777777" w:rsidR="002D740A" w:rsidRPr="00570175" w:rsidRDefault="002D740A" w:rsidP="002D740A">
            <w:pPr>
              <w:spacing w:before="40" w:after="40" w:line="360" w:lineRule="auto"/>
              <w:jc w:val="center"/>
              <w:rPr>
                <w:rFonts w:ascii="Arial" w:hAnsi="Arial" w:cs="Arial"/>
              </w:rPr>
            </w:pPr>
          </w:p>
        </w:tc>
      </w:tr>
      <w:tr w:rsidR="002D740A" w:rsidRPr="00570175" w14:paraId="3E47D313" w14:textId="77777777" w:rsidTr="002D740A">
        <w:trPr>
          <w:cantSplit/>
          <w:trHeight w:val="144"/>
        </w:trPr>
        <w:tc>
          <w:tcPr>
            <w:tcW w:w="762" w:type="pct"/>
            <w:vMerge w:val="restart"/>
            <w:tcBorders>
              <w:top w:val="single" w:sz="8" w:space="0" w:color="auto"/>
              <w:left w:val="single" w:sz="8" w:space="0" w:color="auto"/>
              <w:bottom w:val="single" w:sz="8" w:space="0" w:color="auto"/>
              <w:right w:val="single" w:sz="8" w:space="0" w:color="auto"/>
            </w:tcBorders>
            <w:shd w:val="clear" w:color="auto" w:fill="C5E0B3" w:themeFill="accent6" w:themeFillTint="66"/>
            <w:vAlign w:val="center"/>
          </w:tcPr>
          <w:p w14:paraId="63153A7B" w14:textId="77777777" w:rsidR="002D740A" w:rsidRPr="00570175" w:rsidRDefault="002D740A" w:rsidP="002D740A">
            <w:pPr>
              <w:spacing w:before="40" w:after="40" w:line="360" w:lineRule="auto"/>
              <w:jc w:val="center"/>
              <w:rPr>
                <w:rFonts w:ascii="Arial" w:hAnsi="Arial" w:cs="Arial"/>
                <w:b/>
              </w:rPr>
            </w:pPr>
            <w:r w:rsidRPr="00570175">
              <w:rPr>
                <w:rFonts w:ascii="Arial" w:hAnsi="Arial" w:cs="Arial"/>
                <w:b/>
              </w:rPr>
              <w:t>No presencial</w:t>
            </w:r>
          </w:p>
        </w:tc>
        <w:tc>
          <w:tcPr>
            <w:tcW w:w="2757" w:type="pct"/>
            <w:tcBorders>
              <w:top w:val="single" w:sz="8" w:space="0" w:color="auto"/>
              <w:left w:val="single" w:sz="8" w:space="0" w:color="auto"/>
              <w:bottom w:val="single" w:sz="8" w:space="0" w:color="auto"/>
              <w:right w:val="single" w:sz="4" w:space="0" w:color="auto"/>
            </w:tcBorders>
            <w:noWrap/>
            <w:vAlign w:val="center"/>
          </w:tcPr>
          <w:p w14:paraId="4071617E" w14:textId="77777777" w:rsidR="002D740A" w:rsidRPr="00570175" w:rsidRDefault="002D740A" w:rsidP="002D740A">
            <w:pPr>
              <w:spacing w:before="40" w:after="40" w:line="360" w:lineRule="auto"/>
              <w:rPr>
                <w:rFonts w:ascii="Arial" w:hAnsi="Arial" w:cs="Arial"/>
              </w:rPr>
            </w:pPr>
            <w:r w:rsidRPr="00570175">
              <w:rPr>
                <w:rFonts w:ascii="Arial" w:hAnsi="Arial" w:cs="Arial"/>
              </w:rPr>
              <w:t xml:space="preserve">Trabajo </w:t>
            </w:r>
            <w:r>
              <w:rPr>
                <w:rFonts w:ascii="Arial" w:hAnsi="Arial" w:cs="Arial"/>
              </w:rPr>
              <w:t>individual de programación</w:t>
            </w:r>
          </w:p>
        </w:tc>
        <w:tc>
          <w:tcPr>
            <w:tcW w:w="705" w:type="pct"/>
            <w:tcBorders>
              <w:top w:val="single" w:sz="4" w:space="0" w:color="auto"/>
              <w:left w:val="single" w:sz="4" w:space="0" w:color="auto"/>
              <w:bottom w:val="single" w:sz="4" w:space="0" w:color="auto"/>
              <w:right w:val="single" w:sz="4" w:space="0" w:color="auto"/>
            </w:tcBorders>
            <w:vAlign w:val="center"/>
          </w:tcPr>
          <w:p w14:paraId="58B5EC53" w14:textId="77777777" w:rsidR="002D740A" w:rsidRPr="00570175" w:rsidRDefault="002D740A" w:rsidP="002D740A">
            <w:pPr>
              <w:spacing w:before="40" w:after="40" w:line="360" w:lineRule="auto"/>
              <w:jc w:val="center"/>
              <w:rPr>
                <w:rFonts w:ascii="Arial" w:hAnsi="Arial" w:cs="Arial"/>
              </w:rPr>
            </w:pPr>
            <w:r>
              <w:rPr>
                <w:rFonts w:ascii="Arial" w:hAnsi="Arial" w:cs="Arial"/>
              </w:rPr>
              <w:t>10</w:t>
            </w:r>
          </w:p>
        </w:tc>
        <w:tc>
          <w:tcPr>
            <w:tcW w:w="776" w:type="pct"/>
            <w:vMerge w:val="restart"/>
            <w:tcBorders>
              <w:top w:val="single" w:sz="4" w:space="0" w:color="auto"/>
              <w:left w:val="single" w:sz="4" w:space="0" w:color="auto"/>
              <w:right w:val="single" w:sz="4" w:space="0" w:color="auto"/>
            </w:tcBorders>
            <w:vAlign w:val="center"/>
          </w:tcPr>
          <w:p w14:paraId="563805EA" w14:textId="77777777" w:rsidR="002D740A" w:rsidRPr="00570175" w:rsidRDefault="002D740A" w:rsidP="002D740A">
            <w:pPr>
              <w:spacing w:before="40" w:after="40" w:line="360" w:lineRule="auto"/>
              <w:rPr>
                <w:rFonts w:ascii="Arial" w:hAnsi="Arial" w:cs="Arial"/>
              </w:rPr>
            </w:pPr>
            <w:r>
              <w:rPr>
                <w:rFonts w:ascii="Arial" w:hAnsi="Arial" w:cs="Arial"/>
              </w:rPr>
              <w:t>50</w:t>
            </w:r>
            <w:r w:rsidRPr="00570175">
              <w:rPr>
                <w:rFonts w:ascii="Arial" w:hAnsi="Arial" w:cs="Arial"/>
              </w:rPr>
              <w:t xml:space="preserve"> h (66%)</w:t>
            </w:r>
          </w:p>
        </w:tc>
      </w:tr>
      <w:tr w:rsidR="002D740A" w:rsidRPr="00570175" w14:paraId="260B3DE6" w14:textId="77777777" w:rsidTr="002D740A">
        <w:trPr>
          <w:cantSplit/>
          <w:trHeight w:val="60"/>
        </w:trPr>
        <w:tc>
          <w:tcPr>
            <w:tcW w:w="762" w:type="pct"/>
            <w:vMerge/>
            <w:tcBorders>
              <w:left w:val="single" w:sz="8" w:space="0" w:color="auto"/>
              <w:bottom w:val="single" w:sz="8" w:space="0" w:color="auto"/>
              <w:right w:val="single" w:sz="8" w:space="0" w:color="auto"/>
            </w:tcBorders>
            <w:shd w:val="clear" w:color="auto" w:fill="C5E0B3" w:themeFill="accent6" w:themeFillTint="66"/>
            <w:vAlign w:val="center"/>
          </w:tcPr>
          <w:p w14:paraId="64795D69" w14:textId="77777777" w:rsidR="002D740A" w:rsidRPr="00570175" w:rsidRDefault="002D740A" w:rsidP="002D740A">
            <w:pPr>
              <w:spacing w:before="40" w:after="40" w:line="360" w:lineRule="auto"/>
              <w:rPr>
                <w:rFonts w:ascii="Arial" w:hAnsi="Arial" w:cs="Arial"/>
              </w:rPr>
            </w:pPr>
          </w:p>
        </w:tc>
        <w:tc>
          <w:tcPr>
            <w:tcW w:w="2757" w:type="pct"/>
            <w:tcBorders>
              <w:top w:val="single" w:sz="8" w:space="0" w:color="auto"/>
              <w:left w:val="single" w:sz="8" w:space="0" w:color="auto"/>
              <w:bottom w:val="single" w:sz="4" w:space="0" w:color="auto"/>
              <w:right w:val="single" w:sz="4" w:space="0" w:color="auto"/>
            </w:tcBorders>
            <w:noWrap/>
            <w:vAlign w:val="center"/>
          </w:tcPr>
          <w:p w14:paraId="1F01795C" w14:textId="77777777" w:rsidR="002D740A" w:rsidRPr="00570175" w:rsidRDefault="002D740A" w:rsidP="002D740A">
            <w:pPr>
              <w:spacing w:before="40" w:after="40" w:line="360" w:lineRule="auto"/>
              <w:rPr>
                <w:rFonts w:ascii="Arial" w:hAnsi="Arial" w:cs="Arial"/>
              </w:rPr>
            </w:pPr>
            <w:r w:rsidRPr="00570175">
              <w:rPr>
                <w:rFonts w:ascii="Arial" w:hAnsi="Arial" w:cs="Arial"/>
              </w:rPr>
              <w:t xml:space="preserve">Estudio semanal </w:t>
            </w:r>
          </w:p>
        </w:tc>
        <w:tc>
          <w:tcPr>
            <w:tcW w:w="705" w:type="pct"/>
            <w:tcBorders>
              <w:top w:val="single" w:sz="4" w:space="0" w:color="auto"/>
              <w:left w:val="single" w:sz="4" w:space="0" w:color="auto"/>
              <w:bottom w:val="single" w:sz="4" w:space="0" w:color="auto"/>
              <w:right w:val="single" w:sz="4" w:space="0" w:color="auto"/>
            </w:tcBorders>
            <w:vAlign w:val="center"/>
          </w:tcPr>
          <w:p w14:paraId="16998DB3" w14:textId="77777777" w:rsidR="002D740A" w:rsidRPr="00570175" w:rsidRDefault="002D740A" w:rsidP="002D740A">
            <w:pPr>
              <w:spacing w:before="40" w:after="40" w:line="360" w:lineRule="auto"/>
              <w:jc w:val="center"/>
              <w:rPr>
                <w:rFonts w:ascii="Arial" w:hAnsi="Arial" w:cs="Arial"/>
              </w:rPr>
            </w:pPr>
            <w:r>
              <w:rPr>
                <w:rFonts w:ascii="Arial" w:hAnsi="Arial" w:cs="Arial"/>
              </w:rPr>
              <w:t>30</w:t>
            </w:r>
          </w:p>
        </w:tc>
        <w:tc>
          <w:tcPr>
            <w:tcW w:w="776" w:type="pct"/>
            <w:vMerge/>
            <w:tcBorders>
              <w:left w:val="single" w:sz="4" w:space="0" w:color="auto"/>
              <w:right w:val="single" w:sz="4" w:space="0" w:color="auto"/>
            </w:tcBorders>
            <w:vAlign w:val="center"/>
          </w:tcPr>
          <w:p w14:paraId="1BDDC640" w14:textId="77777777" w:rsidR="002D740A" w:rsidRPr="00570175" w:rsidRDefault="002D740A" w:rsidP="002D740A">
            <w:pPr>
              <w:spacing w:before="40" w:after="40" w:line="360" w:lineRule="auto"/>
              <w:jc w:val="center"/>
              <w:rPr>
                <w:rFonts w:ascii="Arial" w:hAnsi="Arial" w:cs="Arial"/>
              </w:rPr>
            </w:pPr>
          </w:p>
        </w:tc>
      </w:tr>
      <w:tr w:rsidR="002D740A" w:rsidRPr="00570175" w14:paraId="1F6419BF" w14:textId="77777777" w:rsidTr="002D740A">
        <w:trPr>
          <w:cantSplit/>
          <w:trHeight w:val="262"/>
        </w:trPr>
        <w:tc>
          <w:tcPr>
            <w:tcW w:w="762" w:type="pct"/>
            <w:vMerge/>
            <w:tcBorders>
              <w:left w:val="single" w:sz="8" w:space="0" w:color="auto"/>
              <w:bottom w:val="single" w:sz="8" w:space="0" w:color="auto"/>
              <w:right w:val="single" w:sz="8" w:space="0" w:color="auto"/>
            </w:tcBorders>
            <w:shd w:val="clear" w:color="auto" w:fill="C5E0B3" w:themeFill="accent6" w:themeFillTint="66"/>
            <w:vAlign w:val="center"/>
          </w:tcPr>
          <w:p w14:paraId="18526052" w14:textId="77777777" w:rsidR="002D740A" w:rsidRPr="00570175" w:rsidRDefault="002D740A" w:rsidP="002D740A">
            <w:pPr>
              <w:spacing w:before="40" w:after="40" w:line="360" w:lineRule="auto"/>
              <w:rPr>
                <w:rFonts w:ascii="Arial" w:hAnsi="Arial" w:cs="Arial"/>
              </w:rPr>
            </w:pPr>
          </w:p>
        </w:tc>
        <w:tc>
          <w:tcPr>
            <w:tcW w:w="2757" w:type="pct"/>
            <w:tcBorders>
              <w:top w:val="single" w:sz="8" w:space="0" w:color="auto"/>
              <w:left w:val="single" w:sz="8" w:space="0" w:color="auto"/>
              <w:bottom w:val="single" w:sz="4" w:space="0" w:color="auto"/>
              <w:right w:val="single" w:sz="4" w:space="0" w:color="auto"/>
            </w:tcBorders>
            <w:noWrap/>
            <w:vAlign w:val="center"/>
          </w:tcPr>
          <w:p w14:paraId="2B45F35F" w14:textId="77777777" w:rsidR="002D740A" w:rsidRPr="00570175" w:rsidRDefault="002D740A" w:rsidP="002D740A">
            <w:pPr>
              <w:spacing w:before="40" w:after="40" w:line="360" w:lineRule="auto"/>
              <w:rPr>
                <w:rFonts w:ascii="Arial" w:hAnsi="Arial" w:cs="Arial"/>
              </w:rPr>
            </w:pPr>
            <w:r w:rsidRPr="00570175">
              <w:rPr>
                <w:rFonts w:ascii="Arial" w:hAnsi="Arial" w:cs="Arial"/>
              </w:rPr>
              <w:t>Preparación del examen</w:t>
            </w:r>
          </w:p>
        </w:tc>
        <w:tc>
          <w:tcPr>
            <w:tcW w:w="705" w:type="pct"/>
            <w:tcBorders>
              <w:top w:val="single" w:sz="4" w:space="0" w:color="auto"/>
              <w:left w:val="single" w:sz="4" w:space="0" w:color="auto"/>
              <w:bottom w:val="single" w:sz="4" w:space="0" w:color="auto"/>
              <w:right w:val="single" w:sz="4" w:space="0" w:color="auto"/>
            </w:tcBorders>
            <w:vAlign w:val="center"/>
          </w:tcPr>
          <w:p w14:paraId="3596453A" w14:textId="77777777" w:rsidR="002D740A" w:rsidRPr="00570175" w:rsidRDefault="002D740A" w:rsidP="002D740A">
            <w:pPr>
              <w:spacing w:before="40" w:after="40" w:line="360" w:lineRule="auto"/>
              <w:jc w:val="center"/>
              <w:rPr>
                <w:rFonts w:ascii="Arial" w:hAnsi="Arial" w:cs="Arial"/>
              </w:rPr>
            </w:pPr>
            <w:r>
              <w:rPr>
                <w:rFonts w:ascii="Arial" w:hAnsi="Arial" w:cs="Arial"/>
              </w:rPr>
              <w:t>10</w:t>
            </w:r>
          </w:p>
        </w:tc>
        <w:tc>
          <w:tcPr>
            <w:tcW w:w="776" w:type="pct"/>
            <w:vMerge/>
            <w:tcBorders>
              <w:left w:val="single" w:sz="4" w:space="0" w:color="auto"/>
              <w:bottom w:val="single" w:sz="4" w:space="0" w:color="auto"/>
              <w:right w:val="single" w:sz="4" w:space="0" w:color="auto"/>
            </w:tcBorders>
            <w:vAlign w:val="center"/>
          </w:tcPr>
          <w:p w14:paraId="60EA8102" w14:textId="77777777" w:rsidR="002D740A" w:rsidRPr="00570175" w:rsidRDefault="002D740A" w:rsidP="002D740A">
            <w:pPr>
              <w:spacing w:before="40" w:after="40" w:line="360" w:lineRule="auto"/>
              <w:jc w:val="center"/>
              <w:rPr>
                <w:rFonts w:ascii="Arial" w:hAnsi="Arial" w:cs="Arial"/>
              </w:rPr>
            </w:pPr>
          </w:p>
        </w:tc>
      </w:tr>
      <w:tr w:rsidR="002D740A" w:rsidRPr="00570175" w14:paraId="7B03944C" w14:textId="77777777" w:rsidTr="002D740A">
        <w:trPr>
          <w:trHeight w:val="300"/>
        </w:trPr>
        <w:tc>
          <w:tcPr>
            <w:tcW w:w="3518" w:type="pct"/>
            <w:gridSpan w:val="2"/>
            <w:tcBorders>
              <w:top w:val="nil"/>
              <w:left w:val="single" w:sz="8" w:space="0" w:color="auto"/>
              <w:bottom w:val="single" w:sz="8" w:space="0" w:color="auto"/>
              <w:right w:val="single" w:sz="4" w:space="0" w:color="auto"/>
            </w:tcBorders>
            <w:shd w:val="clear" w:color="auto" w:fill="C5E0B3" w:themeFill="accent6" w:themeFillTint="66"/>
            <w:vAlign w:val="center"/>
          </w:tcPr>
          <w:p w14:paraId="5E3C7D11" w14:textId="77777777" w:rsidR="002D740A" w:rsidRPr="00570175" w:rsidRDefault="002D740A" w:rsidP="002D740A">
            <w:pPr>
              <w:spacing w:before="40" w:after="40" w:line="360" w:lineRule="auto"/>
              <w:jc w:val="center"/>
              <w:rPr>
                <w:rFonts w:ascii="Arial" w:hAnsi="Arial" w:cs="Arial"/>
                <w:b/>
                <w:bCs/>
              </w:rPr>
            </w:pPr>
            <w:r w:rsidRPr="00570175">
              <w:rPr>
                <w:rFonts w:ascii="Arial" w:hAnsi="Arial" w:cs="Arial"/>
                <w:b/>
                <w:bCs/>
              </w:rPr>
              <w:t>Carga total de horas de trabajo: 25 horas x 3 ECTS</w:t>
            </w:r>
          </w:p>
        </w:tc>
        <w:tc>
          <w:tcPr>
            <w:tcW w:w="7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5196D65B" w14:textId="77777777" w:rsidR="002D740A" w:rsidRPr="00570175" w:rsidRDefault="002D740A" w:rsidP="002D740A">
            <w:pPr>
              <w:spacing w:before="40" w:after="40" w:line="360" w:lineRule="auto"/>
              <w:jc w:val="center"/>
              <w:rPr>
                <w:rFonts w:ascii="Arial" w:hAnsi="Arial" w:cs="Arial"/>
                <w:b/>
                <w:bCs/>
              </w:rPr>
            </w:pPr>
            <w:r w:rsidRPr="00570175">
              <w:rPr>
                <w:rFonts w:ascii="Arial" w:hAnsi="Arial" w:cs="Arial"/>
                <w:b/>
                <w:bCs/>
              </w:rPr>
              <w:t>75</w:t>
            </w:r>
          </w:p>
        </w:tc>
        <w:tc>
          <w:tcPr>
            <w:tcW w:w="776" w:type="pct"/>
            <w:tcBorders>
              <w:top w:val="single" w:sz="4" w:space="0" w:color="auto"/>
              <w:left w:val="single" w:sz="4" w:space="0" w:color="auto"/>
              <w:bottom w:val="nil"/>
            </w:tcBorders>
            <w:vAlign w:val="center"/>
          </w:tcPr>
          <w:p w14:paraId="22AA5174" w14:textId="77777777" w:rsidR="002D740A" w:rsidRPr="00570175" w:rsidRDefault="002D740A" w:rsidP="002D740A">
            <w:pPr>
              <w:spacing w:before="40" w:after="40" w:line="360" w:lineRule="auto"/>
              <w:jc w:val="center"/>
              <w:rPr>
                <w:rFonts w:ascii="Arial" w:hAnsi="Arial" w:cs="Arial"/>
                <w:b/>
                <w:bCs/>
              </w:rPr>
            </w:pPr>
          </w:p>
        </w:tc>
      </w:tr>
      <w:bookmarkEnd w:id="51"/>
      <w:bookmarkEnd w:id="52"/>
    </w:tbl>
    <w:p w14:paraId="611E2A74" w14:textId="691ECEB9" w:rsidR="00406A1D" w:rsidRDefault="00406A1D" w:rsidP="0001410A"/>
    <w:p w14:paraId="1236F2EF" w14:textId="03B68273" w:rsidR="00576E78" w:rsidRDefault="00576E78" w:rsidP="00576E78">
      <w:pPr>
        <w:pStyle w:val="Ttulo1"/>
        <w:rPr>
          <w:rStyle w:val="Ninguno"/>
          <w:rFonts w:ascii="Arial" w:hAnsi="Arial"/>
          <w:b/>
          <w:bCs/>
          <w:color w:val="auto"/>
          <w:sz w:val="24"/>
          <w:szCs w:val="24"/>
        </w:rPr>
      </w:pPr>
      <w:bookmarkStart w:id="53" w:name="_Toc162953741"/>
      <w:bookmarkStart w:id="54" w:name="_Toc162956425"/>
      <w:bookmarkStart w:id="55" w:name="_Toc162960247"/>
      <w:bookmarkStart w:id="56" w:name="_Toc163500004"/>
      <w:bookmarkStart w:id="57" w:name="_Toc228963397"/>
      <w:r w:rsidRPr="00A8142E">
        <w:rPr>
          <w:rStyle w:val="Ninguno"/>
          <w:rFonts w:ascii="Arial" w:hAnsi="Arial"/>
          <w:b/>
          <w:bCs/>
          <w:color w:val="auto"/>
          <w:sz w:val="24"/>
          <w:szCs w:val="24"/>
        </w:rPr>
        <w:t>MÉTODOS DE EVALUACIÓN</w:t>
      </w:r>
      <w:bookmarkEnd w:id="53"/>
      <w:bookmarkEnd w:id="54"/>
      <w:bookmarkEnd w:id="55"/>
      <w:bookmarkEnd w:id="56"/>
      <w:bookmarkEnd w:id="57"/>
    </w:p>
    <w:p w14:paraId="13DFAB12" w14:textId="77777777" w:rsidR="002D740A" w:rsidRPr="008F26BF" w:rsidRDefault="002D740A" w:rsidP="008F26BF">
      <w:pPr>
        <w:pStyle w:val="Textosinformato"/>
        <w:spacing w:before="240" w:after="240" w:line="360" w:lineRule="auto"/>
        <w:jc w:val="both"/>
        <w:rPr>
          <w:rFonts w:ascii="Arial" w:hAnsi="Arial" w:cs="Arial"/>
          <w:bCs/>
          <w:sz w:val="24"/>
          <w:szCs w:val="24"/>
        </w:rPr>
      </w:pPr>
      <w:bookmarkStart w:id="58" w:name="_Toc162953742"/>
      <w:bookmarkStart w:id="59" w:name="_Toc162956426"/>
      <w:bookmarkStart w:id="60" w:name="_Toc162960248"/>
      <w:bookmarkStart w:id="61" w:name="_Toc163500005"/>
      <w:r w:rsidRPr="008F26BF">
        <w:rPr>
          <w:rFonts w:ascii="Arial" w:hAnsi="Arial" w:cs="Arial"/>
          <w:bCs/>
          <w:sz w:val="24"/>
          <w:szCs w:val="24"/>
        </w:rPr>
        <w:t>A. Consideraciones generales.</w:t>
      </w:r>
    </w:p>
    <w:p w14:paraId="06B29DD2" w14:textId="09A7049D" w:rsidR="002D740A" w:rsidRDefault="002D740A" w:rsidP="002D740A">
      <w:pPr>
        <w:pStyle w:val="Textosinformato"/>
        <w:spacing w:line="360" w:lineRule="auto"/>
        <w:ind w:left="426"/>
        <w:jc w:val="both"/>
        <w:rPr>
          <w:rFonts w:ascii="Arial" w:hAnsi="Arial" w:cs="Arial"/>
          <w:sz w:val="24"/>
          <w:szCs w:val="24"/>
        </w:rPr>
      </w:pPr>
      <w:r>
        <w:rPr>
          <w:rFonts w:ascii="Arial" w:hAnsi="Arial" w:cs="Arial"/>
          <w:sz w:val="24"/>
          <w:szCs w:val="24"/>
        </w:rPr>
        <w:t>1. La evaluación del alumno/a estará basada en</w:t>
      </w:r>
      <w:r w:rsidR="008F26BF">
        <w:rPr>
          <w:rFonts w:ascii="Arial" w:hAnsi="Arial" w:cs="Arial"/>
          <w:sz w:val="24"/>
          <w:szCs w:val="24"/>
        </w:rPr>
        <w:t xml:space="preserve"> </w:t>
      </w:r>
      <w:r>
        <w:rPr>
          <w:rFonts w:ascii="Arial" w:hAnsi="Arial" w:cs="Arial"/>
          <w:sz w:val="24"/>
          <w:szCs w:val="24"/>
        </w:rPr>
        <w:t>el nivel de adquisición  de las competencias.</w:t>
      </w:r>
    </w:p>
    <w:p w14:paraId="0D5D3152" w14:textId="77777777" w:rsidR="002D740A" w:rsidRDefault="002D740A" w:rsidP="002D740A">
      <w:pPr>
        <w:pStyle w:val="Textosinformato"/>
        <w:spacing w:line="360" w:lineRule="auto"/>
        <w:ind w:left="426"/>
        <w:jc w:val="both"/>
        <w:rPr>
          <w:rFonts w:ascii="Arial" w:hAnsi="Arial" w:cs="Arial"/>
          <w:sz w:val="24"/>
          <w:szCs w:val="24"/>
        </w:rPr>
      </w:pPr>
      <w:r>
        <w:rPr>
          <w:rFonts w:ascii="Arial" w:hAnsi="Arial" w:cs="Arial"/>
          <w:sz w:val="24"/>
          <w:szCs w:val="24"/>
        </w:rPr>
        <w:t>2.  Los componentes de la evaluación son:</w:t>
      </w:r>
    </w:p>
    <w:p w14:paraId="4B39DAD3" w14:textId="77777777" w:rsidR="002D740A" w:rsidRDefault="002D740A" w:rsidP="002D740A">
      <w:pPr>
        <w:pStyle w:val="Textosinformato"/>
        <w:spacing w:line="360" w:lineRule="auto"/>
        <w:ind w:left="709"/>
        <w:jc w:val="both"/>
        <w:rPr>
          <w:rFonts w:ascii="Arial" w:hAnsi="Arial" w:cs="Arial"/>
          <w:sz w:val="24"/>
          <w:szCs w:val="24"/>
        </w:rPr>
      </w:pPr>
      <w:r>
        <w:rPr>
          <w:rFonts w:ascii="Arial" w:hAnsi="Arial" w:cs="Arial"/>
          <w:sz w:val="24"/>
          <w:szCs w:val="24"/>
        </w:rPr>
        <w:t>1. Evaluación continua: 40% de la calificación final.</w:t>
      </w:r>
    </w:p>
    <w:p w14:paraId="058CA7CC" w14:textId="77777777" w:rsidR="002D740A" w:rsidRDefault="002D740A" w:rsidP="002D740A">
      <w:pPr>
        <w:pStyle w:val="Textosinformato"/>
        <w:spacing w:line="360" w:lineRule="auto"/>
        <w:ind w:left="709"/>
        <w:jc w:val="both"/>
        <w:rPr>
          <w:rFonts w:ascii="Arial" w:hAnsi="Arial" w:cs="Arial"/>
          <w:sz w:val="24"/>
          <w:szCs w:val="24"/>
        </w:rPr>
      </w:pPr>
      <w:r>
        <w:rPr>
          <w:rFonts w:ascii="Arial" w:hAnsi="Arial" w:cs="Arial"/>
          <w:sz w:val="24"/>
          <w:szCs w:val="24"/>
        </w:rPr>
        <w:t>2. Examen Final: 60% de la calificación final.</w:t>
      </w:r>
    </w:p>
    <w:p w14:paraId="33408BBE" w14:textId="75C725CA" w:rsidR="002D740A" w:rsidRDefault="002D740A" w:rsidP="008F26BF">
      <w:pPr>
        <w:spacing w:before="240" w:after="240" w:line="360" w:lineRule="auto"/>
        <w:rPr>
          <w:rFonts w:ascii="Arial" w:hAnsi="Arial" w:cs="Arial"/>
        </w:rPr>
      </w:pPr>
      <w:r>
        <w:rPr>
          <w:rFonts w:ascii="Arial" w:hAnsi="Arial" w:cs="Arial"/>
        </w:rPr>
        <w:t xml:space="preserve">No superarán la asignatura, obteniendo una calificación de 4 puntos, los/las alumnos/as que aun habiendo alcanzado una nota final ponderada de 5 o más puntos, no cumplan alguno de los criterios que se exponen a continuación: </w:t>
      </w:r>
    </w:p>
    <w:p w14:paraId="4E3DB8C3" w14:textId="77777777" w:rsidR="002D740A" w:rsidRDefault="002D740A" w:rsidP="002D740A">
      <w:pPr>
        <w:pStyle w:val="Textosinformato"/>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993" w:hanging="426"/>
        <w:jc w:val="both"/>
        <w:rPr>
          <w:rFonts w:ascii="Arial" w:hAnsi="Arial" w:cs="Arial"/>
          <w:sz w:val="24"/>
          <w:szCs w:val="24"/>
        </w:rPr>
      </w:pPr>
      <w:r>
        <w:rPr>
          <w:rFonts w:ascii="Arial" w:hAnsi="Arial" w:cs="Arial"/>
          <w:sz w:val="24"/>
          <w:szCs w:val="24"/>
        </w:rPr>
        <w:lastRenderedPageBreak/>
        <w:t>Obtener una calificación mínima de 5 puntos en el examen ordinario o extraordinario.</w:t>
      </w:r>
    </w:p>
    <w:p w14:paraId="30E5F5EB" w14:textId="77777777" w:rsidR="002D740A" w:rsidRDefault="002D740A" w:rsidP="002D740A">
      <w:pPr>
        <w:pStyle w:val="Textosinformato"/>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993" w:hanging="426"/>
        <w:jc w:val="both"/>
        <w:rPr>
          <w:rFonts w:ascii="Arial" w:hAnsi="Arial" w:cs="Arial"/>
          <w:sz w:val="24"/>
          <w:szCs w:val="24"/>
        </w:rPr>
      </w:pPr>
      <w:r>
        <w:rPr>
          <w:rFonts w:ascii="Arial" w:hAnsi="Arial" w:cs="Arial"/>
          <w:sz w:val="24"/>
          <w:szCs w:val="24"/>
        </w:rPr>
        <w:t>Alcanzar una calificación mínima de 4 puntos en la evaluación continua (criterio sólo aplicable para la convocatoria ordinaria).</w:t>
      </w:r>
    </w:p>
    <w:p w14:paraId="0118137D" w14:textId="77777777" w:rsidR="002D740A" w:rsidRDefault="002D740A" w:rsidP="002D740A">
      <w:pPr>
        <w:spacing w:line="360" w:lineRule="auto"/>
        <w:rPr>
          <w:rFonts w:ascii="Arial" w:hAnsi="Arial" w:cs="Arial"/>
        </w:rPr>
      </w:pPr>
      <w:r>
        <w:rPr>
          <w:rFonts w:ascii="Arial" w:hAnsi="Arial" w:cs="Arial"/>
        </w:rPr>
        <w:t>Por su parte, los/las estudiantes que no hayan realizado ninguna actividad de evaluación, serán calificados como “No Evaluados”.</w:t>
      </w:r>
    </w:p>
    <w:p w14:paraId="6E23BF6A" w14:textId="47FEAC56" w:rsidR="002D740A" w:rsidRPr="008F26BF" w:rsidRDefault="002D740A" w:rsidP="008F26BF">
      <w:pPr>
        <w:pStyle w:val="Textosinformato"/>
        <w:spacing w:before="240" w:after="240" w:line="360" w:lineRule="auto"/>
        <w:jc w:val="both"/>
        <w:rPr>
          <w:rFonts w:ascii="Arial" w:hAnsi="Arial" w:cs="Arial"/>
          <w:bCs/>
          <w:sz w:val="24"/>
          <w:szCs w:val="24"/>
        </w:rPr>
      </w:pPr>
      <w:r w:rsidRPr="008F26BF">
        <w:rPr>
          <w:rFonts w:ascii="Arial" w:hAnsi="Arial" w:cs="Arial"/>
          <w:bCs/>
          <w:sz w:val="24"/>
          <w:szCs w:val="24"/>
        </w:rPr>
        <w:t>B. Descripción de los elementos que integran el proceso de evaluación.</w:t>
      </w:r>
    </w:p>
    <w:p w14:paraId="18767052" w14:textId="77777777" w:rsidR="002D740A" w:rsidRDefault="002D740A" w:rsidP="002D740A">
      <w:pPr>
        <w:pStyle w:val="Textosinformato"/>
        <w:spacing w:line="360" w:lineRule="auto"/>
        <w:ind w:left="426"/>
        <w:jc w:val="both"/>
        <w:rPr>
          <w:rFonts w:ascii="Arial" w:hAnsi="Arial" w:cs="Arial"/>
          <w:sz w:val="24"/>
          <w:szCs w:val="24"/>
          <w:u w:val="single"/>
        </w:rPr>
      </w:pPr>
      <w:r>
        <w:rPr>
          <w:rFonts w:ascii="Arial" w:hAnsi="Arial" w:cs="Arial"/>
          <w:sz w:val="24"/>
          <w:szCs w:val="24"/>
          <w:u w:val="single"/>
        </w:rPr>
        <w:t>B.1. Evaluación continua.</w:t>
      </w:r>
    </w:p>
    <w:p w14:paraId="12BFB882" w14:textId="77777777" w:rsidR="002D740A" w:rsidRDefault="002D740A" w:rsidP="002D740A">
      <w:pPr>
        <w:pStyle w:val="Textosinformato"/>
        <w:spacing w:line="360" w:lineRule="auto"/>
        <w:ind w:left="426"/>
        <w:jc w:val="both"/>
        <w:rPr>
          <w:rFonts w:ascii="Arial" w:hAnsi="Arial" w:cs="Arial"/>
          <w:sz w:val="24"/>
          <w:szCs w:val="24"/>
        </w:rPr>
      </w:pPr>
      <w:r>
        <w:rPr>
          <w:rFonts w:ascii="Arial" w:hAnsi="Arial" w:cs="Arial"/>
          <w:i/>
          <w:sz w:val="24"/>
          <w:szCs w:val="24"/>
        </w:rPr>
        <w:t>Período de realización:</w:t>
      </w:r>
      <w:r>
        <w:rPr>
          <w:rFonts w:ascii="Arial" w:hAnsi="Arial" w:cs="Arial"/>
          <w:sz w:val="24"/>
          <w:szCs w:val="24"/>
        </w:rPr>
        <w:t xml:space="preserve"> A lo largo de todo el semestre.</w:t>
      </w:r>
    </w:p>
    <w:p w14:paraId="601607F9" w14:textId="77777777" w:rsidR="002D740A" w:rsidRDefault="002D740A" w:rsidP="002D740A">
      <w:pPr>
        <w:pStyle w:val="Textosinformato"/>
        <w:spacing w:line="360" w:lineRule="auto"/>
        <w:ind w:left="426"/>
        <w:jc w:val="both"/>
        <w:rPr>
          <w:rFonts w:ascii="Arial" w:hAnsi="Arial" w:cs="Arial"/>
          <w:sz w:val="24"/>
          <w:szCs w:val="24"/>
        </w:rPr>
      </w:pPr>
      <w:r>
        <w:rPr>
          <w:rFonts w:ascii="Arial" w:hAnsi="Arial" w:cs="Arial"/>
          <w:sz w:val="24"/>
          <w:szCs w:val="24"/>
        </w:rPr>
        <w:t>En la evaluación continua del alumno se utilizará:</w:t>
      </w:r>
    </w:p>
    <w:p w14:paraId="483CD6DD" w14:textId="77777777" w:rsidR="002D740A" w:rsidRDefault="002D740A" w:rsidP="002D740A">
      <w:pPr>
        <w:pStyle w:val="Textosinformato"/>
        <w:numPr>
          <w:ilvl w:val="2"/>
          <w:numId w:val="39"/>
        </w:numPr>
        <w:pBdr>
          <w:top w:val="none" w:sz="0" w:space="0" w:color="auto"/>
          <w:left w:val="none" w:sz="0" w:space="0" w:color="auto"/>
          <w:bottom w:val="none" w:sz="0" w:space="0" w:color="auto"/>
          <w:right w:val="none" w:sz="0" w:space="0" w:color="auto"/>
          <w:between w:val="none" w:sz="0" w:space="0" w:color="auto"/>
          <w:bar w:val="none" w:sz="0" w:color="auto"/>
        </w:pBdr>
        <w:tabs>
          <w:tab w:val="num" w:pos="993"/>
        </w:tabs>
        <w:spacing w:line="360" w:lineRule="auto"/>
        <w:ind w:left="993" w:hanging="284"/>
        <w:jc w:val="both"/>
        <w:rPr>
          <w:rFonts w:ascii="Arial" w:hAnsi="Arial" w:cs="Arial"/>
          <w:sz w:val="24"/>
          <w:szCs w:val="24"/>
        </w:rPr>
      </w:pPr>
      <w:r>
        <w:rPr>
          <w:rFonts w:ascii="Arial" w:hAnsi="Arial" w:cs="Arial"/>
          <w:sz w:val="24"/>
          <w:szCs w:val="24"/>
        </w:rPr>
        <w:t>Presentación de una programación planteada por el profesor (70%)</w:t>
      </w:r>
    </w:p>
    <w:p w14:paraId="610BBC57" w14:textId="77777777" w:rsidR="002D740A" w:rsidRDefault="002D740A" w:rsidP="002D740A">
      <w:pPr>
        <w:pStyle w:val="Textosinformato"/>
        <w:numPr>
          <w:ilvl w:val="2"/>
          <w:numId w:val="39"/>
        </w:numPr>
        <w:pBdr>
          <w:top w:val="none" w:sz="0" w:space="0" w:color="auto"/>
          <w:left w:val="none" w:sz="0" w:space="0" w:color="auto"/>
          <w:bottom w:val="none" w:sz="0" w:space="0" w:color="auto"/>
          <w:right w:val="none" w:sz="0" w:space="0" w:color="auto"/>
          <w:between w:val="none" w:sz="0" w:space="0" w:color="auto"/>
          <w:bar w:val="none" w:sz="0" w:color="auto"/>
        </w:pBdr>
        <w:tabs>
          <w:tab w:val="num" w:pos="993"/>
        </w:tabs>
        <w:spacing w:line="360" w:lineRule="auto"/>
        <w:ind w:left="993" w:hanging="284"/>
        <w:jc w:val="both"/>
        <w:rPr>
          <w:rFonts w:ascii="Arial" w:hAnsi="Arial" w:cs="Arial"/>
          <w:sz w:val="24"/>
          <w:szCs w:val="24"/>
        </w:rPr>
      </w:pPr>
      <w:r>
        <w:rPr>
          <w:rFonts w:ascii="Arial" w:hAnsi="Arial" w:cs="Arial"/>
          <w:sz w:val="24"/>
          <w:szCs w:val="24"/>
        </w:rPr>
        <w:t>Participación en los cuestionarios realizados en clase (30%)</w:t>
      </w:r>
    </w:p>
    <w:p w14:paraId="703080EC" w14:textId="77777777" w:rsidR="002D740A" w:rsidRDefault="002D740A" w:rsidP="008F26BF">
      <w:pPr>
        <w:pStyle w:val="Textosinformato"/>
        <w:spacing w:before="240" w:after="240" w:line="360" w:lineRule="auto"/>
        <w:jc w:val="both"/>
        <w:rPr>
          <w:rFonts w:ascii="Arial" w:hAnsi="Arial" w:cs="Arial"/>
          <w:i/>
          <w:sz w:val="24"/>
          <w:szCs w:val="24"/>
        </w:rPr>
      </w:pPr>
      <w:r>
        <w:rPr>
          <w:rFonts w:ascii="Arial" w:hAnsi="Arial" w:cs="Arial"/>
          <w:i/>
          <w:sz w:val="24"/>
          <w:szCs w:val="24"/>
        </w:rPr>
        <w:t>Criterios de evaluación:</w:t>
      </w:r>
    </w:p>
    <w:p w14:paraId="0FCECB0F" w14:textId="77777777" w:rsidR="002D740A" w:rsidRDefault="002D740A" w:rsidP="002D740A">
      <w:pPr>
        <w:pStyle w:val="Textosinformato"/>
        <w:spacing w:line="360" w:lineRule="auto"/>
        <w:jc w:val="both"/>
        <w:rPr>
          <w:rFonts w:ascii="Arial" w:hAnsi="Arial" w:cs="Arial"/>
          <w:sz w:val="24"/>
          <w:szCs w:val="24"/>
        </w:rPr>
      </w:pPr>
      <w:r>
        <w:rPr>
          <w:rFonts w:ascii="Arial" w:hAnsi="Arial" w:cs="Arial"/>
          <w:sz w:val="24"/>
          <w:szCs w:val="24"/>
        </w:rPr>
        <w:t>1. Programación planteada por el profesor</w:t>
      </w:r>
    </w:p>
    <w:p w14:paraId="0B50B287" w14:textId="77777777" w:rsidR="002D740A" w:rsidRDefault="002D740A" w:rsidP="002D740A">
      <w:pPr>
        <w:pStyle w:val="Textosinformato"/>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hanging="359"/>
        <w:jc w:val="both"/>
        <w:rPr>
          <w:rFonts w:ascii="Arial" w:hAnsi="Arial" w:cs="Arial"/>
          <w:sz w:val="24"/>
          <w:szCs w:val="24"/>
        </w:rPr>
      </w:pPr>
      <w:r>
        <w:rPr>
          <w:rFonts w:ascii="Arial" w:hAnsi="Arial" w:cs="Arial"/>
          <w:sz w:val="24"/>
          <w:szCs w:val="24"/>
        </w:rPr>
        <w:t>Integración de conocimientos y razonamiento crítico.</w:t>
      </w:r>
    </w:p>
    <w:p w14:paraId="31DDA1BC" w14:textId="77777777" w:rsidR="002D740A" w:rsidRDefault="002D740A" w:rsidP="002D740A">
      <w:pPr>
        <w:pStyle w:val="Textosinformato"/>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hanging="359"/>
        <w:jc w:val="both"/>
        <w:rPr>
          <w:rFonts w:ascii="Arial" w:hAnsi="Arial" w:cs="Arial"/>
          <w:sz w:val="24"/>
          <w:szCs w:val="24"/>
        </w:rPr>
      </w:pPr>
      <w:r>
        <w:rPr>
          <w:rFonts w:ascii="Arial" w:hAnsi="Arial" w:cs="Arial"/>
          <w:sz w:val="24"/>
          <w:szCs w:val="24"/>
        </w:rPr>
        <w:t>Estructuración en la presentación y capacidad de análisis.</w:t>
      </w:r>
    </w:p>
    <w:p w14:paraId="767B5ED9" w14:textId="77777777" w:rsidR="002D740A" w:rsidRDefault="002D740A" w:rsidP="002D740A">
      <w:pPr>
        <w:pStyle w:val="Textosinformato"/>
        <w:spacing w:line="360" w:lineRule="auto"/>
        <w:jc w:val="both"/>
        <w:rPr>
          <w:rFonts w:ascii="Arial" w:hAnsi="Arial" w:cs="Arial"/>
          <w:sz w:val="24"/>
          <w:szCs w:val="24"/>
        </w:rPr>
      </w:pPr>
      <w:r>
        <w:rPr>
          <w:rFonts w:ascii="Arial" w:hAnsi="Arial" w:cs="Arial"/>
          <w:sz w:val="24"/>
          <w:szCs w:val="24"/>
        </w:rPr>
        <w:t>2.Participación en los cuestionarios realizados en clase</w:t>
      </w:r>
    </w:p>
    <w:p w14:paraId="75F2A723" w14:textId="77777777" w:rsidR="002D740A" w:rsidRDefault="002D740A" w:rsidP="002D740A">
      <w:pPr>
        <w:pStyle w:val="Textosinformato"/>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Pr>
          <w:rFonts w:ascii="Arial" w:hAnsi="Arial" w:cs="Arial"/>
          <w:sz w:val="24"/>
          <w:szCs w:val="24"/>
        </w:rPr>
        <w:t>Participar en los mismos</w:t>
      </w:r>
    </w:p>
    <w:p w14:paraId="7C0ED991" w14:textId="77777777" w:rsidR="002D740A" w:rsidRDefault="002D740A" w:rsidP="008F26BF">
      <w:pPr>
        <w:pStyle w:val="Textosinformato"/>
        <w:spacing w:before="240" w:after="240" w:line="360" w:lineRule="auto"/>
        <w:ind w:firstLine="425"/>
        <w:jc w:val="both"/>
        <w:rPr>
          <w:rFonts w:ascii="Arial" w:hAnsi="Arial" w:cs="Arial"/>
          <w:sz w:val="24"/>
          <w:szCs w:val="24"/>
          <w:u w:val="single"/>
        </w:rPr>
      </w:pPr>
      <w:r>
        <w:rPr>
          <w:rFonts w:ascii="Arial" w:hAnsi="Arial" w:cs="Arial"/>
          <w:sz w:val="24"/>
          <w:szCs w:val="24"/>
          <w:u w:val="single"/>
        </w:rPr>
        <w:t>B.2. Examen Final</w:t>
      </w:r>
    </w:p>
    <w:p w14:paraId="60BD9A11" w14:textId="77777777" w:rsidR="002D740A" w:rsidRDefault="002D740A" w:rsidP="002D740A">
      <w:pPr>
        <w:pStyle w:val="Textosinformato"/>
        <w:spacing w:line="360" w:lineRule="auto"/>
        <w:ind w:left="426"/>
        <w:jc w:val="both"/>
        <w:rPr>
          <w:rFonts w:ascii="Arial" w:hAnsi="Arial" w:cs="Arial"/>
          <w:sz w:val="24"/>
          <w:szCs w:val="24"/>
        </w:rPr>
      </w:pPr>
      <w:r>
        <w:rPr>
          <w:rFonts w:ascii="Arial" w:hAnsi="Arial" w:cs="Arial"/>
          <w:i/>
          <w:sz w:val="24"/>
          <w:szCs w:val="24"/>
        </w:rPr>
        <w:t>Período de realización:</w:t>
      </w:r>
    </w:p>
    <w:p w14:paraId="64CC6AE5" w14:textId="77777777" w:rsidR="002D740A" w:rsidRDefault="002D740A" w:rsidP="002D740A">
      <w:pPr>
        <w:pStyle w:val="Textosinformato"/>
        <w:numPr>
          <w:ilvl w:val="2"/>
          <w:numId w:val="39"/>
        </w:numPr>
        <w:pBdr>
          <w:top w:val="none" w:sz="0" w:space="0" w:color="auto"/>
          <w:left w:val="none" w:sz="0" w:space="0" w:color="auto"/>
          <w:bottom w:val="none" w:sz="0" w:space="0" w:color="auto"/>
          <w:right w:val="none" w:sz="0" w:space="0" w:color="auto"/>
          <w:between w:val="none" w:sz="0" w:space="0" w:color="auto"/>
          <w:bar w:val="none" w:sz="0" w:color="auto"/>
        </w:pBdr>
        <w:tabs>
          <w:tab w:val="num" w:pos="993"/>
        </w:tabs>
        <w:spacing w:line="360" w:lineRule="auto"/>
        <w:ind w:left="993" w:hanging="284"/>
        <w:jc w:val="both"/>
        <w:rPr>
          <w:rFonts w:ascii="Arial" w:hAnsi="Arial" w:cs="Arial"/>
          <w:sz w:val="24"/>
          <w:szCs w:val="24"/>
        </w:rPr>
      </w:pPr>
      <w:r>
        <w:rPr>
          <w:rFonts w:ascii="Arial" w:hAnsi="Arial" w:cs="Arial"/>
          <w:sz w:val="24"/>
          <w:szCs w:val="24"/>
        </w:rPr>
        <w:t>Convocatoria de exámenes Ordinaria.</w:t>
      </w:r>
    </w:p>
    <w:p w14:paraId="112DC28A" w14:textId="77777777" w:rsidR="002D740A" w:rsidRDefault="002D740A" w:rsidP="002D740A">
      <w:pPr>
        <w:pStyle w:val="Textosinformato"/>
        <w:numPr>
          <w:ilvl w:val="2"/>
          <w:numId w:val="39"/>
        </w:numPr>
        <w:pBdr>
          <w:top w:val="none" w:sz="0" w:space="0" w:color="auto"/>
          <w:left w:val="none" w:sz="0" w:space="0" w:color="auto"/>
          <w:bottom w:val="none" w:sz="0" w:space="0" w:color="auto"/>
          <w:right w:val="none" w:sz="0" w:space="0" w:color="auto"/>
          <w:between w:val="none" w:sz="0" w:space="0" w:color="auto"/>
          <w:bar w:val="none" w:sz="0" w:color="auto"/>
        </w:pBdr>
        <w:tabs>
          <w:tab w:val="num" w:pos="993"/>
        </w:tabs>
        <w:spacing w:line="360" w:lineRule="auto"/>
        <w:ind w:left="993" w:hanging="284"/>
        <w:jc w:val="both"/>
        <w:rPr>
          <w:rFonts w:ascii="Arial" w:hAnsi="Arial" w:cs="Arial"/>
          <w:sz w:val="24"/>
          <w:szCs w:val="24"/>
        </w:rPr>
      </w:pPr>
      <w:r>
        <w:rPr>
          <w:rFonts w:ascii="Arial" w:hAnsi="Arial" w:cs="Arial"/>
          <w:sz w:val="24"/>
          <w:szCs w:val="24"/>
        </w:rPr>
        <w:t>Convocatoria de exámenes Extraordinaria: para alumnos/as que no superen la Convocatoria Ordinaria.</w:t>
      </w:r>
    </w:p>
    <w:p w14:paraId="6D5906C6" w14:textId="77777777" w:rsidR="002D740A" w:rsidRPr="002D740A" w:rsidRDefault="002D740A" w:rsidP="002D740A">
      <w:pPr>
        <w:pStyle w:val="Textosinformato"/>
        <w:spacing w:line="360" w:lineRule="auto"/>
        <w:ind w:left="426"/>
        <w:jc w:val="both"/>
        <w:rPr>
          <w:rFonts w:ascii="Arial" w:hAnsi="Arial" w:cs="Arial"/>
          <w:i/>
          <w:sz w:val="24"/>
          <w:szCs w:val="24"/>
        </w:rPr>
      </w:pPr>
      <w:r w:rsidRPr="002D740A">
        <w:rPr>
          <w:rFonts w:ascii="Arial" w:hAnsi="Arial" w:cs="Arial"/>
          <w:i/>
          <w:sz w:val="24"/>
          <w:szCs w:val="24"/>
        </w:rPr>
        <w:t>Composición del examen:</w:t>
      </w:r>
    </w:p>
    <w:p w14:paraId="0B65C6F4" w14:textId="77777777" w:rsidR="002D740A" w:rsidRDefault="002D740A" w:rsidP="002D740A">
      <w:pPr>
        <w:pStyle w:val="Textosinformato"/>
        <w:numPr>
          <w:ilvl w:val="2"/>
          <w:numId w:val="39"/>
        </w:numPr>
        <w:pBdr>
          <w:top w:val="none" w:sz="0" w:space="0" w:color="auto"/>
          <w:left w:val="none" w:sz="0" w:space="0" w:color="auto"/>
          <w:bottom w:val="none" w:sz="0" w:space="0" w:color="auto"/>
          <w:right w:val="none" w:sz="0" w:space="0" w:color="auto"/>
          <w:between w:val="none" w:sz="0" w:space="0" w:color="auto"/>
          <w:bar w:val="none" w:sz="0" w:color="auto"/>
        </w:pBdr>
        <w:tabs>
          <w:tab w:val="num" w:pos="993"/>
        </w:tabs>
        <w:spacing w:line="360" w:lineRule="auto"/>
        <w:ind w:left="993" w:hanging="284"/>
        <w:jc w:val="both"/>
        <w:rPr>
          <w:rFonts w:ascii="Arial" w:hAnsi="Arial" w:cs="Arial"/>
          <w:sz w:val="24"/>
          <w:szCs w:val="24"/>
        </w:rPr>
      </w:pPr>
      <w:r>
        <w:rPr>
          <w:rFonts w:ascii="Arial" w:hAnsi="Arial" w:cs="Arial"/>
          <w:sz w:val="24"/>
          <w:szCs w:val="24"/>
        </w:rPr>
        <w:t>Parte tipo test: 40 % de la nota del examen. Se llevará a cabo mediante un cuestionario de preguntas de elección múltiple, con cuatro opciones de respuesta y una única verdadera (penalización de 0.25 puntos por cada respuesta incorrecta).</w:t>
      </w:r>
    </w:p>
    <w:p w14:paraId="5A8E3D34" w14:textId="77777777" w:rsidR="002D740A" w:rsidRDefault="002D740A" w:rsidP="002D740A">
      <w:pPr>
        <w:pStyle w:val="Textosinformato"/>
        <w:numPr>
          <w:ilvl w:val="2"/>
          <w:numId w:val="39"/>
        </w:numPr>
        <w:pBdr>
          <w:top w:val="none" w:sz="0" w:space="0" w:color="auto"/>
          <w:left w:val="none" w:sz="0" w:space="0" w:color="auto"/>
          <w:bottom w:val="none" w:sz="0" w:space="0" w:color="auto"/>
          <w:right w:val="none" w:sz="0" w:space="0" w:color="auto"/>
          <w:between w:val="none" w:sz="0" w:space="0" w:color="auto"/>
          <w:bar w:val="none" w:sz="0" w:color="auto"/>
        </w:pBdr>
        <w:tabs>
          <w:tab w:val="num" w:pos="993"/>
        </w:tabs>
        <w:spacing w:line="360" w:lineRule="auto"/>
        <w:ind w:left="993" w:hanging="284"/>
        <w:jc w:val="both"/>
        <w:rPr>
          <w:rFonts w:ascii="Arial" w:hAnsi="Arial" w:cs="Arial"/>
          <w:sz w:val="24"/>
          <w:szCs w:val="24"/>
        </w:rPr>
      </w:pPr>
      <w:r>
        <w:rPr>
          <w:rFonts w:ascii="Arial" w:hAnsi="Arial" w:cs="Arial"/>
          <w:sz w:val="24"/>
          <w:szCs w:val="24"/>
        </w:rPr>
        <w:lastRenderedPageBreak/>
        <w:t>Parte caso clínico: 60% de la nota del examen. Desarrollo de un caso clínico presentado.</w:t>
      </w:r>
    </w:p>
    <w:p w14:paraId="25914440" w14:textId="77777777" w:rsidR="002D740A" w:rsidRPr="002D740A" w:rsidRDefault="002D740A" w:rsidP="002D740A">
      <w:pPr>
        <w:pStyle w:val="Textosinformato"/>
        <w:spacing w:line="360" w:lineRule="auto"/>
        <w:ind w:left="426"/>
        <w:jc w:val="both"/>
        <w:rPr>
          <w:rFonts w:ascii="Arial" w:hAnsi="Arial" w:cs="Arial"/>
          <w:i/>
          <w:sz w:val="24"/>
          <w:szCs w:val="24"/>
        </w:rPr>
      </w:pPr>
      <w:r w:rsidRPr="002D740A">
        <w:rPr>
          <w:rFonts w:ascii="Arial" w:hAnsi="Arial" w:cs="Arial"/>
          <w:i/>
          <w:sz w:val="24"/>
          <w:szCs w:val="24"/>
        </w:rPr>
        <w:t>Criterios de evaluación:</w:t>
      </w:r>
    </w:p>
    <w:p w14:paraId="3C51CDCD" w14:textId="77777777" w:rsidR="002D740A" w:rsidRDefault="002D740A" w:rsidP="002D740A">
      <w:pPr>
        <w:pStyle w:val="Textosinformato"/>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Pr>
          <w:rFonts w:ascii="Arial" w:hAnsi="Arial" w:cs="Arial"/>
          <w:sz w:val="24"/>
          <w:szCs w:val="24"/>
        </w:rPr>
        <w:t>Integración de conocimientos.</w:t>
      </w:r>
    </w:p>
    <w:p w14:paraId="295110EF" w14:textId="77777777" w:rsidR="002D740A" w:rsidRDefault="002D740A" w:rsidP="002D740A">
      <w:pPr>
        <w:pStyle w:val="Textosinformato"/>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Pr>
          <w:rFonts w:ascii="Arial" w:hAnsi="Arial" w:cs="Arial"/>
          <w:sz w:val="24"/>
          <w:szCs w:val="24"/>
        </w:rPr>
        <w:t>Capacidad de análisis y síntesis.</w:t>
      </w:r>
    </w:p>
    <w:p w14:paraId="26036409" w14:textId="77777777" w:rsidR="002D740A" w:rsidRDefault="002D740A" w:rsidP="002D740A">
      <w:pPr>
        <w:pStyle w:val="Textosinformato"/>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Pr>
          <w:rFonts w:ascii="Arial" w:hAnsi="Arial" w:cs="Arial"/>
          <w:sz w:val="24"/>
          <w:szCs w:val="24"/>
        </w:rPr>
        <w:t>Comunicación escrita.</w:t>
      </w:r>
    </w:p>
    <w:p w14:paraId="6B21847C" w14:textId="77777777" w:rsidR="002D740A" w:rsidRDefault="002D740A" w:rsidP="002D740A">
      <w:pPr>
        <w:pStyle w:val="Textosinformato"/>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Pr>
          <w:rFonts w:ascii="Arial" w:hAnsi="Arial" w:cs="Arial"/>
          <w:sz w:val="24"/>
          <w:szCs w:val="24"/>
        </w:rPr>
        <w:t>Estructuración y organización.</w:t>
      </w:r>
    </w:p>
    <w:p w14:paraId="630AA5DE" w14:textId="4E7C0FF4" w:rsidR="002D740A" w:rsidRDefault="002D740A" w:rsidP="008F26BF">
      <w:pPr>
        <w:pStyle w:val="Textosinformato"/>
        <w:spacing w:before="240" w:after="240" w:line="360" w:lineRule="auto"/>
        <w:jc w:val="both"/>
        <w:rPr>
          <w:rFonts w:ascii="Arial" w:hAnsi="Arial" w:cs="Arial"/>
          <w:sz w:val="24"/>
          <w:szCs w:val="24"/>
        </w:rPr>
      </w:pPr>
      <w:r>
        <w:rPr>
          <w:rFonts w:ascii="Arial" w:hAnsi="Arial" w:cs="Arial"/>
          <w:sz w:val="24"/>
          <w:szCs w:val="24"/>
        </w:rPr>
        <w:t>Cuadro resumen de calificaciones: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18"/>
        <w:gridCol w:w="2120"/>
        <w:gridCol w:w="2158"/>
        <w:gridCol w:w="2664"/>
      </w:tblGrid>
      <w:tr w:rsidR="002D740A" w14:paraId="2BDBB87B" w14:textId="77777777" w:rsidTr="002D740A">
        <w:trPr>
          <w:trHeight w:val="503"/>
        </w:trPr>
        <w:tc>
          <w:tcPr>
            <w:tcW w:w="5000" w:type="pct"/>
            <w:gridSpan w:val="4"/>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80AA7FF" w14:textId="77777777" w:rsidR="002D740A" w:rsidRDefault="002D740A" w:rsidP="006937D2">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lang w:val="en-US"/>
              </w:rPr>
              <w:t>Calificación final</w:t>
            </w:r>
          </w:p>
        </w:tc>
      </w:tr>
      <w:tr w:rsidR="002D740A" w14:paraId="6C67A8B1" w14:textId="77777777" w:rsidTr="002D740A">
        <w:trPr>
          <w:trHeight w:val="225"/>
        </w:trPr>
        <w:tc>
          <w:tcPr>
            <w:tcW w:w="2339" w:type="pct"/>
            <w:gridSpan w:val="2"/>
            <w:tcBorders>
              <w:top w:val="single" w:sz="4" w:space="0" w:color="auto"/>
              <w:left w:val="single" w:sz="4" w:space="0" w:color="auto"/>
              <w:bottom w:val="single" w:sz="4" w:space="0" w:color="auto"/>
              <w:right w:val="single" w:sz="4" w:space="0" w:color="auto"/>
            </w:tcBorders>
            <w:vAlign w:val="center"/>
            <w:hideMark/>
          </w:tcPr>
          <w:p w14:paraId="27410E2B" w14:textId="77777777" w:rsidR="002D740A" w:rsidRDefault="002D740A" w:rsidP="006937D2">
            <w:pPr>
              <w:pStyle w:val="paragraph"/>
              <w:spacing w:before="0" w:beforeAutospacing="0" w:after="0" w:afterAutospacing="0" w:line="360" w:lineRule="auto"/>
              <w:jc w:val="center"/>
              <w:textAlignment w:val="baseline"/>
              <w:rPr>
                <w:rFonts w:ascii="Segoe UI" w:hAnsi="Segoe UI" w:cs="Segoe UI"/>
                <w:sz w:val="18"/>
                <w:szCs w:val="18"/>
              </w:rPr>
            </w:pPr>
            <w:r>
              <w:rPr>
                <w:rStyle w:val="normaltextrun"/>
                <w:rFonts w:ascii="Arial" w:hAnsi="Arial" w:cs="Arial"/>
                <w:u w:val="single"/>
                <w:lang w:val="en-US"/>
              </w:rPr>
              <w:t>Evaluación continua</w:t>
            </w:r>
            <w:r>
              <w:rPr>
                <w:rStyle w:val="normaltextrun"/>
                <w:rFonts w:ascii="Arial" w:hAnsi="Arial" w:cs="Arial"/>
                <w:lang w:val="en-US"/>
              </w:rPr>
              <w:t>: 40%</w:t>
            </w:r>
            <w:r>
              <w:rPr>
                <w:rStyle w:val="eop"/>
                <w:rFonts w:ascii="Arial" w:hAnsi="Arial" w:cs="Arial"/>
              </w:rPr>
              <w:t> </w:t>
            </w:r>
          </w:p>
          <w:p w14:paraId="05C9460A" w14:textId="77777777" w:rsidR="002D740A" w:rsidRDefault="002D740A" w:rsidP="006937D2">
            <w:pPr>
              <w:pStyle w:val="paragraph"/>
              <w:spacing w:before="0" w:beforeAutospacing="0" w:after="0" w:afterAutospacing="0" w:line="360" w:lineRule="auto"/>
              <w:jc w:val="center"/>
              <w:textAlignment w:val="baseline"/>
              <w:rPr>
                <w:rFonts w:ascii="Segoe UI" w:hAnsi="Segoe UI" w:cs="Segoe UI"/>
                <w:sz w:val="18"/>
                <w:szCs w:val="18"/>
              </w:rPr>
            </w:pPr>
            <w:r w:rsidRPr="004477C3">
              <w:rPr>
                <w:rStyle w:val="normaltextrun"/>
                <w:rFonts w:ascii="Arial" w:hAnsi="Arial" w:cs="Arial"/>
              </w:rPr>
              <w:t>(&lt;4 no supera en Conv. Ordin.)</w:t>
            </w:r>
            <w:r>
              <w:rPr>
                <w:rStyle w:val="eop"/>
                <w:rFonts w:ascii="Arial" w:hAnsi="Arial" w:cs="Arial"/>
              </w:rPr>
              <w:t> </w:t>
            </w:r>
          </w:p>
        </w:tc>
        <w:tc>
          <w:tcPr>
            <w:tcW w:w="2661" w:type="pct"/>
            <w:gridSpan w:val="2"/>
            <w:tcBorders>
              <w:top w:val="single" w:sz="4" w:space="0" w:color="auto"/>
              <w:left w:val="single" w:sz="4" w:space="0" w:color="auto"/>
              <w:bottom w:val="single" w:sz="4" w:space="0" w:color="auto"/>
              <w:right w:val="single" w:sz="4" w:space="0" w:color="auto"/>
            </w:tcBorders>
            <w:vAlign w:val="center"/>
            <w:hideMark/>
          </w:tcPr>
          <w:p w14:paraId="1590ACE0" w14:textId="77777777" w:rsidR="002D740A" w:rsidRDefault="002D740A" w:rsidP="006937D2">
            <w:pPr>
              <w:pStyle w:val="paragraph"/>
              <w:spacing w:before="0" w:beforeAutospacing="0" w:after="0" w:afterAutospacing="0" w:line="360" w:lineRule="auto"/>
              <w:jc w:val="center"/>
              <w:textAlignment w:val="baseline"/>
              <w:rPr>
                <w:rFonts w:ascii="Segoe UI" w:hAnsi="Segoe UI" w:cs="Segoe UI"/>
                <w:sz w:val="18"/>
                <w:szCs w:val="18"/>
              </w:rPr>
            </w:pPr>
            <w:r>
              <w:rPr>
                <w:rStyle w:val="normaltextrun"/>
                <w:rFonts w:ascii="Arial" w:hAnsi="Arial" w:cs="Arial"/>
                <w:u w:val="single"/>
                <w:lang w:val="en-US"/>
              </w:rPr>
              <w:t>Examen final</w:t>
            </w:r>
            <w:r>
              <w:rPr>
                <w:rStyle w:val="normaltextrun"/>
                <w:rFonts w:ascii="Arial" w:hAnsi="Arial" w:cs="Arial"/>
                <w:lang w:val="en-US"/>
              </w:rPr>
              <w:t>: 60%</w:t>
            </w:r>
            <w:r>
              <w:rPr>
                <w:rStyle w:val="eop"/>
                <w:rFonts w:ascii="Arial" w:hAnsi="Arial" w:cs="Arial"/>
              </w:rPr>
              <w:t> </w:t>
            </w:r>
          </w:p>
          <w:p w14:paraId="6A44CC8A" w14:textId="77777777" w:rsidR="002D740A" w:rsidRDefault="002D740A" w:rsidP="006937D2">
            <w:pPr>
              <w:pStyle w:val="paragraph"/>
              <w:spacing w:before="0" w:beforeAutospacing="0" w:after="0" w:afterAutospacing="0" w:line="360" w:lineRule="auto"/>
              <w:jc w:val="center"/>
              <w:textAlignment w:val="baseline"/>
              <w:rPr>
                <w:rFonts w:ascii="Segoe UI" w:hAnsi="Segoe UI" w:cs="Segoe UI"/>
                <w:sz w:val="18"/>
                <w:szCs w:val="18"/>
              </w:rPr>
            </w:pPr>
            <w:r>
              <w:rPr>
                <w:rStyle w:val="normaltextrun"/>
                <w:rFonts w:ascii="Arial" w:hAnsi="Arial" w:cs="Arial"/>
                <w:lang w:val="en-US"/>
              </w:rPr>
              <w:t>(&lt; 5 no supera)</w:t>
            </w:r>
            <w:r>
              <w:rPr>
                <w:rStyle w:val="eop"/>
                <w:rFonts w:ascii="Arial" w:hAnsi="Arial" w:cs="Arial"/>
              </w:rPr>
              <w:t> </w:t>
            </w:r>
          </w:p>
        </w:tc>
      </w:tr>
      <w:tr w:rsidR="002D740A" w14:paraId="58CC48E4" w14:textId="77777777" w:rsidTr="002D740A">
        <w:trPr>
          <w:trHeight w:val="540"/>
        </w:trPr>
        <w:tc>
          <w:tcPr>
            <w:tcW w:w="1169" w:type="pct"/>
            <w:tcBorders>
              <w:top w:val="single" w:sz="4" w:space="0" w:color="auto"/>
              <w:left w:val="single" w:sz="4" w:space="0" w:color="auto"/>
              <w:bottom w:val="single" w:sz="4" w:space="0" w:color="auto"/>
              <w:right w:val="single" w:sz="4" w:space="0" w:color="auto"/>
            </w:tcBorders>
            <w:vAlign w:val="center"/>
            <w:hideMark/>
          </w:tcPr>
          <w:p w14:paraId="5FBF70FB" w14:textId="77777777" w:rsidR="002D740A" w:rsidRDefault="002D740A" w:rsidP="006937D2">
            <w:pPr>
              <w:pStyle w:val="paragraph"/>
              <w:spacing w:before="0" w:beforeAutospacing="0" w:after="0" w:afterAutospacing="0" w:line="360" w:lineRule="auto"/>
              <w:jc w:val="center"/>
              <w:textAlignment w:val="baseline"/>
              <w:rPr>
                <w:rFonts w:ascii="Segoe UI" w:hAnsi="Segoe UI" w:cs="Segoe UI"/>
                <w:sz w:val="18"/>
                <w:szCs w:val="18"/>
              </w:rPr>
            </w:pPr>
            <w:r>
              <w:rPr>
                <w:rStyle w:val="normaltextrun"/>
                <w:rFonts w:ascii="Arial" w:hAnsi="Arial" w:cs="Arial"/>
                <w:lang w:val="en-US"/>
              </w:rPr>
              <w:t>Programación: 70%</w:t>
            </w:r>
            <w:r>
              <w:rPr>
                <w:rStyle w:val="eop"/>
                <w:rFonts w:ascii="Arial" w:hAnsi="Arial" w:cs="Arial"/>
              </w:rPr>
              <w:t> </w:t>
            </w:r>
          </w:p>
        </w:tc>
        <w:tc>
          <w:tcPr>
            <w:tcW w:w="1170" w:type="pct"/>
            <w:tcBorders>
              <w:top w:val="single" w:sz="4" w:space="0" w:color="auto"/>
              <w:left w:val="single" w:sz="4" w:space="0" w:color="auto"/>
              <w:bottom w:val="single" w:sz="4" w:space="0" w:color="auto"/>
              <w:right w:val="single" w:sz="4" w:space="0" w:color="auto"/>
            </w:tcBorders>
            <w:vAlign w:val="center"/>
            <w:hideMark/>
          </w:tcPr>
          <w:p w14:paraId="4E5E2F90" w14:textId="77777777" w:rsidR="002D740A" w:rsidRDefault="002D740A" w:rsidP="006937D2">
            <w:pPr>
              <w:pStyle w:val="paragraph"/>
              <w:spacing w:before="0" w:beforeAutospacing="0" w:after="0" w:afterAutospacing="0" w:line="360" w:lineRule="auto"/>
              <w:jc w:val="center"/>
              <w:textAlignment w:val="baseline"/>
              <w:rPr>
                <w:rFonts w:ascii="Segoe UI" w:hAnsi="Segoe UI" w:cs="Segoe UI"/>
                <w:sz w:val="18"/>
                <w:szCs w:val="18"/>
              </w:rPr>
            </w:pPr>
            <w:r>
              <w:rPr>
                <w:rStyle w:val="normaltextrun"/>
                <w:rFonts w:ascii="Arial" w:hAnsi="Arial" w:cs="Arial"/>
                <w:lang w:val="en-US"/>
              </w:rPr>
              <w:t>Participación en Test: 30%</w:t>
            </w:r>
            <w:r>
              <w:rPr>
                <w:rStyle w:val="eop"/>
                <w:rFonts w:ascii="Arial" w:hAnsi="Arial" w:cs="Arial"/>
              </w:rPr>
              <w:t> </w:t>
            </w:r>
          </w:p>
        </w:tc>
        <w:tc>
          <w:tcPr>
            <w:tcW w:w="1191" w:type="pct"/>
            <w:tcBorders>
              <w:top w:val="single" w:sz="4" w:space="0" w:color="auto"/>
              <w:left w:val="single" w:sz="4" w:space="0" w:color="auto"/>
              <w:bottom w:val="single" w:sz="4" w:space="0" w:color="auto"/>
              <w:right w:val="single" w:sz="4" w:space="0" w:color="auto"/>
            </w:tcBorders>
            <w:vAlign w:val="center"/>
            <w:hideMark/>
          </w:tcPr>
          <w:p w14:paraId="0E53941D" w14:textId="77777777" w:rsidR="002D740A" w:rsidRDefault="002D740A" w:rsidP="006937D2">
            <w:pPr>
              <w:pStyle w:val="paragraph"/>
              <w:spacing w:before="0" w:beforeAutospacing="0" w:after="0" w:afterAutospacing="0" w:line="360" w:lineRule="auto"/>
              <w:jc w:val="center"/>
              <w:textAlignment w:val="baseline"/>
              <w:rPr>
                <w:rFonts w:ascii="Segoe UI" w:hAnsi="Segoe UI" w:cs="Segoe UI"/>
                <w:sz w:val="18"/>
                <w:szCs w:val="18"/>
              </w:rPr>
            </w:pPr>
            <w:r>
              <w:rPr>
                <w:rStyle w:val="normaltextrun"/>
                <w:rFonts w:ascii="Arial" w:hAnsi="Arial" w:cs="Arial"/>
                <w:lang w:val="en-US"/>
              </w:rPr>
              <w:t>Test: 40%</w:t>
            </w:r>
            <w:r>
              <w:rPr>
                <w:rStyle w:val="eop"/>
                <w:rFonts w:ascii="Arial" w:hAnsi="Arial" w:cs="Arial"/>
              </w:rPr>
              <w:t> </w:t>
            </w:r>
          </w:p>
          <w:p w14:paraId="3765C61F" w14:textId="77777777" w:rsidR="002D740A" w:rsidRDefault="002D740A" w:rsidP="006937D2">
            <w:pPr>
              <w:pStyle w:val="paragraph"/>
              <w:spacing w:before="0" w:beforeAutospacing="0" w:after="0" w:afterAutospacing="0" w:line="360" w:lineRule="auto"/>
              <w:jc w:val="center"/>
              <w:textAlignment w:val="baseline"/>
              <w:rPr>
                <w:rFonts w:ascii="Segoe UI" w:hAnsi="Segoe UI" w:cs="Segoe UI"/>
                <w:sz w:val="18"/>
                <w:szCs w:val="18"/>
              </w:rPr>
            </w:pPr>
            <w:r>
              <w:rPr>
                <w:rStyle w:val="normaltextrun"/>
                <w:rFonts w:ascii="Arial" w:hAnsi="Arial" w:cs="Arial"/>
                <w:lang w:val="en-US"/>
              </w:rPr>
              <w:t>(&lt; 4 no supera)</w:t>
            </w:r>
            <w:r>
              <w:rPr>
                <w:rStyle w:val="eop"/>
                <w:rFonts w:ascii="Arial" w:hAnsi="Arial" w:cs="Arial"/>
              </w:rPr>
              <w:t> </w:t>
            </w:r>
          </w:p>
        </w:tc>
        <w:tc>
          <w:tcPr>
            <w:tcW w:w="1470" w:type="pct"/>
            <w:tcBorders>
              <w:top w:val="single" w:sz="4" w:space="0" w:color="auto"/>
              <w:left w:val="single" w:sz="4" w:space="0" w:color="auto"/>
              <w:bottom w:val="single" w:sz="4" w:space="0" w:color="auto"/>
              <w:right w:val="single" w:sz="4" w:space="0" w:color="auto"/>
            </w:tcBorders>
            <w:vAlign w:val="center"/>
            <w:hideMark/>
          </w:tcPr>
          <w:p w14:paraId="566E65D5" w14:textId="77777777" w:rsidR="002D740A" w:rsidRDefault="002D740A" w:rsidP="006937D2">
            <w:pPr>
              <w:pStyle w:val="paragraph"/>
              <w:spacing w:before="0" w:beforeAutospacing="0" w:after="0" w:afterAutospacing="0" w:line="360" w:lineRule="auto"/>
              <w:jc w:val="center"/>
              <w:textAlignment w:val="baseline"/>
              <w:rPr>
                <w:rFonts w:ascii="Segoe UI" w:hAnsi="Segoe UI" w:cs="Segoe UI"/>
                <w:sz w:val="18"/>
                <w:szCs w:val="18"/>
              </w:rPr>
            </w:pPr>
            <w:r>
              <w:rPr>
                <w:rStyle w:val="normaltextrun"/>
                <w:rFonts w:ascii="Arial" w:hAnsi="Arial" w:cs="Arial"/>
                <w:lang w:val="en-US"/>
              </w:rPr>
              <w:t>Caso clínico: 60%</w:t>
            </w:r>
            <w:r>
              <w:rPr>
                <w:rStyle w:val="eop"/>
                <w:rFonts w:ascii="Arial" w:hAnsi="Arial" w:cs="Arial"/>
              </w:rPr>
              <w:t> </w:t>
            </w:r>
          </w:p>
          <w:p w14:paraId="64457CA9" w14:textId="77777777" w:rsidR="002D740A" w:rsidRDefault="002D740A" w:rsidP="006937D2">
            <w:pPr>
              <w:pStyle w:val="paragraph"/>
              <w:spacing w:before="0" w:beforeAutospacing="0" w:after="0" w:afterAutospacing="0" w:line="360" w:lineRule="auto"/>
              <w:jc w:val="center"/>
              <w:textAlignment w:val="baseline"/>
              <w:rPr>
                <w:rFonts w:ascii="Segoe UI" w:hAnsi="Segoe UI" w:cs="Segoe UI"/>
                <w:sz w:val="18"/>
                <w:szCs w:val="18"/>
              </w:rPr>
            </w:pPr>
            <w:r>
              <w:rPr>
                <w:rStyle w:val="normaltextrun"/>
                <w:rFonts w:ascii="Arial" w:hAnsi="Arial" w:cs="Arial"/>
                <w:lang w:val="en-US"/>
              </w:rPr>
              <w:t>(&lt; 4 no supera)</w:t>
            </w:r>
            <w:r>
              <w:rPr>
                <w:rStyle w:val="eop"/>
                <w:rFonts w:ascii="Arial" w:hAnsi="Arial" w:cs="Arial"/>
              </w:rPr>
              <w:t> </w:t>
            </w:r>
          </w:p>
        </w:tc>
      </w:tr>
    </w:tbl>
    <w:p w14:paraId="61126B3A" w14:textId="2ECC526B" w:rsidR="00576E78" w:rsidRDefault="00576E78" w:rsidP="008F26BF">
      <w:pPr>
        <w:pStyle w:val="Ttulo1"/>
        <w:spacing w:before="360" w:after="360"/>
        <w:rPr>
          <w:rStyle w:val="Ninguno"/>
          <w:rFonts w:ascii="Arial" w:hAnsi="Arial"/>
          <w:b/>
          <w:bCs/>
          <w:color w:val="auto"/>
          <w:sz w:val="24"/>
          <w:szCs w:val="24"/>
        </w:rPr>
      </w:pPr>
      <w:bookmarkStart w:id="62" w:name="_Toc228963398"/>
      <w:r w:rsidRPr="00597494">
        <w:rPr>
          <w:rStyle w:val="Ninguno"/>
          <w:rFonts w:ascii="Arial" w:hAnsi="Arial"/>
          <w:b/>
          <w:bCs/>
          <w:color w:val="auto"/>
          <w:sz w:val="24"/>
          <w:szCs w:val="24"/>
        </w:rPr>
        <w:t>CRONOGRAMA ORIENTATIVO</w:t>
      </w:r>
      <w:bookmarkEnd w:id="58"/>
      <w:bookmarkEnd w:id="59"/>
      <w:bookmarkEnd w:id="60"/>
      <w:bookmarkEnd w:id="61"/>
      <w:bookmarkEnd w:id="62"/>
    </w:p>
    <w:p w14:paraId="584D5349" w14:textId="77777777" w:rsidR="00EF20E3" w:rsidRPr="00EF20E3" w:rsidRDefault="00EF20E3" w:rsidP="00EF20E3"/>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61"/>
        <w:gridCol w:w="4809"/>
        <w:gridCol w:w="1595"/>
        <w:gridCol w:w="1595"/>
      </w:tblGrid>
      <w:tr w:rsidR="002D740A" w:rsidRPr="00570175" w14:paraId="2375F186" w14:textId="77777777" w:rsidTr="002D740A">
        <w:trPr>
          <w:trHeight w:val="585"/>
          <w:tblHeader/>
          <w:jc w:val="center"/>
        </w:trPr>
        <w:tc>
          <w:tcPr>
            <w:tcW w:w="568" w:type="pct"/>
            <w:shd w:val="clear" w:color="auto" w:fill="C5E0B3" w:themeFill="accent6" w:themeFillTint="66"/>
            <w:noWrap/>
            <w:vAlign w:val="center"/>
          </w:tcPr>
          <w:p w14:paraId="74115698" w14:textId="77777777" w:rsidR="002D740A" w:rsidRPr="00570175" w:rsidRDefault="002D740A" w:rsidP="002D740A">
            <w:pPr>
              <w:spacing w:before="60" w:after="60" w:line="360" w:lineRule="auto"/>
              <w:jc w:val="center"/>
              <w:rPr>
                <w:rFonts w:ascii="Arial" w:hAnsi="Arial" w:cs="Arial"/>
                <w:b/>
              </w:rPr>
            </w:pPr>
            <w:r w:rsidRPr="00570175">
              <w:rPr>
                <w:rFonts w:ascii="Arial" w:hAnsi="Arial" w:cs="Arial"/>
                <w:b/>
              </w:rPr>
              <w:t>Semana</w:t>
            </w:r>
          </w:p>
        </w:tc>
        <w:tc>
          <w:tcPr>
            <w:tcW w:w="2771" w:type="pct"/>
            <w:shd w:val="clear" w:color="auto" w:fill="C5E0B3" w:themeFill="accent6" w:themeFillTint="66"/>
            <w:noWrap/>
            <w:vAlign w:val="center"/>
          </w:tcPr>
          <w:p w14:paraId="5833E833" w14:textId="77777777" w:rsidR="002D740A" w:rsidRPr="00570175" w:rsidRDefault="002D740A" w:rsidP="002D740A">
            <w:pPr>
              <w:spacing w:before="60" w:after="60" w:line="360" w:lineRule="auto"/>
              <w:jc w:val="center"/>
              <w:rPr>
                <w:rFonts w:ascii="Arial" w:hAnsi="Arial" w:cs="Arial"/>
                <w:b/>
              </w:rPr>
            </w:pPr>
            <w:r w:rsidRPr="00570175">
              <w:rPr>
                <w:rFonts w:ascii="Arial" w:hAnsi="Arial" w:cs="Arial"/>
                <w:b/>
              </w:rPr>
              <w:t>Contenido</w:t>
            </w:r>
          </w:p>
        </w:tc>
        <w:tc>
          <w:tcPr>
            <w:tcW w:w="853" w:type="pct"/>
            <w:shd w:val="clear" w:color="auto" w:fill="C5E0B3" w:themeFill="accent6" w:themeFillTint="66"/>
            <w:vAlign w:val="center"/>
          </w:tcPr>
          <w:p w14:paraId="5A5FC46B" w14:textId="77777777" w:rsidR="002D740A" w:rsidRPr="00570175" w:rsidRDefault="002D740A" w:rsidP="002D740A">
            <w:pPr>
              <w:spacing w:before="60" w:after="60" w:line="360" w:lineRule="auto"/>
              <w:jc w:val="center"/>
              <w:rPr>
                <w:rFonts w:ascii="Arial" w:hAnsi="Arial" w:cs="Arial"/>
                <w:b/>
              </w:rPr>
            </w:pPr>
            <w:r w:rsidRPr="00570175">
              <w:rPr>
                <w:rFonts w:ascii="Arial" w:hAnsi="Arial" w:cs="Arial"/>
                <w:b/>
              </w:rPr>
              <w:t>Horas presenciales</w:t>
            </w:r>
          </w:p>
        </w:tc>
        <w:tc>
          <w:tcPr>
            <w:tcW w:w="808" w:type="pct"/>
            <w:shd w:val="clear" w:color="auto" w:fill="C5E0B3" w:themeFill="accent6" w:themeFillTint="66"/>
            <w:vAlign w:val="center"/>
          </w:tcPr>
          <w:p w14:paraId="26FF192F" w14:textId="77777777" w:rsidR="002D740A" w:rsidRPr="00570175" w:rsidRDefault="002D740A" w:rsidP="002D740A">
            <w:pPr>
              <w:spacing w:before="60" w:after="60" w:line="360" w:lineRule="auto"/>
              <w:jc w:val="center"/>
              <w:rPr>
                <w:rFonts w:ascii="Arial" w:hAnsi="Arial" w:cs="Arial"/>
                <w:b/>
              </w:rPr>
            </w:pPr>
            <w:r w:rsidRPr="00570175">
              <w:rPr>
                <w:rFonts w:ascii="Arial" w:hAnsi="Arial" w:cs="Arial"/>
                <w:b/>
              </w:rPr>
              <w:t>Horas no presenciales</w:t>
            </w:r>
          </w:p>
        </w:tc>
      </w:tr>
      <w:tr w:rsidR="002D740A" w:rsidRPr="00570175" w14:paraId="5DB14F01" w14:textId="77777777" w:rsidTr="002D740A">
        <w:trPr>
          <w:trHeight w:val="275"/>
          <w:jc w:val="center"/>
        </w:trPr>
        <w:tc>
          <w:tcPr>
            <w:tcW w:w="568" w:type="pct"/>
            <w:noWrap/>
            <w:vAlign w:val="center"/>
          </w:tcPr>
          <w:p w14:paraId="7EBF6629" w14:textId="77777777" w:rsidR="002D740A" w:rsidRPr="00570175" w:rsidRDefault="002D740A" w:rsidP="002D740A">
            <w:pPr>
              <w:spacing w:before="60" w:after="60" w:line="360" w:lineRule="auto"/>
              <w:jc w:val="center"/>
              <w:rPr>
                <w:rFonts w:ascii="Arial" w:hAnsi="Arial" w:cs="Arial"/>
                <w:bCs/>
                <w:lang w:val="es-ES_tradnl"/>
              </w:rPr>
            </w:pPr>
            <w:r w:rsidRPr="00570175">
              <w:rPr>
                <w:rFonts w:ascii="Arial" w:hAnsi="Arial" w:cs="Arial"/>
                <w:bCs/>
                <w:lang w:val="es-ES_tradnl"/>
              </w:rPr>
              <w:t>1</w:t>
            </w:r>
            <w:r>
              <w:rPr>
                <w:rFonts w:ascii="Arial" w:hAnsi="Arial" w:cs="Arial"/>
                <w:bCs/>
                <w:lang w:val="es-ES_tradnl"/>
              </w:rPr>
              <w:t xml:space="preserve"> -2</w:t>
            </w:r>
          </w:p>
        </w:tc>
        <w:tc>
          <w:tcPr>
            <w:tcW w:w="2771" w:type="pct"/>
          </w:tcPr>
          <w:p w14:paraId="0FBF33D9" w14:textId="77777777" w:rsidR="002D740A" w:rsidRPr="00570175" w:rsidRDefault="002D740A" w:rsidP="002D740A">
            <w:pPr>
              <w:spacing w:before="60" w:after="60" w:line="360" w:lineRule="auto"/>
              <w:jc w:val="center"/>
              <w:rPr>
                <w:rFonts w:ascii="Arial" w:hAnsi="Arial" w:cs="Arial"/>
                <w:lang w:val="es-ES_tradnl"/>
              </w:rPr>
            </w:pPr>
            <w:r>
              <w:rPr>
                <w:rFonts w:ascii="Arial" w:hAnsi="Arial" w:cs="Arial"/>
                <w:lang w:val="es-ES_tradnl"/>
              </w:rPr>
              <w:t>Unidad didáctica I</w:t>
            </w:r>
          </w:p>
        </w:tc>
        <w:tc>
          <w:tcPr>
            <w:tcW w:w="853" w:type="pct"/>
            <w:vAlign w:val="center"/>
          </w:tcPr>
          <w:p w14:paraId="3534D689" w14:textId="77777777" w:rsidR="002D740A" w:rsidRPr="00570175" w:rsidRDefault="002D740A" w:rsidP="002D740A">
            <w:pPr>
              <w:spacing w:before="60" w:after="60" w:line="360" w:lineRule="auto"/>
              <w:jc w:val="center"/>
              <w:rPr>
                <w:rFonts w:ascii="Arial" w:hAnsi="Arial" w:cs="Arial"/>
                <w:lang w:val="en-GB"/>
              </w:rPr>
            </w:pPr>
            <w:r>
              <w:rPr>
                <w:rFonts w:ascii="Arial" w:hAnsi="Arial" w:cs="Arial"/>
                <w:lang w:val="en-GB"/>
              </w:rPr>
              <w:t>4</w:t>
            </w:r>
          </w:p>
        </w:tc>
        <w:tc>
          <w:tcPr>
            <w:tcW w:w="808" w:type="pct"/>
          </w:tcPr>
          <w:p w14:paraId="47172348" w14:textId="77777777" w:rsidR="002D740A" w:rsidRPr="00570175" w:rsidRDefault="002D740A" w:rsidP="002D740A">
            <w:pPr>
              <w:spacing w:before="60" w:after="60" w:line="360" w:lineRule="auto"/>
              <w:jc w:val="center"/>
              <w:rPr>
                <w:rFonts w:ascii="Arial" w:hAnsi="Arial" w:cs="Arial"/>
                <w:lang w:val="en-GB"/>
              </w:rPr>
            </w:pPr>
            <w:r>
              <w:rPr>
                <w:rFonts w:ascii="Arial" w:hAnsi="Arial" w:cs="Arial"/>
                <w:lang w:val="en-GB"/>
              </w:rPr>
              <w:t>5</w:t>
            </w:r>
          </w:p>
        </w:tc>
      </w:tr>
      <w:tr w:rsidR="002D740A" w:rsidRPr="00570175" w14:paraId="200F0FF1" w14:textId="77777777" w:rsidTr="002D740A">
        <w:trPr>
          <w:trHeight w:val="275"/>
          <w:jc w:val="center"/>
        </w:trPr>
        <w:tc>
          <w:tcPr>
            <w:tcW w:w="568" w:type="pct"/>
            <w:noWrap/>
            <w:vAlign w:val="center"/>
          </w:tcPr>
          <w:p w14:paraId="7630CEFF" w14:textId="77777777" w:rsidR="002D740A" w:rsidRPr="00570175" w:rsidRDefault="002D740A" w:rsidP="002D740A">
            <w:pPr>
              <w:spacing w:before="60" w:after="60" w:line="360" w:lineRule="auto"/>
              <w:jc w:val="center"/>
              <w:rPr>
                <w:rFonts w:ascii="Arial" w:hAnsi="Arial" w:cs="Arial"/>
                <w:bCs/>
                <w:lang w:val="en-GB"/>
              </w:rPr>
            </w:pPr>
            <w:r>
              <w:rPr>
                <w:rFonts w:ascii="Arial" w:hAnsi="Arial" w:cs="Arial"/>
                <w:bCs/>
                <w:lang w:val="en-GB"/>
              </w:rPr>
              <w:t>3-4</w:t>
            </w:r>
          </w:p>
        </w:tc>
        <w:tc>
          <w:tcPr>
            <w:tcW w:w="2771" w:type="pct"/>
          </w:tcPr>
          <w:p w14:paraId="49821395" w14:textId="77777777" w:rsidR="002D740A" w:rsidRPr="00570175" w:rsidRDefault="002D740A" w:rsidP="002D740A">
            <w:pPr>
              <w:spacing w:before="60" w:after="60" w:line="360" w:lineRule="auto"/>
              <w:jc w:val="center"/>
              <w:rPr>
                <w:rFonts w:ascii="Arial" w:hAnsi="Arial" w:cs="Arial"/>
              </w:rPr>
            </w:pPr>
            <w:r>
              <w:rPr>
                <w:rFonts w:ascii="Arial" w:hAnsi="Arial" w:cs="Arial"/>
              </w:rPr>
              <w:t>Unidad didáctica II</w:t>
            </w:r>
          </w:p>
        </w:tc>
        <w:tc>
          <w:tcPr>
            <w:tcW w:w="853" w:type="pct"/>
            <w:vAlign w:val="center"/>
          </w:tcPr>
          <w:p w14:paraId="1E361A37" w14:textId="77777777" w:rsidR="002D740A" w:rsidRPr="00570175" w:rsidRDefault="002D740A" w:rsidP="002D740A">
            <w:pPr>
              <w:spacing w:before="60" w:after="60" w:line="360" w:lineRule="auto"/>
              <w:jc w:val="center"/>
              <w:rPr>
                <w:rFonts w:ascii="Arial" w:hAnsi="Arial" w:cs="Arial"/>
                <w:lang w:val="en-GB"/>
              </w:rPr>
            </w:pPr>
            <w:r>
              <w:rPr>
                <w:rFonts w:ascii="Arial" w:hAnsi="Arial" w:cs="Arial"/>
                <w:lang w:val="en-GB"/>
              </w:rPr>
              <w:t>6</w:t>
            </w:r>
          </w:p>
        </w:tc>
        <w:tc>
          <w:tcPr>
            <w:tcW w:w="808" w:type="pct"/>
          </w:tcPr>
          <w:p w14:paraId="1C9876B7" w14:textId="77777777" w:rsidR="002D740A" w:rsidRPr="00570175" w:rsidRDefault="002D740A" w:rsidP="002D740A">
            <w:pPr>
              <w:spacing w:before="60" w:after="60" w:line="360" w:lineRule="auto"/>
              <w:jc w:val="center"/>
              <w:rPr>
                <w:rFonts w:ascii="Arial" w:hAnsi="Arial" w:cs="Arial"/>
                <w:lang w:val="en-GB"/>
              </w:rPr>
            </w:pPr>
            <w:r>
              <w:rPr>
                <w:rFonts w:ascii="Arial" w:hAnsi="Arial" w:cs="Arial"/>
                <w:lang w:val="en-GB"/>
              </w:rPr>
              <w:t>25</w:t>
            </w:r>
          </w:p>
        </w:tc>
      </w:tr>
      <w:tr w:rsidR="002D740A" w:rsidRPr="00570175" w14:paraId="2D682042" w14:textId="77777777" w:rsidTr="002D740A">
        <w:trPr>
          <w:trHeight w:val="275"/>
          <w:jc w:val="center"/>
        </w:trPr>
        <w:tc>
          <w:tcPr>
            <w:tcW w:w="568" w:type="pct"/>
            <w:noWrap/>
            <w:vAlign w:val="center"/>
          </w:tcPr>
          <w:p w14:paraId="7CE352A2" w14:textId="77777777" w:rsidR="002D740A" w:rsidRPr="00570175" w:rsidRDefault="002D740A" w:rsidP="002D740A">
            <w:pPr>
              <w:spacing w:before="60" w:after="60" w:line="360" w:lineRule="auto"/>
              <w:jc w:val="center"/>
              <w:rPr>
                <w:rFonts w:ascii="Arial" w:hAnsi="Arial" w:cs="Arial"/>
                <w:bCs/>
                <w:lang w:val="en-GB"/>
              </w:rPr>
            </w:pPr>
            <w:r>
              <w:rPr>
                <w:rFonts w:ascii="Arial" w:hAnsi="Arial" w:cs="Arial"/>
                <w:bCs/>
                <w:lang w:val="en-GB"/>
              </w:rPr>
              <w:t>5</w:t>
            </w:r>
          </w:p>
        </w:tc>
        <w:tc>
          <w:tcPr>
            <w:tcW w:w="2771" w:type="pct"/>
          </w:tcPr>
          <w:p w14:paraId="37E618FF" w14:textId="77777777" w:rsidR="002D740A" w:rsidRPr="00570175" w:rsidRDefault="002D740A" w:rsidP="002D740A">
            <w:pPr>
              <w:spacing w:before="60" w:after="60" w:line="360" w:lineRule="auto"/>
              <w:jc w:val="center"/>
              <w:rPr>
                <w:rFonts w:ascii="Arial" w:hAnsi="Arial" w:cs="Arial"/>
                <w:lang w:val="es-ES_tradnl"/>
              </w:rPr>
            </w:pPr>
            <w:r>
              <w:rPr>
                <w:rFonts w:ascii="Arial" w:hAnsi="Arial" w:cs="Arial"/>
                <w:lang w:val="es-ES_tradnl"/>
              </w:rPr>
              <w:t>Unidad didáctica III</w:t>
            </w:r>
          </w:p>
        </w:tc>
        <w:tc>
          <w:tcPr>
            <w:tcW w:w="853" w:type="pct"/>
            <w:vAlign w:val="center"/>
          </w:tcPr>
          <w:p w14:paraId="1159CA21" w14:textId="77777777" w:rsidR="002D740A" w:rsidRPr="00570175" w:rsidRDefault="002D740A" w:rsidP="002D740A">
            <w:pPr>
              <w:spacing w:before="60" w:after="60" w:line="360" w:lineRule="auto"/>
              <w:jc w:val="center"/>
              <w:rPr>
                <w:rFonts w:ascii="Arial" w:hAnsi="Arial" w:cs="Arial"/>
              </w:rPr>
            </w:pPr>
            <w:r>
              <w:rPr>
                <w:rFonts w:ascii="Arial" w:hAnsi="Arial" w:cs="Arial"/>
              </w:rPr>
              <w:t>2</w:t>
            </w:r>
          </w:p>
        </w:tc>
        <w:tc>
          <w:tcPr>
            <w:tcW w:w="808" w:type="pct"/>
          </w:tcPr>
          <w:p w14:paraId="3CABFF26" w14:textId="77777777" w:rsidR="002D740A" w:rsidRPr="00570175" w:rsidRDefault="002D740A" w:rsidP="002D740A">
            <w:pPr>
              <w:spacing w:before="60" w:after="60" w:line="360" w:lineRule="auto"/>
              <w:jc w:val="center"/>
              <w:rPr>
                <w:rFonts w:ascii="Arial" w:hAnsi="Arial" w:cs="Arial"/>
              </w:rPr>
            </w:pPr>
            <w:r>
              <w:rPr>
                <w:rFonts w:ascii="Arial" w:hAnsi="Arial" w:cs="Arial"/>
              </w:rPr>
              <w:t>10</w:t>
            </w:r>
          </w:p>
        </w:tc>
      </w:tr>
      <w:tr w:rsidR="002D740A" w:rsidRPr="00570175" w14:paraId="358421B9" w14:textId="77777777" w:rsidTr="002D740A">
        <w:trPr>
          <w:trHeight w:val="275"/>
          <w:jc w:val="center"/>
        </w:trPr>
        <w:tc>
          <w:tcPr>
            <w:tcW w:w="568" w:type="pct"/>
            <w:noWrap/>
            <w:vAlign w:val="center"/>
          </w:tcPr>
          <w:p w14:paraId="0EAA5A72" w14:textId="77777777" w:rsidR="002D740A" w:rsidRPr="00570175" w:rsidRDefault="002D740A" w:rsidP="002D740A">
            <w:pPr>
              <w:spacing w:before="60" w:after="60" w:line="360" w:lineRule="auto"/>
              <w:jc w:val="center"/>
              <w:rPr>
                <w:rFonts w:ascii="Arial" w:hAnsi="Arial" w:cs="Arial"/>
                <w:bCs/>
              </w:rPr>
            </w:pPr>
            <w:r>
              <w:rPr>
                <w:rFonts w:ascii="Arial" w:hAnsi="Arial" w:cs="Arial"/>
                <w:bCs/>
              </w:rPr>
              <w:t>6-7-8</w:t>
            </w:r>
          </w:p>
        </w:tc>
        <w:tc>
          <w:tcPr>
            <w:tcW w:w="2771" w:type="pct"/>
          </w:tcPr>
          <w:p w14:paraId="385C926B" w14:textId="77777777" w:rsidR="002D740A" w:rsidRPr="00570175" w:rsidRDefault="002D740A" w:rsidP="002D740A">
            <w:pPr>
              <w:spacing w:before="60" w:after="60" w:line="360" w:lineRule="auto"/>
              <w:jc w:val="center"/>
              <w:rPr>
                <w:rFonts w:ascii="Arial" w:hAnsi="Arial" w:cs="Arial"/>
                <w:lang w:val="es-ES_tradnl"/>
              </w:rPr>
            </w:pPr>
            <w:r>
              <w:rPr>
                <w:rFonts w:ascii="Arial" w:hAnsi="Arial" w:cs="Arial"/>
                <w:lang w:val="es-ES_tradnl"/>
              </w:rPr>
              <w:t>Unidad didáctica IV</w:t>
            </w:r>
          </w:p>
        </w:tc>
        <w:tc>
          <w:tcPr>
            <w:tcW w:w="853" w:type="pct"/>
            <w:vAlign w:val="center"/>
          </w:tcPr>
          <w:p w14:paraId="5269E5E4" w14:textId="77777777" w:rsidR="002D740A" w:rsidRPr="00570175" w:rsidRDefault="002D740A" w:rsidP="002D740A">
            <w:pPr>
              <w:spacing w:before="60" w:after="60" w:line="360" w:lineRule="auto"/>
              <w:jc w:val="center"/>
              <w:rPr>
                <w:rFonts w:ascii="Arial" w:hAnsi="Arial" w:cs="Arial"/>
              </w:rPr>
            </w:pPr>
            <w:r>
              <w:rPr>
                <w:rFonts w:ascii="Arial" w:hAnsi="Arial" w:cs="Arial"/>
              </w:rPr>
              <w:t>8</w:t>
            </w:r>
          </w:p>
        </w:tc>
        <w:tc>
          <w:tcPr>
            <w:tcW w:w="808" w:type="pct"/>
          </w:tcPr>
          <w:p w14:paraId="43A53F8F" w14:textId="77777777" w:rsidR="002D740A" w:rsidRPr="00570175" w:rsidRDefault="002D740A" w:rsidP="002D740A">
            <w:pPr>
              <w:spacing w:before="60" w:after="60" w:line="360" w:lineRule="auto"/>
              <w:jc w:val="center"/>
              <w:rPr>
                <w:rFonts w:ascii="Arial" w:hAnsi="Arial" w:cs="Arial"/>
              </w:rPr>
            </w:pPr>
            <w:r>
              <w:rPr>
                <w:rFonts w:ascii="Arial" w:hAnsi="Arial" w:cs="Arial"/>
              </w:rPr>
              <w:t>8</w:t>
            </w:r>
          </w:p>
        </w:tc>
      </w:tr>
      <w:tr w:rsidR="002D740A" w:rsidRPr="00570175" w14:paraId="1F1A4A56" w14:textId="77777777" w:rsidTr="002D740A">
        <w:trPr>
          <w:trHeight w:val="275"/>
          <w:jc w:val="center"/>
        </w:trPr>
        <w:tc>
          <w:tcPr>
            <w:tcW w:w="568" w:type="pct"/>
            <w:noWrap/>
            <w:vAlign w:val="center"/>
          </w:tcPr>
          <w:p w14:paraId="290E88B4" w14:textId="77777777" w:rsidR="002D740A" w:rsidRPr="00570175" w:rsidRDefault="002D740A" w:rsidP="002D740A">
            <w:pPr>
              <w:spacing w:before="60" w:after="60" w:line="360" w:lineRule="auto"/>
              <w:jc w:val="center"/>
              <w:rPr>
                <w:rFonts w:ascii="Arial" w:hAnsi="Arial" w:cs="Arial"/>
                <w:bCs/>
              </w:rPr>
            </w:pPr>
            <w:r>
              <w:rPr>
                <w:rFonts w:ascii="Arial" w:hAnsi="Arial" w:cs="Arial"/>
                <w:bCs/>
              </w:rPr>
              <w:t>9</w:t>
            </w:r>
          </w:p>
        </w:tc>
        <w:tc>
          <w:tcPr>
            <w:tcW w:w="2771" w:type="pct"/>
          </w:tcPr>
          <w:p w14:paraId="2D9F3AB5" w14:textId="77777777" w:rsidR="002D740A" w:rsidRPr="00570175" w:rsidRDefault="002D740A" w:rsidP="002D740A">
            <w:pPr>
              <w:spacing w:before="60" w:after="60" w:line="360" w:lineRule="auto"/>
              <w:jc w:val="center"/>
              <w:rPr>
                <w:rFonts w:ascii="Arial" w:hAnsi="Arial" w:cs="Arial"/>
              </w:rPr>
            </w:pPr>
            <w:r>
              <w:rPr>
                <w:rFonts w:ascii="Arial" w:hAnsi="Arial" w:cs="Arial"/>
              </w:rPr>
              <w:t>Unidad didáctica V</w:t>
            </w:r>
          </w:p>
        </w:tc>
        <w:tc>
          <w:tcPr>
            <w:tcW w:w="853" w:type="pct"/>
            <w:vAlign w:val="center"/>
          </w:tcPr>
          <w:p w14:paraId="509BF903" w14:textId="77777777" w:rsidR="002D740A" w:rsidRPr="00570175" w:rsidRDefault="002D740A" w:rsidP="002D740A">
            <w:pPr>
              <w:spacing w:before="60" w:after="60" w:line="360" w:lineRule="auto"/>
              <w:jc w:val="center"/>
              <w:rPr>
                <w:rFonts w:ascii="Arial" w:hAnsi="Arial" w:cs="Arial"/>
              </w:rPr>
            </w:pPr>
            <w:r>
              <w:rPr>
                <w:rFonts w:ascii="Arial" w:hAnsi="Arial" w:cs="Arial"/>
              </w:rPr>
              <w:t>3</w:t>
            </w:r>
          </w:p>
        </w:tc>
        <w:tc>
          <w:tcPr>
            <w:tcW w:w="808" w:type="pct"/>
          </w:tcPr>
          <w:p w14:paraId="0AACB7F8" w14:textId="77777777" w:rsidR="002D740A" w:rsidRPr="00570175" w:rsidRDefault="002D740A" w:rsidP="002D740A">
            <w:pPr>
              <w:spacing w:before="60" w:after="60" w:line="360" w:lineRule="auto"/>
              <w:jc w:val="center"/>
              <w:rPr>
                <w:rFonts w:ascii="Arial" w:hAnsi="Arial" w:cs="Arial"/>
              </w:rPr>
            </w:pPr>
            <w:r>
              <w:rPr>
                <w:rFonts w:ascii="Arial" w:hAnsi="Arial" w:cs="Arial"/>
              </w:rPr>
              <w:t>2</w:t>
            </w:r>
          </w:p>
        </w:tc>
      </w:tr>
      <w:tr w:rsidR="002D740A" w:rsidRPr="00570175" w14:paraId="0B218406" w14:textId="77777777" w:rsidTr="002D740A">
        <w:trPr>
          <w:trHeight w:val="275"/>
          <w:jc w:val="center"/>
        </w:trPr>
        <w:tc>
          <w:tcPr>
            <w:tcW w:w="568" w:type="pct"/>
            <w:noWrap/>
            <w:vAlign w:val="center"/>
          </w:tcPr>
          <w:p w14:paraId="4EA28348" w14:textId="77777777" w:rsidR="002D740A" w:rsidRPr="00570175" w:rsidRDefault="002D740A" w:rsidP="002D740A">
            <w:pPr>
              <w:spacing w:before="60" w:after="60" w:line="360" w:lineRule="auto"/>
              <w:jc w:val="center"/>
              <w:rPr>
                <w:rFonts w:ascii="Arial" w:hAnsi="Arial" w:cs="Arial"/>
                <w:bCs/>
              </w:rPr>
            </w:pPr>
            <w:r>
              <w:rPr>
                <w:rFonts w:ascii="Arial" w:hAnsi="Arial" w:cs="Arial"/>
                <w:bCs/>
              </w:rPr>
              <w:t>10</w:t>
            </w:r>
          </w:p>
        </w:tc>
        <w:tc>
          <w:tcPr>
            <w:tcW w:w="2771" w:type="pct"/>
          </w:tcPr>
          <w:p w14:paraId="4B934A48" w14:textId="77777777" w:rsidR="002D740A" w:rsidRPr="00570175" w:rsidRDefault="002D740A" w:rsidP="002D740A">
            <w:pPr>
              <w:spacing w:before="60" w:after="60" w:line="360" w:lineRule="auto"/>
              <w:jc w:val="center"/>
              <w:rPr>
                <w:rFonts w:ascii="Arial" w:hAnsi="Arial" w:cs="Arial"/>
              </w:rPr>
            </w:pPr>
            <w:r>
              <w:rPr>
                <w:rFonts w:ascii="Arial" w:hAnsi="Arial" w:cs="Arial"/>
              </w:rPr>
              <w:t>Examen</w:t>
            </w:r>
          </w:p>
        </w:tc>
        <w:tc>
          <w:tcPr>
            <w:tcW w:w="853" w:type="pct"/>
            <w:vAlign w:val="center"/>
          </w:tcPr>
          <w:p w14:paraId="6C957FEC" w14:textId="77777777" w:rsidR="002D740A" w:rsidRPr="00570175" w:rsidRDefault="002D740A" w:rsidP="002D740A">
            <w:pPr>
              <w:spacing w:before="60" w:after="60" w:line="360" w:lineRule="auto"/>
              <w:jc w:val="center"/>
              <w:rPr>
                <w:rFonts w:ascii="Arial" w:hAnsi="Arial" w:cs="Arial"/>
              </w:rPr>
            </w:pPr>
            <w:r>
              <w:rPr>
                <w:rFonts w:ascii="Arial" w:hAnsi="Arial" w:cs="Arial"/>
              </w:rPr>
              <w:t>2</w:t>
            </w:r>
          </w:p>
        </w:tc>
        <w:tc>
          <w:tcPr>
            <w:tcW w:w="808" w:type="pct"/>
          </w:tcPr>
          <w:p w14:paraId="3E5983C9" w14:textId="77777777" w:rsidR="002D740A" w:rsidRPr="00570175" w:rsidRDefault="002D740A" w:rsidP="002D740A">
            <w:pPr>
              <w:spacing w:before="60" w:after="60" w:line="360" w:lineRule="auto"/>
              <w:jc w:val="center"/>
              <w:rPr>
                <w:rFonts w:ascii="Arial" w:hAnsi="Arial" w:cs="Arial"/>
              </w:rPr>
            </w:pPr>
            <w:r>
              <w:rPr>
                <w:rFonts w:ascii="Arial" w:hAnsi="Arial" w:cs="Arial"/>
              </w:rPr>
              <w:t>10</w:t>
            </w:r>
          </w:p>
        </w:tc>
      </w:tr>
    </w:tbl>
    <w:p w14:paraId="104795DA" w14:textId="7F6B5EDA" w:rsidR="00492770" w:rsidRDefault="00492770" w:rsidP="00492770"/>
    <w:sectPr w:rsidR="00492770" w:rsidSect="00576E78">
      <w:headerReference w:type="default" r:id="rId17"/>
      <w:footerReference w:type="even" r:id="rId18"/>
      <w:footerReference w:type="default" r:id="rId19"/>
      <w:headerReference w:type="first" r:id="rId20"/>
      <w:footerReference w:type="first" r:id="rId21"/>
      <w:type w:val="odd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1B319" w14:textId="77777777" w:rsidR="0001410A" w:rsidRDefault="0001410A" w:rsidP="00E453DC">
      <w:r>
        <w:separator/>
      </w:r>
    </w:p>
  </w:endnote>
  <w:endnote w:type="continuationSeparator" w:id="0">
    <w:p w14:paraId="06A52115" w14:textId="77777777" w:rsidR="0001410A" w:rsidRDefault="0001410A" w:rsidP="00E453DC">
      <w:r>
        <w:continuationSeparator/>
      </w:r>
    </w:p>
  </w:endnote>
  <w:endnote w:type="continuationNotice" w:id="1">
    <w:p w14:paraId="07B6B662" w14:textId="77777777" w:rsidR="001763F6" w:rsidRDefault="001763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E453DC" w:rsidRDefault="00E453DC">
    <w:pPr>
      <w:pStyle w:val="Piedepgina"/>
    </w:pPr>
    <w:r>
      <w:rPr>
        <w:noProof/>
      </w:rPr>
      <mc:AlternateContent>
        <mc:Choice Requires="wps">
          <w:drawing>
            <wp:anchor distT="0" distB="0" distL="0" distR="0" simplePos="0" relativeHeight="251658240"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06F77F87"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1D560" w14:textId="77777777" w:rsidR="0001410A" w:rsidRDefault="0001410A" w:rsidP="00E453DC">
      <w:r>
        <w:separator/>
      </w:r>
    </w:p>
  </w:footnote>
  <w:footnote w:type="continuationSeparator" w:id="0">
    <w:p w14:paraId="7DC48125" w14:textId="77777777" w:rsidR="0001410A" w:rsidRDefault="0001410A" w:rsidP="00E453DC">
      <w:r>
        <w:continuationSeparator/>
      </w:r>
    </w:p>
  </w:footnote>
  <w:footnote w:type="continuationNotice" w:id="1">
    <w:p w14:paraId="40A04F6B" w14:textId="77777777" w:rsidR="001763F6" w:rsidRDefault="001763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DD8D0" w14:textId="1A325FA3" w:rsidR="00010418" w:rsidRDefault="009C730B">
    <w:pPr>
      <w:pStyle w:val="Encabezado"/>
      <w:rPr>
        <w:lang w:val="es-ES"/>
      </w:rPr>
    </w:pPr>
    <w:r>
      <w:rPr>
        <w:noProof/>
      </w:rPr>
      <w:drawing>
        <wp:inline distT="0" distB="0" distL="0" distR="0" wp14:anchorId="198BBC46" wp14:editId="20C27B8F">
          <wp:extent cx="5400040" cy="509640"/>
          <wp:effectExtent l="0" t="0" r="0" b="5080"/>
          <wp:docPr id="1866397709" name="Imagen 1866397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400040" cy="509640"/>
                  </a:xfrm>
                  <a:prstGeom prst="rect">
                    <a:avLst/>
                  </a:prstGeom>
                </pic:spPr>
              </pic:pic>
            </a:graphicData>
          </a:graphic>
        </wp:inline>
      </w:drawing>
    </w:r>
  </w:p>
  <w:p w14:paraId="3941892E" w14:textId="77777777" w:rsidR="009C730B" w:rsidRPr="00010418" w:rsidRDefault="009C730B">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F849" w14:textId="79E65B2B" w:rsidR="00A8142E" w:rsidRDefault="009C730B" w:rsidP="00A8142E">
    <w:pPr>
      <w:pStyle w:val="Encabezado"/>
    </w:pPr>
    <w:r>
      <w:rPr>
        <w:rFonts w:ascii="Arial-BoldMT" w:hAnsi="Arial-BoldMT" w:cs="Arial-BoldMT"/>
        <w:b/>
        <w:bCs/>
        <w:noProof/>
        <w:color w:val="003333"/>
        <w:sz w:val="18"/>
        <w:szCs w:val="18"/>
      </w:rPr>
      <mc:AlternateContent>
        <mc:Choice Requires="wpg">
          <w:drawing>
            <wp:anchor distT="0" distB="0" distL="114300" distR="114300" simplePos="0" relativeHeight="251658242" behindDoc="0" locked="0" layoutInCell="1" allowOverlap="1" wp14:anchorId="154482B3" wp14:editId="0056CD18">
              <wp:simplePos x="0" y="0"/>
              <wp:positionH relativeFrom="page">
                <wp:posOffset>900430</wp:posOffset>
              </wp:positionH>
              <wp:positionV relativeFrom="page">
                <wp:posOffset>449580</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2450090F" w14:textId="77777777" w:rsidR="009C730B" w:rsidRPr="00DF62C0" w:rsidRDefault="009C730B" w:rsidP="009C730B">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2D784470" w14:textId="77777777" w:rsidR="009C730B" w:rsidRPr="00DF62C0" w:rsidRDefault="009C730B" w:rsidP="009C730B">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54482B3" id="Grupo 1" o:spid="_x0000_s1027" style="position:absolute;margin-left:70.9pt;margin-top:35.4pt;width:453.1pt;height:42.45pt;z-index:251658242;mso-position-horizontal-relative:page;mso-position-vertical-relative:page" coordsize="57543,53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2450090F" w14:textId="77777777" w:rsidR="009C730B" w:rsidRPr="00DF62C0" w:rsidRDefault="009C730B" w:rsidP="009C730B">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2D784470" w14:textId="77777777" w:rsidR="009C730B" w:rsidRPr="00DF62C0" w:rsidRDefault="009C730B" w:rsidP="009C730B">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v:textbox>
              </v:shape>
              <w10:wrap anchorx="page" anchory="page"/>
            </v:group>
          </w:pict>
        </mc:Fallback>
      </mc:AlternateContent>
    </w:r>
  </w:p>
  <w:p w14:paraId="1676049B" w14:textId="77777777" w:rsidR="00A8142E" w:rsidRDefault="00A8142E" w:rsidP="00A8142E">
    <w:pPr>
      <w:pStyle w:val="Encabezado"/>
    </w:pPr>
  </w:p>
  <w:p w14:paraId="489B59FE" w14:textId="1018192C" w:rsidR="00F37656" w:rsidRDefault="00A8142E" w:rsidP="00A8142E">
    <w:pPr>
      <w:pStyle w:val="Encabezado"/>
    </w:pPr>
    <w:r>
      <w:rPr>
        <w:noProof/>
        <w:lang w:eastAsia="es-ES"/>
      </w:rPr>
      <mc:AlternateContent>
        <mc:Choice Requires="wps">
          <w:drawing>
            <wp:anchor distT="45720" distB="45720" distL="114300" distR="114300" simplePos="0" relativeHeight="251658241" behindDoc="1" locked="0" layoutInCell="1" allowOverlap="1" wp14:anchorId="4FC433BA" wp14:editId="14CC191F">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466ACF1A"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w:t>
                          </w:r>
                          <w:r w:rsidR="005F57C7" w:rsidRPr="00583891">
                            <w:rPr>
                              <w:rFonts w:ascii="Arial" w:hAnsi="Arial" w:cs="Arial"/>
                              <w:color w:val="808080"/>
                              <w:sz w:val="12"/>
                              <w:szCs w:val="12"/>
                            </w:rPr>
                            <w:t xml:space="preserve">CIF </w:t>
                          </w:r>
                          <w:r w:rsidR="005F57C7"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433BA" id="Cuadro de texto 14" o:spid="_x0000_s1030" type="#_x0000_t202" alt="Corporación de Derecho Público regulada por RD 358/91 de 15 de marzo. CIF Q2866004A . Domicilio Social: c/ José Ortega y Gasset, 18. 28006 Madrid" style="position:absolute;margin-left:-269.8pt;margin-top:367.15pt;width:420.3pt;height:14.55pt;rotation:-90;z-index:-251658239;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" stroked="f" strokecolor="#7f7f7f">
              <v:textbox style="layout-flow:vertical;mso-layout-flow-alt:bottom-to-top">
                <w:txbxContent>
                  <w:p w14:paraId="52C3E390" w14:textId="466ACF1A"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w:t>
                    </w:r>
                    <w:r w:rsidR="005F57C7" w:rsidRPr="00583891">
                      <w:rPr>
                        <w:rFonts w:ascii="Arial" w:hAnsi="Arial" w:cs="Arial"/>
                        <w:color w:val="808080"/>
                        <w:sz w:val="12"/>
                        <w:szCs w:val="12"/>
                      </w:rPr>
                      <w:t xml:space="preserve">CIF </w:t>
                    </w:r>
                    <w:r w:rsidR="005F57C7"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v:textbox>
              <w10:wrap type="through"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14992"/>
    <w:multiLevelType w:val="hybridMultilevel"/>
    <w:tmpl w:val="4E8222A8"/>
    <w:lvl w:ilvl="0" w:tplc="0C0A0001">
      <w:start w:val="1"/>
      <w:numFmt w:val="bullet"/>
      <w:lvlText w:val=""/>
      <w:lvlJc w:val="left"/>
      <w:pPr>
        <w:ind w:left="1146" w:hanging="360"/>
      </w:pPr>
      <w:rPr>
        <w:rFonts w:ascii="Symbol" w:hAnsi="Symbol" w:hint="default"/>
      </w:rPr>
    </w:lvl>
    <w:lvl w:ilvl="1" w:tplc="0C0A0003">
      <w:start w:val="1"/>
      <w:numFmt w:val="bullet"/>
      <w:lvlText w:val="o"/>
      <w:lvlJc w:val="left"/>
      <w:pPr>
        <w:ind w:left="1866" w:hanging="360"/>
      </w:pPr>
      <w:rPr>
        <w:rFonts w:ascii="Courier New" w:hAnsi="Courier New" w:cs="Courier New" w:hint="default"/>
      </w:rPr>
    </w:lvl>
    <w:lvl w:ilvl="2" w:tplc="0C0A0005">
      <w:start w:val="1"/>
      <w:numFmt w:val="bullet"/>
      <w:lvlText w:val=""/>
      <w:lvlJc w:val="left"/>
      <w:pPr>
        <w:ind w:left="2586" w:hanging="360"/>
      </w:pPr>
      <w:rPr>
        <w:rFonts w:ascii="Wingdings" w:hAnsi="Wingdings" w:hint="default"/>
      </w:rPr>
    </w:lvl>
    <w:lvl w:ilvl="3" w:tplc="0C0A0001">
      <w:start w:val="1"/>
      <w:numFmt w:val="bullet"/>
      <w:lvlText w:val=""/>
      <w:lvlJc w:val="left"/>
      <w:pPr>
        <w:ind w:left="3306" w:hanging="360"/>
      </w:pPr>
      <w:rPr>
        <w:rFonts w:ascii="Symbol" w:hAnsi="Symbol" w:hint="default"/>
      </w:rPr>
    </w:lvl>
    <w:lvl w:ilvl="4" w:tplc="0C0A0003">
      <w:start w:val="1"/>
      <w:numFmt w:val="bullet"/>
      <w:lvlText w:val="o"/>
      <w:lvlJc w:val="left"/>
      <w:pPr>
        <w:ind w:left="4026" w:hanging="360"/>
      </w:pPr>
      <w:rPr>
        <w:rFonts w:ascii="Courier New" w:hAnsi="Courier New" w:cs="Courier New" w:hint="default"/>
      </w:rPr>
    </w:lvl>
    <w:lvl w:ilvl="5" w:tplc="0C0A0005">
      <w:start w:val="1"/>
      <w:numFmt w:val="bullet"/>
      <w:lvlText w:val=""/>
      <w:lvlJc w:val="left"/>
      <w:pPr>
        <w:ind w:left="4746" w:hanging="360"/>
      </w:pPr>
      <w:rPr>
        <w:rFonts w:ascii="Wingdings" w:hAnsi="Wingdings" w:hint="default"/>
      </w:rPr>
    </w:lvl>
    <w:lvl w:ilvl="6" w:tplc="0C0A0001">
      <w:start w:val="1"/>
      <w:numFmt w:val="bullet"/>
      <w:lvlText w:val=""/>
      <w:lvlJc w:val="left"/>
      <w:pPr>
        <w:ind w:left="5466" w:hanging="360"/>
      </w:pPr>
      <w:rPr>
        <w:rFonts w:ascii="Symbol" w:hAnsi="Symbol" w:hint="default"/>
      </w:rPr>
    </w:lvl>
    <w:lvl w:ilvl="7" w:tplc="0C0A0003">
      <w:start w:val="1"/>
      <w:numFmt w:val="bullet"/>
      <w:lvlText w:val="o"/>
      <w:lvlJc w:val="left"/>
      <w:pPr>
        <w:ind w:left="6186" w:hanging="360"/>
      </w:pPr>
      <w:rPr>
        <w:rFonts w:ascii="Courier New" w:hAnsi="Courier New" w:cs="Courier New" w:hint="default"/>
      </w:rPr>
    </w:lvl>
    <w:lvl w:ilvl="8" w:tplc="0C0A0005">
      <w:start w:val="1"/>
      <w:numFmt w:val="bullet"/>
      <w:lvlText w:val=""/>
      <w:lvlJc w:val="left"/>
      <w:pPr>
        <w:ind w:left="6906" w:hanging="360"/>
      </w:pPr>
      <w:rPr>
        <w:rFonts w:ascii="Wingdings" w:hAnsi="Wingdings" w:hint="default"/>
      </w:rPr>
    </w:lvl>
  </w:abstractNum>
  <w:abstractNum w:abstractNumId="1" w15:restartNumberingAfterBreak="0">
    <w:nsid w:val="08A70F09"/>
    <w:multiLevelType w:val="hybridMultilevel"/>
    <w:tmpl w:val="E006F0AA"/>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start w:val="1"/>
      <w:numFmt w:val="bullet"/>
      <w:lvlText w:val="o"/>
      <w:lvlJc w:val="left"/>
      <w:pPr>
        <w:ind w:left="3948" w:hanging="360"/>
      </w:pPr>
      <w:rPr>
        <w:rFonts w:ascii="Courier New" w:hAnsi="Courier New" w:cs="Courier New" w:hint="default"/>
      </w:rPr>
    </w:lvl>
    <w:lvl w:ilvl="5" w:tplc="0C0A0005">
      <w:start w:val="1"/>
      <w:numFmt w:val="bullet"/>
      <w:lvlText w:val=""/>
      <w:lvlJc w:val="left"/>
      <w:pPr>
        <w:ind w:left="4668" w:hanging="360"/>
      </w:pPr>
      <w:rPr>
        <w:rFonts w:ascii="Wingdings" w:hAnsi="Wingdings" w:hint="default"/>
      </w:rPr>
    </w:lvl>
    <w:lvl w:ilvl="6" w:tplc="0C0A0001">
      <w:start w:val="1"/>
      <w:numFmt w:val="bullet"/>
      <w:lvlText w:val=""/>
      <w:lvlJc w:val="left"/>
      <w:pPr>
        <w:ind w:left="5388" w:hanging="360"/>
      </w:pPr>
      <w:rPr>
        <w:rFonts w:ascii="Symbol" w:hAnsi="Symbol" w:hint="default"/>
      </w:rPr>
    </w:lvl>
    <w:lvl w:ilvl="7" w:tplc="0C0A0003">
      <w:start w:val="1"/>
      <w:numFmt w:val="bullet"/>
      <w:lvlText w:val="o"/>
      <w:lvlJc w:val="left"/>
      <w:pPr>
        <w:ind w:left="6108" w:hanging="360"/>
      </w:pPr>
      <w:rPr>
        <w:rFonts w:ascii="Courier New" w:hAnsi="Courier New" w:cs="Courier New" w:hint="default"/>
      </w:rPr>
    </w:lvl>
    <w:lvl w:ilvl="8" w:tplc="0C0A0005">
      <w:start w:val="1"/>
      <w:numFmt w:val="bullet"/>
      <w:lvlText w:val=""/>
      <w:lvlJc w:val="left"/>
      <w:pPr>
        <w:ind w:left="6828" w:hanging="360"/>
      </w:pPr>
      <w:rPr>
        <w:rFonts w:ascii="Wingdings" w:hAnsi="Wingdings" w:hint="default"/>
      </w:rPr>
    </w:lvl>
  </w:abstractNum>
  <w:abstractNum w:abstractNumId="2" w15:restartNumberingAfterBreak="0">
    <w:nsid w:val="0B23689D"/>
    <w:multiLevelType w:val="hybridMultilevel"/>
    <w:tmpl w:val="5DDADC5C"/>
    <w:lvl w:ilvl="0" w:tplc="C9F6642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DAB7A6B"/>
    <w:multiLevelType w:val="hybridMultilevel"/>
    <w:tmpl w:val="74FA03AA"/>
    <w:styleLink w:val="Estiloimportado13"/>
    <w:lvl w:ilvl="0" w:tplc="FCA4CD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298B22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7A2E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0C039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C563E1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B6FB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2BE7EF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58C1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D12B6D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F247A08"/>
    <w:multiLevelType w:val="hybridMultilevel"/>
    <w:tmpl w:val="9C10B79E"/>
    <w:styleLink w:val="Estiloimportado10"/>
    <w:lvl w:ilvl="0" w:tplc="C6D8F472">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8467F98">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B486F6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0D68A28">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22E18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B16752E">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56354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CC42512">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202E8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B1A7638"/>
    <w:multiLevelType w:val="hybridMultilevel"/>
    <w:tmpl w:val="4080EC94"/>
    <w:styleLink w:val="Estiloimportado23"/>
    <w:lvl w:ilvl="0" w:tplc="AC90C162">
      <w:start w:val="1"/>
      <w:numFmt w:val="upperLetter"/>
      <w:lvlText w:val="%1."/>
      <w:lvlJc w:val="left"/>
      <w:pPr>
        <w:ind w:left="85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1" w:tplc="3DECEBF6">
      <w:start w:val="1"/>
      <w:numFmt w:val="lowerLetter"/>
      <w:lvlText w:val="%2."/>
      <w:lvlJc w:val="left"/>
      <w:pPr>
        <w:ind w:left="15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2" w:tplc="EFC05C10">
      <w:start w:val="1"/>
      <w:numFmt w:val="lowerRoman"/>
      <w:lvlText w:val="%3."/>
      <w:lvlJc w:val="left"/>
      <w:pPr>
        <w:ind w:left="229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3" w:tplc="67D4B9BE">
      <w:start w:val="1"/>
      <w:numFmt w:val="decimal"/>
      <w:lvlText w:val="%4."/>
      <w:lvlJc w:val="left"/>
      <w:pPr>
        <w:ind w:left="301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4" w:tplc="3F32C800">
      <w:start w:val="1"/>
      <w:numFmt w:val="lowerLetter"/>
      <w:lvlText w:val="%5."/>
      <w:lvlJc w:val="left"/>
      <w:pPr>
        <w:ind w:left="373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5" w:tplc="1E7A79F8">
      <w:start w:val="1"/>
      <w:numFmt w:val="lowerRoman"/>
      <w:lvlText w:val="%6."/>
      <w:lvlJc w:val="left"/>
      <w:pPr>
        <w:ind w:left="445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6" w:tplc="9C481356">
      <w:start w:val="1"/>
      <w:numFmt w:val="decimal"/>
      <w:lvlText w:val="%7."/>
      <w:lvlJc w:val="left"/>
      <w:pPr>
        <w:ind w:left="51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7" w:tplc="10A87378">
      <w:start w:val="1"/>
      <w:numFmt w:val="lowerLetter"/>
      <w:lvlText w:val="%8."/>
      <w:lvlJc w:val="left"/>
      <w:pPr>
        <w:ind w:left="589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8" w:tplc="35184DC8">
      <w:start w:val="1"/>
      <w:numFmt w:val="lowerRoman"/>
      <w:lvlText w:val="%9."/>
      <w:lvlJc w:val="left"/>
      <w:pPr>
        <w:ind w:left="6611" w:hanging="378"/>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E961A43"/>
    <w:multiLevelType w:val="hybridMultilevel"/>
    <w:tmpl w:val="455C2D80"/>
    <w:styleLink w:val="Estiloimportado3"/>
    <w:lvl w:ilvl="0" w:tplc="0736FE5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68729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D6DC90">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CE4F7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D6AB6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D061D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BE895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A56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E26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F221939"/>
    <w:multiLevelType w:val="hybridMultilevel"/>
    <w:tmpl w:val="CE08C34A"/>
    <w:styleLink w:val="Estiloimportado21"/>
    <w:lvl w:ilvl="0" w:tplc="65F85A22">
      <w:start w:val="1"/>
      <w:numFmt w:val="upperLetter"/>
      <w:lvlText w:val="%1."/>
      <w:lvlJc w:val="left"/>
      <w:pPr>
        <w:tabs>
          <w:tab w:val="left" w:pos="1134"/>
        </w:tabs>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75ADCA2">
      <w:start w:val="1"/>
      <w:numFmt w:val="lowerLetter"/>
      <w:lvlText w:val="%2."/>
      <w:lvlJc w:val="left"/>
      <w:pPr>
        <w:tabs>
          <w:tab w:val="left" w:pos="1134"/>
        </w:tabs>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8167740">
      <w:start w:val="1"/>
      <w:numFmt w:val="lowerRoman"/>
      <w:lvlText w:val="%3."/>
      <w:lvlJc w:val="left"/>
      <w:pPr>
        <w:tabs>
          <w:tab w:val="left" w:pos="1134"/>
        </w:tabs>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763E952C">
      <w:start w:val="1"/>
      <w:numFmt w:val="decimal"/>
      <w:lvlText w:val="%4."/>
      <w:lvlJc w:val="left"/>
      <w:pPr>
        <w:tabs>
          <w:tab w:val="left" w:pos="1134"/>
        </w:tabs>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1C4D178">
      <w:start w:val="1"/>
      <w:numFmt w:val="lowerLetter"/>
      <w:lvlText w:val="%5."/>
      <w:lvlJc w:val="left"/>
      <w:pPr>
        <w:tabs>
          <w:tab w:val="left" w:pos="1134"/>
        </w:tabs>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47858C2">
      <w:start w:val="1"/>
      <w:numFmt w:val="lowerRoman"/>
      <w:lvlText w:val="%6."/>
      <w:lvlJc w:val="left"/>
      <w:pPr>
        <w:tabs>
          <w:tab w:val="left" w:pos="1134"/>
        </w:tabs>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70E8DCA0">
      <w:start w:val="1"/>
      <w:numFmt w:val="decimal"/>
      <w:lvlText w:val="%7."/>
      <w:lvlJc w:val="left"/>
      <w:pPr>
        <w:tabs>
          <w:tab w:val="left" w:pos="1134"/>
        </w:tabs>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A307996">
      <w:start w:val="1"/>
      <w:numFmt w:val="lowerLetter"/>
      <w:lvlText w:val="%8."/>
      <w:lvlJc w:val="left"/>
      <w:pPr>
        <w:tabs>
          <w:tab w:val="left" w:pos="1134"/>
        </w:tabs>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8DAA056">
      <w:start w:val="1"/>
      <w:numFmt w:val="lowerRoman"/>
      <w:lvlText w:val="%9."/>
      <w:lvlJc w:val="left"/>
      <w:pPr>
        <w:tabs>
          <w:tab w:val="left" w:pos="1134"/>
        </w:tabs>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F8E3551"/>
    <w:multiLevelType w:val="hybridMultilevel"/>
    <w:tmpl w:val="3E9C590A"/>
    <w:styleLink w:val="Estiloimportado11"/>
    <w:lvl w:ilvl="0" w:tplc="6880606E">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C48357E">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308E8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10F03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2EE9BD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EE140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AEBA4E">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96EFE4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8982170">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23D42CC6"/>
    <w:multiLevelType w:val="hybridMultilevel"/>
    <w:tmpl w:val="C1BE3872"/>
    <w:styleLink w:val="Estiloimportado18"/>
    <w:lvl w:ilvl="0" w:tplc="EF121AA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56EE870">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1A845D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ABE562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DE824C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EC0A64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FC054C8">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00A90FE">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40E5AE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304459C7"/>
    <w:multiLevelType w:val="hybridMultilevel"/>
    <w:tmpl w:val="BCCED21E"/>
    <w:styleLink w:val="Estiloimportado17"/>
    <w:lvl w:ilvl="0" w:tplc="717C44F4">
      <w:start w:val="1"/>
      <w:numFmt w:val="bullet"/>
      <w:lvlText w:val="-"/>
      <w:lvlJc w:val="left"/>
      <w:pPr>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BB642D8">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91A335C">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5AABAF6">
      <w:start w:val="1"/>
      <w:numFmt w:val="bullet"/>
      <w:lvlText w:val="·"/>
      <w:lvlJc w:val="left"/>
      <w:pPr>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8702F5A">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4D830DA">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1DC765C">
      <w:start w:val="1"/>
      <w:numFmt w:val="bullet"/>
      <w:lvlText w:val="·"/>
      <w:lvlJc w:val="left"/>
      <w:pPr>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0E0E5F8">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E48F718">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35397B2C"/>
    <w:multiLevelType w:val="hybridMultilevel"/>
    <w:tmpl w:val="B6D0B822"/>
    <w:lvl w:ilvl="0" w:tplc="7632B996">
      <w:numFmt w:val="bullet"/>
      <w:lvlText w:val="-"/>
      <w:lvlJc w:val="left"/>
      <w:pPr>
        <w:ind w:left="720" w:hanging="360"/>
      </w:pPr>
      <w:rPr>
        <w:rFonts w:ascii="Arial" w:hAnsi="Arial"/>
      </w:rPr>
    </w:lvl>
    <w:lvl w:ilvl="1" w:tplc="458C9032">
      <w:start w:val="1"/>
      <w:numFmt w:val="bullet"/>
      <w:lvlText w:val="o"/>
      <w:lvlJc w:val="left"/>
      <w:pPr>
        <w:ind w:left="1440" w:hanging="360"/>
      </w:pPr>
      <w:rPr>
        <w:rFonts w:ascii="Courier New" w:hAnsi="Courier New"/>
      </w:rPr>
    </w:lvl>
    <w:lvl w:ilvl="2" w:tplc="68420828">
      <w:start w:val="1"/>
      <w:numFmt w:val="bullet"/>
      <w:lvlText w:val=""/>
      <w:lvlJc w:val="left"/>
      <w:pPr>
        <w:ind w:left="2160" w:hanging="360"/>
      </w:pPr>
      <w:rPr>
        <w:rFonts w:ascii="Wingdings" w:hAnsi="Wingdings"/>
      </w:rPr>
    </w:lvl>
    <w:lvl w:ilvl="3" w:tplc="4BFA3C36">
      <w:start w:val="1"/>
      <w:numFmt w:val="bullet"/>
      <w:lvlText w:val=""/>
      <w:lvlJc w:val="left"/>
      <w:pPr>
        <w:ind w:left="2880" w:hanging="360"/>
      </w:pPr>
      <w:rPr>
        <w:rFonts w:ascii="Symbol" w:hAnsi="Symbol"/>
      </w:rPr>
    </w:lvl>
    <w:lvl w:ilvl="4" w:tplc="5EC4F546">
      <w:start w:val="1"/>
      <w:numFmt w:val="bullet"/>
      <w:lvlText w:val="o"/>
      <w:lvlJc w:val="left"/>
      <w:pPr>
        <w:ind w:left="3600" w:hanging="360"/>
      </w:pPr>
      <w:rPr>
        <w:rFonts w:ascii="Courier New" w:hAnsi="Courier New"/>
      </w:rPr>
    </w:lvl>
    <w:lvl w:ilvl="5" w:tplc="1B1C7DDA">
      <w:start w:val="1"/>
      <w:numFmt w:val="bullet"/>
      <w:lvlText w:val=""/>
      <w:lvlJc w:val="left"/>
      <w:pPr>
        <w:ind w:left="4320" w:hanging="360"/>
      </w:pPr>
      <w:rPr>
        <w:rFonts w:ascii="Wingdings" w:hAnsi="Wingdings"/>
      </w:rPr>
    </w:lvl>
    <w:lvl w:ilvl="6" w:tplc="8A22E636">
      <w:start w:val="1"/>
      <w:numFmt w:val="bullet"/>
      <w:lvlText w:val=""/>
      <w:lvlJc w:val="left"/>
      <w:pPr>
        <w:ind w:left="5040" w:hanging="360"/>
      </w:pPr>
      <w:rPr>
        <w:rFonts w:ascii="Symbol" w:hAnsi="Symbol"/>
      </w:rPr>
    </w:lvl>
    <w:lvl w:ilvl="7" w:tplc="4D5655D0">
      <w:start w:val="1"/>
      <w:numFmt w:val="bullet"/>
      <w:lvlText w:val="o"/>
      <w:lvlJc w:val="left"/>
      <w:pPr>
        <w:ind w:left="5760" w:hanging="360"/>
      </w:pPr>
      <w:rPr>
        <w:rFonts w:ascii="Courier New" w:hAnsi="Courier New"/>
      </w:rPr>
    </w:lvl>
    <w:lvl w:ilvl="8" w:tplc="A7F02FAC">
      <w:start w:val="1"/>
      <w:numFmt w:val="bullet"/>
      <w:lvlText w:val=""/>
      <w:lvlJc w:val="left"/>
      <w:pPr>
        <w:ind w:left="6480" w:hanging="360"/>
      </w:pPr>
      <w:rPr>
        <w:rFonts w:ascii="Wingdings" w:hAnsi="Wingdings"/>
      </w:rPr>
    </w:lvl>
  </w:abstractNum>
  <w:abstractNum w:abstractNumId="13" w15:restartNumberingAfterBreak="0">
    <w:nsid w:val="35A7045F"/>
    <w:multiLevelType w:val="hybridMultilevel"/>
    <w:tmpl w:val="C21887D8"/>
    <w:styleLink w:val="Estiloimportado9"/>
    <w:lvl w:ilvl="0" w:tplc="EA0A3AC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87481D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A980D4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7AEDE14">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C802E3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64C2DE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82B7C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902300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0EC68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44FD513E"/>
    <w:multiLevelType w:val="hybridMultilevel"/>
    <w:tmpl w:val="6F52188C"/>
    <w:lvl w:ilvl="0" w:tplc="29760038">
      <w:start w:val="1"/>
      <w:numFmt w:val="decimal"/>
      <w:lvlText w:val="%1."/>
      <w:lvlJc w:val="left"/>
      <w:pPr>
        <w:ind w:left="360" w:hanging="360"/>
      </w:pPr>
    </w:lvl>
    <w:lvl w:ilvl="1" w:tplc="C69AB928">
      <w:start w:val="1"/>
      <w:numFmt w:val="lowerLetter"/>
      <w:lvlText w:val="%2."/>
      <w:lvlJc w:val="left"/>
      <w:pPr>
        <w:ind w:left="1080" w:hanging="360"/>
      </w:pPr>
    </w:lvl>
    <w:lvl w:ilvl="2" w:tplc="AD5C4970">
      <w:start w:val="1"/>
      <w:numFmt w:val="lowerRoman"/>
      <w:lvlText w:val="%3."/>
      <w:lvlJc w:val="right"/>
      <w:pPr>
        <w:ind w:left="1800" w:hanging="180"/>
      </w:pPr>
    </w:lvl>
    <w:lvl w:ilvl="3" w:tplc="B7223E40">
      <w:start w:val="1"/>
      <w:numFmt w:val="decimal"/>
      <w:lvlText w:val="%4."/>
      <w:lvlJc w:val="left"/>
      <w:pPr>
        <w:ind w:left="2520" w:hanging="360"/>
      </w:pPr>
    </w:lvl>
    <w:lvl w:ilvl="4" w:tplc="8C704054">
      <w:start w:val="1"/>
      <w:numFmt w:val="lowerLetter"/>
      <w:lvlText w:val="%5."/>
      <w:lvlJc w:val="left"/>
      <w:pPr>
        <w:ind w:left="3240" w:hanging="360"/>
      </w:pPr>
    </w:lvl>
    <w:lvl w:ilvl="5" w:tplc="6B0AE950">
      <w:start w:val="1"/>
      <w:numFmt w:val="lowerRoman"/>
      <w:lvlText w:val="%6."/>
      <w:lvlJc w:val="right"/>
      <w:pPr>
        <w:ind w:left="3960" w:hanging="180"/>
      </w:pPr>
    </w:lvl>
    <w:lvl w:ilvl="6" w:tplc="649C33E4">
      <w:start w:val="1"/>
      <w:numFmt w:val="decimal"/>
      <w:lvlText w:val="%7."/>
      <w:lvlJc w:val="left"/>
      <w:pPr>
        <w:ind w:left="4680" w:hanging="360"/>
      </w:pPr>
    </w:lvl>
    <w:lvl w:ilvl="7" w:tplc="34AE7D90">
      <w:start w:val="1"/>
      <w:numFmt w:val="lowerLetter"/>
      <w:lvlText w:val="%8."/>
      <w:lvlJc w:val="left"/>
      <w:pPr>
        <w:ind w:left="5400" w:hanging="360"/>
      </w:pPr>
    </w:lvl>
    <w:lvl w:ilvl="8" w:tplc="807A47B6">
      <w:start w:val="1"/>
      <w:numFmt w:val="lowerRoman"/>
      <w:lvlText w:val="%9."/>
      <w:lvlJc w:val="right"/>
      <w:pPr>
        <w:ind w:left="6120" w:hanging="180"/>
      </w:pPr>
    </w:lvl>
  </w:abstractNum>
  <w:abstractNum w:abstractNumId="15" w15:restartNumberingAfterBreak="0">
    <w:nsid w:val="46B0027E"/>
    <w:multiLevelType w:val="hybridMultilevel"/>
    <w:tmpl w:val="77EE40A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4E9501FB"/>
    <w:multiLevelType w:val="hybridMultilevel"/>
    <w:tmpl w:val="6B262C6A"/>
    <w:lvl w:ilvl="0" w:tplc="51662BAA">
      <w:start w:val="1"/>
      <w:numFmt w:val="upperRoman"/>
      <w:lvlText w:val="%1."/>
      <w:lvlJc w:val="left"/>
      <w:pPr>
        <w:ind w:left="1080" w:hanging="720"/>
      </w:pPr>
    </w:lvl>
    <w:lvl w:ilvl="1" w:tplc="71AC4058">
      <w:start w:val="1"/>
      <w:numFmt w:val="lowerLetter"/>
      <w:lvlText w:val="%2."/>
      <w:lvlJc w:val="left"/>
      <w:pPr>
        <w:ind w:left="1440" w:hanging="360"/>
      </w:pPr>
    </w:lvl>
    <w:lvl w:ilvl="2" w:tplc="CA304062">
      <w:start w:val="1"/>
      <w:numFmt w:val="lowerRoman"/>
      <w:lvlText w:val="%3."/>
      <w:lvlJc w:val="right"/>
      <w:pPr>
        <w:ind w:left="2160" w:hanging="180"/>
      </w:pPr>
    </w:lvl>
    <w:lvl w:ilvl="3" w:tplc="4EFA43A4">
      <w:start w:val="1"/>
      <w:numFmt w:val="decimal"/>
      <w:lvlText w:val="%4."/>
      <w:lvlJc w:val="left"/>
      <w:pPr>
        <w:ind w:left="2880" w:hanging="360"/>
      </w:pPr>
    </w:lvl>
    <w:lvl w:ilvl="4" w:tplc="3B6E504E">
      <w:start w:val="1"/>
      <w:numFmt w:val="lowerLetter"/>
      <w:lvlText w:val="%5."/>
      <w:lvlJc w:val="left"/>
      <w:pPr>
        <w:ind w:left="3600" w:hanging="360"/>
      </w:pPr>
    </w:lvl>
    <w:lvl w:ilvl="5" w:tplc="4C223E2E">
      <w:start w:val="1"/>
      <w:numFmt w:val="lowerRoman"/>
      <w:lvlText w:val="%6."/>
      <w:lvlJc w:val="right"/>
      <w:pPr>
        <w:ind w:left="4320" w:hanging="180"/>
      </w:pPr>
    </w:lvl>
    <w:lvl w:ilvl="6" w:tplc="C06471D2">
      <w:start w:val="1"/>
      <w:numFmt w:val="decimal"/>
      <w:lvlText w:val="%7."/>
      <w:lvlJc w:val="left"/>
      <w:pPr>
        <w:ind w:left="5040" w:hanging="360"/>
      </w:pPr>
    </w:lvl>
    <w:lvl w:ilvl="7" w:tplc="138AF570">
      <w:start w:val="1"/>
      <w:numFmt w:val="lowerLetter"/>
      <w:lvlText w:val="%8."/>
      <w:lvlJc w:val="left"/>
      <w:pPr>
        <w:ind w:left="5760" w:hanging="360"/>
      </w:pPr>
    </w:lvl>
    <w:lvl w:ilvl="8" w:tplc="9042CCBE">
      <w:start w:val="1"/>
      <w:numFmt w:val="lowerRoman"/>
      <w:lvlText w:val="%9."/>
      <w:lvlJc w:val="right"/>
      <w:pPr>
        <w:ind w:left="6480" w:hanging="180"/>
      </w:pPr>
    </w:lvl>
  </w:abstractNum>
  <w:abstractNum w:abstractNumId="17" w15:restartNumberingAfterBreak="0">
    <w:nsid w:val="515604F9"/>
    <w:multiLevelType w:val="multilevel"/>
    <w:tmpl w:val="F26E1022"/>
    <w:lvl w:ilvl="0">
      <w:numFmt w:val="bullet"/>
      <w:lvlText w:val=""/>
      <w:lvlJc w:val="left"/>
      <w:rPr>
        <w:rFonts w:ascii="Symbol" w:hAnsi="Symbol"/>
        <w:color w:val="80808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 w15:restartNumberingAfterBreak="0">
    <w:nsid w:val="52F427A7"/>
    <w:multiLevelType w:val="hybridMultilevel"/>
    <w:tmpl w:val="F79EFF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42D76A4"/>
    <w:multiLevelType w:val="hybridMultilevel"/>
    <w:tmpl w:val="7E6C7A04"/>
    <w:styleLink w:val="Estiloimportado14"/>
    <w:lvl w:ilvl="0" w:tplc="4C246980">
      <w:start w:val="1"/>
      <w:numFmt w:val="bullet"/>
      <w:lvlText w:val="-"/>
      <w:lvlJc w:val="left"/>
      <w:pPr>
        <w:ind w:left="10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E610A842">
      <w:start w:val="1"/>
      <w:numFmt w:val="bullet"/>
      <w:lvlText w:val="-"/>
      <w:lvlJc w:val="left"/>
      <w:pPr>
        <w:ind w:left="17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94760862">
      <w:start w:val="1"/>
      <w:numFmt w:val="bullet"/>
      <w:lvlText w:val="▪"/>
      <w:lvlJc w:val="left"/>
      <w:pPr>
        <w:ind w:left="25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106C630">
      <w:start w:val="1"/>
      <w:numFmt w:val="bullet"/>
      <w:lvlText w:val="•"/>
      <w:lvlJc w:val="left"/>
      <w:pPr>
        <w:ind w:left="32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796A406">
      <w:start w:val="1"/>
      <w:numFmt w:val="bullet"/>
      <w:lvlText w:val="o"/>
      <w:lvlJc w:val="left"/>
      <w:pPr>
        <w:ind w:left="39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2CFAD758">
      <w:start w:val="1"/>
      <w:numFmt w:val="bullet"/>
      <w:lvlText w:val="▪"/>
      <w:lvlJc w:val="left"/>
      <w:pPr>
        <w:ind w:left="46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D4182996">
      <w:start w:val="1"/>
      <w:numFmt w:val="bullet"/>
      <w:lvlText w:val="•"/>
      <w:lvlJc w:val="left"/>
      <w:pPr>
        <w:ind w:left="53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B308C04C">
      <w:start w:val="1"/>
      <w:numFmt w:val="bullet"/>
      <w:lvlText w:val="o"/>
      <w:lvlJc w:val="left"/>
      <w:pPr>
        <w:ind w:left="61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D52C558">
      <w:start w:val="1"/>
      <w:numFmt w:val="bullet"/>
      <w:lvlText w:val="▪"/>
      <w:lvlJc w:val="left"/>
      <w:pPr>
        <w:ind w:left="68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5451763B"/>
    <w:multiLevelType w:val="hybridMultilevel"/>
    <w:tmpl w:val="0032EE76"/>
    <w:lvl w:ilvl="0" w:tplc="0C0A0001">
      <w:start w:val="1"/>
      <w:numFmt w:val="bullet"/>
      <w:lvlText w:val=""/>
      <w:lvlJc w:val="left"/>
      <w:pPr>
        <w:ind w:left="1429" w:hanging="360"/>
      </w:pPr>
      <w:rPr>
        <w:rFonts w:ascii="Symbol" w:hAnsi="Symbol" w:hint="default"/>
      </w:rPr>
    </w:lvl>
    <w:lvl w:ilvl="1" w:tplc="0C0A0003">
      <w:start w:val="1"/>
      <w:numFmt w:val="bullet"/>
      <w:lvlText w:val="o"/>
      <w:lvlJc w:val="left"/>
      <w:pPr>
        <w:ind w:left="2149" w:hanging="360"/>
      </w:pPr>
      <w:rPr>
        <w:rFonts w:ascii="Courier New" w:hAnsi="Courier New" w:cs="Courier New" w:hint="default"/>
      </w:rPr>
    </w:lvl>
    <w:lvl w:ilvl="2" w:tplc="0C0A0005">
      <w:start w:val="1"/>
      <w:numFmt w:val="bullet"/>
      <w:lvlText w:val=""/>
      <w:lvlJc w:val="left"/>
      <w:pPr>
        <w:ind w:left="2869" w:hanging="360"/>
      </w:pPr>
      <w:rPr>
        <w:rFonts w:ascii="Wingdings" w:hAnsi="Wingdings" w:hint="default"/>
      </w:rPr>
    </w:lvl>
    <w:lvl w:ilvl="3" w:tplc="0C0A0001">
      <w:start w:val="1"/>
      <w:numFmt w:val="bullet"/>
      <w:lvlText w:val=""/>
      <w:lvlJc w:val="left"/>
      <w:pPr>
        <w:ind w:left="3589" w:hanging="360"/>
      </w:pPr>
      <w:rPr>
        <w:rFonts w:ascii="Symbol" w:hAnsi="Symbol" w:hint="default"/>
      </w:rPr>
    </w:lvl>
    <w:lvl w:ilvl="4" w:tplc="0C0A0003">
      <w:start w:val="1"/>
      <w:numFmt w:val="bullet"/>
      <w:lvlText w:val="o"/>
      <w:lvlJc w:val="left"/>
      <w:pPr>
        <w:ind w:left="4309" w:hanging="360"/>
      </w:pPr>
      <w:rPr>
        <w:rFonts w:ascii="Courier New" w:hAnsi="Courier New" w:cs="Courier New" w:hint="default"/>
      </w:rPr>
    </w:lvl>
    <w:lvl w:ilvl="5" w:tplc="0C0A0005">
      <w:start w:val="1"/>
      <w:numFmt w:val="bullet"/>
      <w:lvlText w:val=""/>
      <w:lvlJc w:val="left"/>
      <w:pPr>
        <w:ind w:left="5029" w:hanging="360"/>
      </w:pPr>
      <w:rPr>
        <w:rFonts w:ascii="Wingdings" w:hAnsi="Wingdings" w:hint="default"/>
      </w:rPr>
    </w:lvl>
    <w:lvl w:ilvl="6" w:tplc="0C0A0001">
      <w:start w:val="1"/>
      <w:numFmt w:val="bullet"/>
      <w:lvlText w:val=""/>
      <w:lvlJc w:val="left"/>
      <w:pPr>
        <w:ind w:left="5749" w:hanging="360"/>
      </w:pPr>
      <w:rPr>
        <w:rFonts w:ascii="Symbol" w:hAnsi="Symbol" w:hint="default"/>
      </w:rPr>
    </w:lvl>
    <w:lvl w:ilvl="7" w:tplc="0C0A0003">
      <w:start w:val="1"/>
      <w:numFmt w:val="bullet"/>
      <w:lvlText w:val="o"/>
      <w:lvlJc w:val="left"/>
      <w:pPr>
        <w:ind w:left="6469" w:hanging="360"/>
      </w:pPr>
      <w:rPr>
        <w:rFonts w:ascii="Courier New" w:hAnsi="Courier New" w:cs="Courier New" w:hint="default"/>
      </w:rPr>
    </w:lvl>
    <w:lvl w:ilvl="8" w:tplc="0C0A0005">
      <w:start w:val="1"/>
      <w:numFmt w:val="bullet"/>
      <w:lvlText w:val=""/>
      <w:lvlJc w:val="left"/>
      <w:pPr>
        <w:ind w:left="7189" w:hanging="360"/>
      </w:pPr>
      <w:rPr>
        <w:rFonts w:ascii="Wingdings" w:hAnsi="Wingdings" w:hint="default"/>
      </w:rPr>
    </w:lvl>
  </w:abstractNum>
  <w:abstractNum w:abstractNumId="21" w15:restartNumberingAfterBreak="0">
    <w:nsid w:val="57483014"/>
    <w:multiLevelType w:val="hybridMultilevel"/>
    <w:tmpl w:val="38521076"/>
    <w:styleLink w:val="Estiloimportado19"/>
    <w:lvl w:ilvl="0" w:tplc="E46CA1EA">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347564">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FDC7A4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D66B934">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05A497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E3F7E">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8E0781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66C1934">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264B092">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57EA6CE9"/>
    <w:multiLevelType w:val="hybridMultilevel"/>
    <w:tmpl w:val="D744D4C2"/>
    <w:styleLink w:val="Estiloimportado24"/>
    <w:lvl w:ilvl="0" w:tplc="B3102484">
      <w:start w:val="1"/>
      <w:numFmt w:val="bullet"/>
      <w:lvlText w:val="·"/>
      <w:lvlJc w:val="left"/>
      <w:pPr>
        <w:tabs>
          <w:tab w:val="left" w:pos="2278"/>
        </w:tabs>
        <w:ind w:left="184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F60D6A6">
      <w:start w:val="1"/>
      <w:numFmt w:val="bullet"/>
      <w:lvlText w:val="·"/>
      <w:lvlJc w:val="left"/>
      <w:pPr>
        <w:ind w:left="25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A005F2C">
      <w:start w:val="1"/>
      <w:numFmt w:val="bullet"/>
      <w:lvlText w:val="▪"/>
      <w:lvlJc w:val="left"/>
      <w:pPr>
        <w:tabs>
          <w:tab w:val="left" w:pos="2278"/>
        </w:tabs>
        <w:ind w:left="32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10EEFC8">
      <w:start w:val="1"/>
      <w:numFmt w:val="bullet"/>
      <w:lvlText w:val="·"/>
      <w:lvlJc w:val="left"/>
      <w:pPr>
        <w:tabs>
          <w:tab w:val="left" w:pos="2278"/>
        </w:tabs>
        <w:ind w:left="400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68AC9EC">
      <w:start w:val="1"/>
      <w:numFmt w:val="bullet"/>
      <w:lvlText w:val="o"/>
      <w:lvlJc w:val="left"/>
      <w:pPr>
        <w:tabs>
          <w:tab w:val="left" w:pos="2278"/>
        </w:tabs>
        <w:ind w:left="472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259CC">
      <w:start w:val="1"/>
      <w:numFmt w:val="bullet"/>
      <w:lvlText w:val="▪"/>
      <w:lvlJc w:val="left"/>
      <w:pPr>
        <w:tabs>
          <w:tab w:val="left" w:pos="2278"/>
        </w:tabs>
        <w:ind w:left="544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88ACAB4">
      <w:start w:val="1"/>
      <w:numFmt w:val="bullet"/>
      <w:lvlText w:val="·"/>
      <w:lvlJc w:val="left"/>
      <w:pPr>
        <w:tabs>
          <w:tab w:val="left" w:pos="2278"/>
        </w:tabs>
        <w:ind w:left="61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E7E00DA">
      <w:start w:val="1"/>
      <w:numFmt w:val="bullet"/>
      <w:lvlText w:val="o"/>
      <w:lvlJc w:val="left"/>
      <w:pPr>
        <w:tabs>
          <w:tab w:val="left" w:pos="2278"/>
        </w:tabs>
        <w:ind w:left="68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CFE92C8">
      <w:start w:val="1"/>
      <w:numFmt w:val="bullet"/>
      <w:lvlText w:val="▪"/>
      <w:lvlJc w:val="left"/>
      <w:pPr>
        <w:tabs>
          <w:tab w:val="left" w:pos="2278"/>
        </w:tabs>
        <w:ind w:left="760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58394837"/>
    <w:multiLevelType w:val="hybridMultilevel"/>
    <w:tmpl w:val="F2BA79FA"/>
    <w:lvl w:ilvl="0" w:tplc="9208D5BC">
      <w:start w:val="2"/>
      <w:numFmt w:val="bullet"/>
      <w:lvlText w:val="-"/>
      <w:lvlJc w:val="left"/>
      <w:pPr>
        <w:ind w:left="720" w:hanging="360"/>
      </w:pPr>
      <w:rPr>
        <w:rFonts w:ascii="Arial" w:hAnsi="Arial"/>
      </w:rPr>
    </w:lvl>
    <w:lvl w:ilvl="1" w:tplc="3D4AC03E">
      <w:start w:val="1"/>
      <w:numFmt w:val="bullet"/>
      <w:lvlText w:val="o"/>
      <w:lvlJc w:val="left"/>
      <w:pPr>
        <w:ind w:left="1440" w:hanging="360"/>
      </w:pPr>
      <w:rPr>
        <w:rFonts w:ascii="Courier New" w:hAnsi="Courier New"/>
      </w:rPr>
    </w:lvl>
    <w:lvl w:ilvl="2" w:tplc="942A9D6E">
      <w:start w:val="1"/>
      <w:numFmt w:val="bullet"/>
      <w:lvlText w:val=""/>
      <w:lvlJc w:val="left"/>
      <w:pPr>
        <w:ind w:left="2160" w:hanging="360"/>
      </w:pPr>
      <w:rPr>
        <w:rFonts w:ascii="Wingdings" w:hAnsi="Wingdings"/>
      </w:rPr>
    </w:lvl>
    <w:lvl w:ilvl="3" w:tplc="164224D4">
      <w:start w:val="1"/>
      <w:numFmt w:val="bullet"/>
      <w:lvlText w:val=""/>
      <w:lvlJc w:val="left"/>
      <w:pPr>
        <w:ind w:left="2880" w:hanging="360"/>
      </w:pPr>
      <w:rPr>
        <w:rFonts w:ascii="Symbol" w:hAnsi="Symbol"/>
      </w:rPr>
    </w:lvl>
    <w:lvl w:ilvl="4" w:tplc="1B366AB0">
      <w:start w:val="1"/>
      <w:numFmt w:val="bullet"/>
      <w:lvlText w:val="o"/>
      <w:lvlJc w:val="left"/>
      <w:pPr>
        <w:ind w:left="3600" w:hanging="360"/>
      </w:pPr>
      <w:rPr>
        <w:rFonts w:ascii="Courier New" w:hAnsi="Courier New"/>
      </w:rPr>
    </w:lvl>
    <w:lvl w:ilvl="5" w:tplc="6FBCD870">
      <w:start w:val="1"/>
      <w:numFmt w:val="bullet"/>
      <w:lvlText w:val=""/>
      <w:lvlJc w:val="left"/>
      <w:pPr>
        <w:ind w:left="4320" w:hanging="360"/>
      </w:pPr>
      <w:rPr>
        <w:rFonts w:ascii="Wingdings" w:hAnsi="Wingdings"/>
      </w:rPr>
    </w:lvl>
    <w:lvl w:ilvl="6" w:tplc="E25A2180">
      <w:start w:val="1"/>
      <w:numFmt w:val="bullet"/>
      <w:lvlText w:val=""/>
      <w:lvlJc w:val="left"/>
      <w:pPr>
        <w:ind w:left="5040" w:hanging="360"/>
      </w:pPr>
      <w:rPr>
        <w:rFonts w:ascii="Symbol" w:hAnsi="Symbol"/>
      </w:rPr>
    </w:lvl>
    <w:lvl w:ilvl="7" w:tplc="A13AD2AE">
      <w:start w:val="1"/>
      <w:numFmt w:val="bullet"/>
      <w:lvlText w:val="o"/>
      <w:lvlJc w:val="left"/>
      <w:pPr>
        <w:ind w:left="5760" w:hanging="360"/>
      </w:pPr>
      <w:rPr>
        <w:rFonts w:ascii="Courier New" w:hAnsi="Courier New"/>
      </w:rPr>
    </w:lvl>
    <w:lvl w:ilvl="8" w:tplc="0FAC81BC">
      <w:start w:val="1"/>
      <w:numFmt w:val="bullet"/>
      <w:lvlText w:val=""/>
      <w:lvlJc w:val="left"/>
      <w:pPr>
        <w:ind w:left="6480" w:hanging="360"/>
      </w:pPr>
      <w:rPr>
        <w:rFonts w:ascii="Wingdings" w:hAnsi="Wingdings"/>
      </w:rPr>
    </w:lvl>
  </w:abstractNum>
  <w:abstractNum w:abstractNumId="24" w15:restartNumberingAfterBreak="0">
    <w:nsid w:val="587F45C3"/>
    <w:multiLevelType w:val="hybridMultilevel"/>
    <w:tmpl w:val="1C6E04DA"/>
    <w:styleLink w:val="Estiloimportado12"/>
    <w:lvl w:ilvl="0" w:tplc="9D14B5C2">
      <w:start w:val="1"/>
      <w:numFmt w:val="bullet"/>
      <w:lvlText w:val="-"/>
      <w:lvlJc w:val="left"/>
      <w:pPr>
        <w:ind w:left="14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41BE7E48">
      <w:start w:val="1"/>
      <w:numFmt w:val="bullet"/>
      <w:lvlText w:val="o"/>
      <w:lvlJc w:val="left"/>
      <w:pPr>
        <w:ind w:left="21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0D8ADFEC">
      <w:start w:val="1"/>
      <w:numFmt w:val="bullet"/>
      <w:lvlText w:val="▪"/>
      <w:lvlJc w:val="left"/>
      <w:pPr>
        <w:ind w:left="28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A664128">
      <w:start w:val="1"/>
      <w:numFmt w:val="bullet"/>
      <w:lvlText w:val="•"/>
      <w:lvlJc w:val="left"/>
      <w:pPr>
        <w:ind w:left="35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5B2A3EE">
      <w:start w:val="1"/>
      <w:numFmt w:val="bullet"/>
      <w:lvlText w:val="o"/>
      <w:lvlJc w:val="left"/>
      <w:pPr>
        <w:ind w:left="43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F2CB4C8">
      <w:start w:val="1"/>
      <w:numFmt w:val="bullet"/>
      <w:lvlText w:val="▪"/>
      <w:lvlJc w:val="left"/>
      <w:pPr>
        <w:ind w:left="50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EE1069F8">
      <w:start w:val="1"/>
      <w:numFmt w:val="bullet"/>
      <w:lvlText w:val="•"/>
      <w:lvlJc w:val="left"/>
      <w:pPr>
        <w:ind w:left="57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D5B89228">
      <w:start w:val="1"/>
      <w:numFmt w:val="bullet"/>
      <w:lvlText w:val="o"/>
      <w:lvlJc w:val="left"/>
      <w:pPr>
        <w:ind w:left="64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9862430">
      <w:start w:val="1"/>
      <w:numFmt w:val="bullet"/>
      <w:lvlText w:val="▪"/>
      <w:lvlJc w:val="left"/>
      <w:pPr>
        <w:ind w:left="71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5BB8706A"/>
    <w:multiLevelType w:val="hybridMultilevel"/>
    <w:tmpl w:val="F1C24660"/>
    <w:lvl w:ilvl="0" w:tplc="5F385FDC">
      <w:numFmt w:val="bullet"/>
      <w:lvlText w:val=""/>
      <w:lvlJc w:val="left"/>
      <w:pPr>
        <w:tabs>
          <w:tab w:val="num" w:pos="720"/>
        </w:tabs>
        <w:ind w:left="720" w:hanging="360"/>
      </w:pPr>
      <w:rPr>
        <w:rFonts w:ascii="Symbol" w:eastAsia="Times New Roman" w:hAnsi="Symbo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C796504"/>
    <w:multiLevelType w:val="hybridMultilevel"/>
    <w:tmpl w:val="41665296"/>
    <w:styleLink w:val="Estiloimportado20"/>
    <w:lvl w:ilvl="0" w:tplc="B67429D8">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17020A4">
      <w:start w:val="1"/>
      <w:numFmt w:val="bullet"/>
      <w:lvlText w:val="o"/>
      <w:lvlJc w:val="left"/>
      <w:pPr>
        <w:tabs>
          <w:tab w:val="left" w:pos="1068"/>
        </w:tabs>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EE09D08">
      <w:start w:val="1"/>
      <w:numFmt w:val="bullet"/>
      <w:lvlText w:val="▪"/>
      <w:lvlJc w:val="left"/>
      <w:pPr>
        <w:tabs>
          <w:tab w:val="left" w:pos="1068"/>
        </w:tabs>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C3CCA54">
      <w:start w:val="1"/>
      <w:numFmt w:val="bullet"/>
      <w:lvlText w:val="·"/>
      <w:lvlJc w:val="left"/>
      <w:pPr>
        <w:tabs>
          <w:tab w:val="left" w:pos="1068"/>
        </w:tabs>
        <w:ind w:left="35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EE8C15C">
      <w:start w:val="1"/>
      <w:numFmt w:val="bullet"/>
      <w:lvlText w:val="o"/>
      <w:lvlJc w:val="left"/>
      <w:pPr>
        <w:tabs>
          <w:tab w:val="left" w:pos="1068"/>
        </w:tabs>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64A8E2">
      <w:start w:val="1"/>
      <w:numFmt w:val="bullet"/>
      <w:lvlText w:val="▪"/>
      <w:lvlJc w:val="left"/>
      <w:pPr>
        <w:tabs>
          <w:tab w:val="left" w:pos="1068"/>
        </w:tabs>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AD21852">
      <w:start w:val="1"/>
      <w:numFmt w:val="bullet"/>
      <w:lvlText w:val="·"/>
      <w:lvlJc w:val="left"/>
      <w:pPr>
        <w:tabs>
          <w:tab w:val="left" w:pos="1068"/>
        </w:tabs>
        <w:ind w:left="574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4C29466">
      <w:start w:val="1"/>
      <w:numFmt w:val="bullet"/>
      <w:lvlText w:val="o"/>
      <w:lvlJc w:val="left"/>
      <w:pPr>
        <w:tabs>
          <w:tab w:val="left" w:pos="1068"/>
        </w:tabs>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86C36F8">
      <w:start w:val="1"/>
      <w:numFmt w:val="bullet"/>
      <w:lvlText w:val="▪"/>
      <w:lvlJc w:val="left"/>
      <w:pPr>
        <w:tabs>
          <w:tab w:val="left" w:pos="1068"/>
        </w:tabs>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5D5671A3"/>
    <w:multiLevelType w:val="hybridMultilevel"/>
    <w:tmpl w:val="791A3B36"/>
    <w:styleLink w:val="Estiloimportado7"/>
    <w:lvl w:ilvl="0" w:tplc="DEC2499C">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AAA94E4">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AA2C522">
      <w:start w:val="1"/>
      <w:numFmt w:val="lowerRoman"/>
      <w:lvlText w:val="%3."/>
      <w:lvlJc w:val="left"/>
      <w:pPr>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08C71A">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18C5EAA">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C4A03E">
      <w:start w:val="1"/>
      <w:numFmt w:val="lowerRoman"/>
      <w:lvlText w:val="%6."/>
      <w:lvlJc w:val="left"/>
      <w:pPr>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04684190">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427F8A">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39081CE">
      <w:start w:val="1"/>
      <w:numFmt w:val="lowerRoman"/>
      <w:lvlText w:val="%9."/>
      <w:lvlJc w:val="left"/>
      <w:pPr>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5FB32DEA"/>
    <w:multiLevelType w:val="hybridMultilevel"/>
    <w:tmpl w:val="6DA859EC"/>
    <w:styleLink w:val="Estiloimportado22"/>
    <w:lvl w:ilvl="0" w:tplc="2032A454">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31CAA74">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696369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7817D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5FE0CD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3BE77F4">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F8ED0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8C203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3C87A2C">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6162486D"/>
    <w:multiLevelType w:val="hybridMultilevel"/>
    <w:tmpl w:val="71C87210"/>
    <w:styleLink w:val="Estiloimportado2"/>
    <w:lvl w:ilvl="0" w:tplc="37D8D07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32342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BE954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169ED8">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E2D2B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DA692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D077AE">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7E189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FC1F2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29B1BDD"/>
    <w:multiLevelType w:val="hybridMultilevel"/>
    <w:tmpl w:val="529E0304"/>
    <w:styleLink w:val="Estiloimportado4"/>
    <w:lvl w:ilvl="0" w:tplc="08223F1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56E1924">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BB729452">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EE40658">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A738A652">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5A804F6">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95821B4E">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40C23B6">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37C3D6C">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1" w15:restartNumberingAfterBreak="0">
    <w:nsid w:val="64351722"/>
    <w:multiLevelType w:val="singleLevel"/>
    <w:tmpl w:val="00000003"/>
    <w:lvl w:ilvl="0">
      <w:start w:val="1"/>
      <w:numFmt w:val="upperLetter"/>
      <w:lvlText w:val="%1."/>
      <w:lvlJc w:val="left"/>
      <w:pPr>
        <w:tabs>
          <w:tab w:val="num" w:pos="0"/>
        </w:tabs>
        <w:ind w:left="720" w:hanging="360"/>
      </w:pPr>
    </w:lvl>
  </w:abstractNum>
  <w:abstractNum w:abstractNumId="32" w15:restartNumberingAfterBreak="0">
    <w:nsid w:val="66395B8B"/>
    <w:multiLevelType w:val="hybridMultilevel"/>
    <w:tmpl w:val="5EC2971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start w:val="1"/>
      <w:numFmt w:val="bullet"/>
      <w:lvlText w:val="o"/>
      <w:lvlJc w:val="left"/>
      <w:pPr>
        <w:ind w:left="3948" w:hanging="360"/>
      </w:pPr>
      <w:rPr>
        <w:rFonts w:ascii="Courier New" w:hAnsi="Courier New" w:cs="Courier New" w:hint="default"/>
      </w:rPr>
    </w:lvl>
    <w:lvl w:ilvl="5" w:tplc="0C0A0005">
      <w:start w:val="1"/>
      <w:numFmt w:val="bullet"/>
      <w:lvlText w:val=""/>
      <w:lvlJc w:val="left"/>
      <w:pPr>
        <w:ind w:left="4668" w:hanging="360"/>
      </w:pPr>
      <w:rPr>
        <w:rFonts w:ascii="Wingdings" w:hAnsi="Wingdings" w:hint="default"/>
      </w:rPr>
    </w:lvl>
    <w:lvl w:ilvl="6" w:tplc="0C0A0001">
      <w:start w:val="1"/>
      <w:numFmt w:val="bullet"/>
      <w:lvlText w:val=""/>
      <w:lvlJc w:val="left"/>
      <w:pPr>
        <w:ind w:left="5388" w:hanging="360"/>
      </w:pPr>
      <w:rPr>
        <w:rFonts w:ascii="Symbol" w:hAnsi="Symbol" w:hint="default"/>
      </w:rPr>
    </w:lvl>
    <w:lvl w:ilvl="7" w:tplc="0C0A0003">
      <w:start w:val="1"/>
      <w:numFmt w:val="bullet"/>
      <w:lvlText w:val="o"/>
      <w:lvlJc w:val="left"/>
      <w:pPr>
        <w:ind w:left="6108" w:hanging="360"/>
      </w:pPr>
      <w:rPr>
        <w:rFonts w:ascii="Courier New" w:hAnsi="Courier New" w:cs="Courier New" w:hint="default"/>
      </w:rPr>
    </w:lvl>
    <w:lvl w:ilvl="8" w:tplc="0C0A0005">
      <w:start w:val="1"/>
      <w:numFmt w:val="bullet"/>
      <w:lvlText w:val=""/>
      <w:lvlJc w:val="left"/>
      <w:pPr>
        <w:ind w:left="6828" w:hanging="360"/>
      </w:pPr>
      <w:rPr>
        <w:rFonts w:ascii="Wingdings" w:hAnsi="Wingdings" w:hint="default"/>
      </w:rPr>
    </w:lvl>
  </w:abstractNum>
  <w:abstractNum w:abstractNumId="33" w15:restartNumberingAfterBreak="0">
    <w:nsid w:val="69BE6549"/>
    <w:multiLevelType w:val="hybridMultilevel"/>
    <w:tmpl w:val="BF941A5C"/>
    <w:lvl w:ilvl="0" w:tplc="C9FA23C2">
      <w:start w:val="1"/>
      <w:numFmt w:val="bullet"/>
      <w:lvlText w:val=""/>
      <w:lvlJc w:val="left"/>
      <w:pPr>
        <w:tabs>
          <w:tab w:val="num" w:pos="1085"/>
        </w:tabs>
        <w:ind w:left="1085" w:hanging="377"/>
      </w:pPr>
      <w:rPr>
        <w:rFonts w:ascii="Symbol" w:hAnsi="Symbol"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34" w15:restartNumberingAfterBreak="0">
    <w:nsid w:val="6B613E63"/>
    <w:multiLevelType w:val="hybridMultilevel"/>
    <w:tmpl w:val="5D0287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E9B095C"/>
    <w:multiLevelType w:val="hybridMultilevel"/>
    <w:tmpl w:val="74D8205C"/>
    <w:styleLink w:val="Estiloimportado5"/>
    <w:lvl w:ilvl="0" w:tplc="ADAADB1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136936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5AE63B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0F0218C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3EE8BA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EF8AE5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CE7ABBD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D147E8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72CECD2">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770720F8"/>
    <w:multiLevelType w:val="hybridMultilevel"/>
    <w:tmpl w:val="EC9A5E1E"/>
    <w:styleLink w:val="Estiloimportado6"/>
    <w:lvl w:ilvl="0" w:tplc="05FAADFA">
      <w:start w:val="1"/>
      <w:numFmt w:val="decimal"/>
      <w:lvlText w:val="%1."/>
      <w:lvlJc w:val="left"/>
      <w:pPr>
        <w:ind w:left="993"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5B669B6">
      <w:start w:val="1"/>
      <w:numFmt w:val="lowerLetter"/>
      <w:lvlText w:val="%2."/>
      <w:lvlJc w:val="left"/>
      <w:pPr>
        <w:ind w:left="171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0CCCA0C">
      <w:start w:val="1"/>
      <w:numFmt w:val="lowerRoman"/>
      <w:lvlText w:val="%3."/>
      <w:lvlJc w:val="left"/>
      <w:pPr>
        <w:ind w:left="2433"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CD363BFC">
      <w:start w:val="1"/>
      <w:numFmt w:val="decimal"/>
      <w:lvlText w:val="%4."/>
      <w:lvlJc w:val="left"/>
      <w:pPr>
        <w:ind w:left="315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5106DAE">
      <w:start w:val="1"/>
      <w:numFmt w:val="lowerLetter"/>
      <w:lvlText w:val="%5."/>
      <w:lvlJc w:val="left"/>
      <w:pPr>
        <w:ind w:left="387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750E6C4">
      <w:start w:val="1"/>
      <w:numFmt w:val="lowerRoman"/>
      <w:lvlText w:val="%6."/>
      <w:lvlJc w:val="left"/>
      <w:pPr>
        <w:ind w:left="4593"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8402E546">
      <w:start w:val="1"/>
      <w:numFmt w:val="decimal"/>
      <w:lvlText w:val="%7."/>
      <w:lvlJc w:val="left"/>
      <w:pPr>
        <w:ind w:left="531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B251FE">
      <w:start w:val="1"/>
      <w:numFmt w:val="lowerLetter"/>
      <w:lvlText w:val="%8."/>
      <w:lvlJc w:val="left"/>
      <w:pPr>
        <w:ind w:left="603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2FA2AE4">
      <w:start w:val="1"/>
      <w:numFmt w:val="lowerRoman"/>
      <w:lvlText w:val="%9."/>
      <w:lvlJc w:val="left"/>
      <w:pPr>
        <w:ind w:left="6753"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772A47B4"/>
    <w:multiLevelType w:val="hybridMultilevel"/>
    <w:tmpl w:val="29506F24"/>
    <w:lvl w:ilvl="0" w:tplc="80A48838">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92F4042"/>
    <w:multiLevelType w:val="hybridMultilevel"/>
    <w:tmpl w:val="E534B6CC"/>
    <w:styleLink w:val="Estiloimportado1"/>
    <w:lvl w:ilvl="0" w:tplc="5DD2A5A0">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AC6259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0D842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6FAA61A">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07E59A2">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C4619E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2205A5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6289DBC">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44E1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798D5A46"/>
    <w:multiLevelType w:val="hybridMultilevel"/>
    <w:tmpl w:val="8FA8AD5C"/>
    <w:lvl w:ilvl="0" w:tplc="DC400C04">
      <w:start w:val="1"/>
      <w:numFmt w:val="bullet"/>
      <w:lvlText w:val=""/>
      <w:lvlJc w:val="left"/>
      <w:pPr>
        <w:ind w:left="1068" w:hanging="360"/>
      </w:pPr>
      <w:rPr>
        <w:rFonts w:ascii="Symbol" w:hAnsi="Symbol"/>
      </w:rPr>
    </w:lvl>
    <w:lvl w:ilvl="1" w:tplc="41CA5A30">
      <w:start w:val="1"/>
      <w:numFmt w:val="bullet"/>
      <w:lvlText w:val="o"/>
      <w:lvlJc w:val="left"/>
      <w:pPr>
        <w:ind w:left="1788" w:hanging="360"/>
      </w:pPr>
      <w:rPr>
        <w:rFonts w:ascii="Courier New" w:hAnsi="Courier New"/>
      </w:rPr>
    </w:lvl>
    <w:lvl w:ilvl="2" w:tplc="6294489A">
      <w:start w:val="1"/>
      <w:numFmt w:val="bullet"/>
      <w:lvlText w:val=""/>
      <w:lvlJc w:val="left"/>
      <w:pPr>
        <w:ind w:left="2508" w:hanging="360"/>
      </w:pPr>
      <w:rPr>
        <w:rFonts w:ascii="Wingdings" w:hAnsi="Wingdings"/>
      </w:rPr>
    </w:lvl>
    <w:lvl w:ilvl="3" w:tplc="8D00E2F4">
      <w:start w:val="1"/>
      <w:numFmt w:val="bullet"/>
      <w:lvlText w:val=""/>
      <w:lvlJc w:val="left"/>
      <w:pPr>
        <w:ind w:left="3228" w:hanging="360"/>
      </w:pPr>
      <w:rPr>
        <w:rFonts w:ascii="Symbol" w:hAnsi="Symbol"/>
      </w:rPr>
    </w:lvl>
    <w:lvl w:ilvl="4" w:tplc="6C94DDD2">
      <w:start w:val="1"/>
      <w:numFmt w:val="bullet"/>
      <w:lvlText w:val="o"/>
      <w:lvlJc w:val="left"/>
      <w:pPr>
        <w:ind w:left="3948" w:hanging="360"/>
      </w:pPr>
      <w:rPr>
        <w:rFonts w:ascii="Courier New" w:hAnsi="Courier New"/>
      </w:rPr>
    </w:lvl>
    <w:lvl w:ilvl="5" w:tplc="3AD8DC76">
      <w:start w:val="1"/>
      <w:numFmt w:val="bullet"/>
      <w:lvlText w:val=""/>
      <w:lvlJc w:val="left"/>
      <w:pPr>
        <w:ind w:left="4668" w:hanging="360"/>
      </w:pPr>
      <w:rPr>
        <w:rFonts w:ascii="Wingdings" w:hAnsi="Wingdings"/>
      </w:rPr>
    </w:lvl>
    <w:lvl w:ilvl="6" w:tplc="467EB052">
      <w:start w:val="1"/>
      <w:numFmt w:val="bullet"/>
      <w:lvlText w:val=""/>
      <w:lvlJc w:val="left"/>
      <w:pPr>
        <w:ind w:left="5388" w:hanging="360"/>
      </w:pPr>
      <w:rPr>
        <w:rFonts w:ascii="Symbol" w:hAnsi="Symbol"/>
      </w:rPr>
    </w:lvl>
    <w:lvl w:ilvl="7" w:tplc="ED64BB34">
      <w:start w:val="1"/>
      <w:numFmt w:val="bullet"/>
      <w:lvlText w:val="o"/>
      <w:lvlJc w:val="left"/>
      <w:pPr>
        <w:ind w:left="6108" w:hanging="360"/>
      </w:pPr>
      <w:rPr>
        <w:rFonts w:ascii="Courier New" w:hAnsi="Courier New"/>
      </w:rPr>
    </w:lvl>
    <w:lvl w:ilvl="8" w:tplc="5660367C">
      <w:start w:val="1"/>
      <w:numFmt w:val="bullet"/>
      <w:lvlText w:val=""/>
      <w:lvlJc w:val="left"/>
      <w:pPr>
        <w:ind w:left="6828" w:hanging="360"/>
      </w:pPr>
      <w:rPr>
        <w:rFonts w:ascii="Wingdings" w:hAnsi="Wingdings"/>
      </w:rPr>
    </w:lvl>
  </w:abstractNum>
  <w:abstractNum w:abstractNumId="40" w15:restartNumberingAfterBreak="0">
    <w:nsid w:val="7ABF44CA"/>
    <w:multiLevelType w:val="hybridMultilevel"/>
    <w:tmpl w:val="7BE8F8E8"/>
    <w:styleLink w:val="Estiloimportado8"/>
    <w:lvl w:ilvl="0" w:tplc="6FF22B20">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86E8B8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6EC9C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216C7A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812E33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436DDAA">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3E0E337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A1043C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4C412F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7FE30CB2"/>
    <w:multiLevelType w:val="hybridMultilevel"/>
    <w:tmpl w:val="FD74D7A8"/>
    <w:lvl w:ilvl="0" w:tplc="E7AE7DA4">
      <w:start w:val="2"/>
      <w:numFmt w:val="bullet"/>
      <w:lvlText w:val="-"/>
      <w:lvlJc w:val="left"/>
      <w:pPr>
        <w:ind w:left="720" w:hanging="360"/>
      </w:pPr>
      <w:rPr>
        <w:rFonts w:ascii="Arial" w:hAnsi="Arial"/>
      </w:rPr>
    </w:lvl>
    <w:lvl w:ilvl="1" w:tplc="974CC3E6">
      <w:start w:val="1"/>
      <w:numFmt w:val="bullet"/>
      <w:lvlText w:val="o"/>
      <w:lvlJc w:val="left"/>
      <w:pPr>
        <w:ind w:left="1440" w:hanging="360"/>
      </w:pPr>
      <w:rPr>
        <w:rFonts w:ascii="Courier New" w:hAnsi="Courier New"/>
      </w:rPr>
    </w:lvl>
    <w:lvl w:ilvl="2" w:tplc="09F8CF6A">
      <w:start w:val="1"/>
      <w:numFmt w:val="bullet"/>
      <w:lvlText w:val=""/>
      <w:lvlJc w:val="left"/>
      <w:pPr>
        <w:ind w:left="2160" w:hanging="360"/>
      </w:pPr>
      <w:rPr>
        <w:rFonts w:ascii="Wingdings" w:hAnsi="Wingdings"/>
      </w:rPr>
    </w:lvl>
    <w:lvl w:ilvl="3" w:tplc="9A8C6A90">
      <w:start w:val="1"/>
      <w:numFmt w:val="bullet"/>
      <w:lvlText w:val=""/>
      <w:lvlJc w:val="left"/>
      <w:pPr>
        <w:ind w:left="2880" w:hanging="360"/>
      </w:pPr>
      <w:rPr>
        <w:rFonts w:ascii="Symbol" w:hAnsi="Symbol"/>
      </w:rPr>
    </w:lvl>
    <w:lvl w:ilvl="4" w:tplc="9C9C9DCE">
      <w:start w:val="1"/>
      <w:numFmt w:val="bullet"/>
      <w:lvlText w:val="o"/>
      <w:lvlJc w:val="left"/>
      <w:pPr>
        <w:ind w:left="3600" w:hanging="360"/>
      </w:pPr>
      <w:rPr>
        <w:rFonts w:ascii="Courier New" w:hAnsi="Courier New"/>
      </w:rPr>
    </w:lvl>
    <w:lvl w:ilvl="5" w:tplc="8EF241BE">
      <w:start w:val="1"/>
      <w:numFmt w:val="bullet"/>
      <w:lvlText w:val=""/>
      <w:lvlJc w:val="left"/>
      <w:pPr>
        <w:ind w:left="4320" w:hanging="360"/>
      </w:pPr>
      <w:rPr>
        <w:rFonts w:ascii="Wingdings" w:hAnsi="Wingdings"/>
      </w:rPr>
    </w:lvl>
    <w:lvl w:ilvl="6" w:tplc="96B04218">
      <w:start w:val="1"/>
      <w:numFmt w:val="bullet"/>
      <w:lvlText w:val=""/>
      <w:lvlJc w:val="left"/>
      <w:pPr>
        <w:ind w:left="5040" w:hanging="360"/>
      </w:pPr>
      <w:rPr>
        <w:rFonts w:ascii="Symbol" w:hAnsi="Symbol"/>
      </w:rPr>
    </w:lvl>
    <w:lvl w:ilvl="7" w:tplc="E99CAF70">
      <w:start w:val="1"/>
      <w:numFmt w:val="bullet"/>
      <w:lvlText w:val="o"/>
      <w:lvlJc w:val="left"/>
      <w:pPr>
        <w:ind w:left="5760" w:hanging="360"/>
      </w:pPr>
      <w:rPr>
        <w:rFonts w:ascii="Courier New" w:hAnsi="Courier New"/>
      </w:rPr>
    </w:lvl>
    <w:lvl w:ilvl="8" w:tplc="05840A78">
      <w:start w:val="1"/>
      <w:numFmt w:val="bullet"/>
      <w:lvlText w:val=""/>
      <w:lvlJc w:val="left"/>
      <w:pPr>
        <w:ind w:left="6480" w:hanging="360"/>
      </w:pPr>
      <w:rPr>
        <w:rFonts w:ascii="Wingdings" w:hAnsi="Wingdings"/>
      </w:rPr>
    </w:lvl>
  </w:abstractNum>
  <w:num w:numId="1" w16cid:durableId="828447430">
    <w:abstractNumId w:val="11"/>
  </w:num>
  <w:num w:numId="2" w16cid:durableId="1423137672">
    <w:abstractNumId w:val="29"/>
  </w:num>
  <w:num w:numId="3" w16cid:durableId="406272963">
    <w:abstractNumId w:val="6"/>
  </w:num>
  <w:num w:numId="4" w16cid:durableId="965043341">
    <w:abstractNumId w:val="38"/>
  </w:num>
  <w:num w:numId="5" w16cid:durableId="576938000">
    <w:abstractNumId w:val="30"/>
  </w:num>
  <w:num w:numId="6" w16cid:durableId="1213469579">
    <w:abstractNumId w:val="35"/>
  </w:num>
  <w:num w:numId="7" w16cid:durableId="1212887798">
    <w:abstractNumId w:val="36"/>
  </w:num>
  <w:num w:numId="8" w16cid:durableId="2033341087">
    <w:abstractNumId w:val="27"/>
  </w:num>
  <w:num w:numId="9" w16cid:durableId="1169518637">
    <w:abstractNumId w:val="40"/>
  </w:num>
  <w:num w:numId="10" w16cid:durableId="222831551">
    <w:abstractNumId w:val="13"/>
  </w:num>
  <w:num w:numId="11" w16cid:durableId="97146857">
    <w:abstractNumId w:val="4"/>
  </w:num>
  <w:num w:numId="12" w16cid:durableId="1777745476">
    <w:abstractNumId w:val="8"/>
  </w:num>
  <w:num w:numId="13" w16cid:durableId="1217206552">
    <w:abstractNumId w:val="24"/>
  </w:num>
  <w:num w:numId="14" w16cid:durableId="1470631285">
    <w:abstractNumId w:val="3"/>
  </w:num>
  <w:num w:numId="15" w16cid:durableId="505245622">
    <w:abstractNumId w:val="19"/>
  </w:num>
  <w:num w:numId="16" w16cid:durableId="692610756">
    <w:abstractNumId w:val="10"/>
  </w:num>
  <w:num w:numId="17" w16cid:durableId="696004156">
    <w:abstractNumId w:val="9"/>
  </w:num>
  <w:num w:numId="18" w16cid:durableId="285699154">
    <w:abstractNumId w:val="21"/>
  </w:num>
  <w:num w:numId="19" w16cid:durableId="426509525">
    <w:abstractNumId w:val="26"/>
  </w:num>
  <w:num w:numId="20" w16cid:durableId="1463385336">
    <w:abstractNumId w:val="7"/>
  </w:num>
  <w:num w:numId="21" w16cid:durableId="1665426036">
    <w:abstractNumId w:val="28"/>
  </w:num>
  <w:num w:numId="22" w16cid:durableId="1336611514">
    <w:abstractNumId w:val="5"/>
  </w:num>
  <w:num w:numId="23" w16cid:durableId="328220428">
    <w:abstractNumId w:val="22"/>
  </w:num>
  <w:num w:numId="24" w16cid:durableId="1650477728">
    <w:abstractNumId w:val="34"/>
  </w:num>
  <w:num w:numId="25" w16cid:durableId="1432969069">
    <w:abstractNumId w:val="15"/>
  </w:num>
  <w:num w:numId="26" w16cid:durableId="1410300089">
    <w:abstractNumId w:val="41"/>
  </w:num>
  <w:num w:numId="27" w16cid:durableId="781152877">
    <w:abstractNumId w:val="23"/>
  </w:num>
  <w:num w:numId="28" w16cid:durableId="1132014364">
    <w:abstractNumId w:val="12"/>
  </w:num>
  <w:num w:numId="29" w16cid:durableId="176164282">
    <w:abstractNumId w:val="39"/>
  </w:num>
  <w:num w:numId="30" w16cid:durableId="200023741">
    <w:abstractNumId w:val="16"/>
  </w:num>
  <w:num w:numId="31" w16cid:durableId="846601393">
    <w:abstractNumId w:val="14"/>
  </w:num>
  <w:num w:numId="32" w16cid:durableId="1970352538">
    <w:abstractNumId w:val="31"/>
  </w:num>
  <w:num w:numId="33" w16cid:durableId="811142234">
    <w:abstractNumId w:val="18"/>
  </w:num>
  <w:num w:numId="34" w16cid:durableId="110338069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82568975">
    <w:abstractNumId w:val="37"/>
  </w:num>
  <w:num w:numId="36" w16cid:durableId="123622865">
    <w:abstractNumId w:val="2"/>
  </w:num>
  <w:num w:numId="37" w16cid:durableId="1792019558">
    <w:abstractNumId w:val="17"/>
  </w:num>
  <w:num w:numId="38" w16cid:durableId="560945213">
    <w:abstractNumId w:val="20"/>
  </w:num>
  <w:num w:numId="39" w16cid:durableId="390350215">
    <w:abstractNumId w:val="25"/>
  </w:num>
  <w:num w:numId="40" w16cid:durableId="639308058">
    <w:abstractNumId w:val="32"/>
  </w:num>
  <w:num w:numId="41" w16cid:durableId="1465151681">
    <w:abstractNumId w:val="0"/>
  </w:num>
  <w:num w:numId="42" w16cid:durableId="207256457">
    <w:abstractNumId w:val="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10418"/>
    <w:rsid w:val="0001410A"/>
    <w:rsid w:val="000323FD"/>
    <w:rsid w:val="000750C3"/>
    <w:rsid w:val="00082E4F"/>
    <w:rsid w:val="00103AE8"/>
    <w:rsid w:val="001135CC"/>
    <w:rsid w:val="0016440F"/>
    <w:rsid w:val="001763F6"/>
    <w:rsid w:val="001F7347"/>
    <w:rsid w:val="002B2745"/>
    <w:rsid w:val="002C376A"/>
    <w:rsid w:val="002D740A"/>
    <w:rsid w:val="00300F7D"/>
    <w:rsid w:val="00307108"/>
    <w:rsid w:val="003279A0"/>
    <w:rsid w:val="003B230A"/>
    <w:rsid w:val="003D4AB8"/>
    <w:rsid w:val="00406A1D"/>
    <w:rsid w:val="00492770"/>
    <w:rsid w:val="004A6615"/>
    <w:rsid w:val="004C43B0"/>
    <w:rsid w:val="004E5C12"/>
    <w:rsid w:val="004F49D9"/>
    <w:rsid w:val="00500F26"/>
    <w:rsid w:val="0057450A"/>
    <w:rsid w:val="00576E78"/>
    <w:rsid w:val="00597494"/>
    <w:rsid w:val="005C72C6"/>
    <w:rsid w:val="005E338F"/>
    <w:rsid w:val="005F57C7"/>
    <w:rsid w:val="00620395"/>
    <w:rsid w:val="006535CF"/>
    <w:rsid w:val="006778D4"/>
    <w:rsid w:val="006A1CB0"/>
    <w:rsid w:val="006B22B0"/>
    <w:rsid w:val="006F719F"/>
    <w:rsid w:val="00797424"/>
    <w:rsid w:val="007B08D4"/>
    <w:rsid w:val="007D3CBC"/>
    <w:rsid w:val="0080296F"/>
    <w:rsid w:val="008038F4"/>
    <w:rsid w:val="0084424A"/>
    <w:rsid w:val="008A5900"/>
    <w:rsid w:val="008C4A6C"/>
    <w:rsid w:val="008C5CCA"/>
    <w:rsid w:val="008C5E4D"/>
    <w:rsid w:val="008D78AE"/>
    <w:rsid w:val="008F26BF"/>
    <w:rsid w:val="00912BA4"/>
    <w:rsid w:val="00952A2F"/>
    <w:rsid w:val="00964145"/>
    <w:rsid w:val="009925A0"/>
    <w:rsid w:val="009A6A05"/>
    <w:rsid w:val="009C4106"/>
    <w:rsid w:val="009C730B"/>
    <w:rsid w:val="009F011C"/>
    <w:rsid w:val="00A07FE4"/>
    <w:rsid w:val="00A33115"/>
    <w:rsid w:val="00A55324"/>
    <w:rsid w:val="00A557C7"/>
    <w:rsid w:val="00A8142E"/>
    <w:rsid w:val="00B07EE4"/>
    <w:rsid w:val="00B8658D"/>
    <w:rsid w:val="00BB45F4"/>
    <w:rsid w:val="00BC1674"/>
    <w:rsid w:val="00BE05F8"/>
    <w:rsid w:val="00C14FA1"/>
    <w:rsid w:val="00C57A9F"/>
    <w:rsid w:val="00C6615F"/>
    <w:rsid w:val="00C8097F"/>
    <w:rsid w:val="00CA723B"/>
    <w:rsid w:val="00D004B6"/>
    <w:rsid w:val="00D13B57"/>
    <w:rsid w:val="00D1488E"/>
    <w:rsid w:val="00D5508E"/>
    <w:rsid w:val="00D61388"/>
    <w:rsid w:val="00D627C9"/>
    <w:rsid w:val="00D633D4"/>
    <w:rsid w:val="00D63E82"/>
    <w:rsid w:val="00D76CC1"/>
    <w:rsid w:val="00DE1A9F"/>
    <w:rsid w:val="00E01AE8"/>
    <w:rsid w:val="00E03C58"/>
    <w:rsid w:val="00E41A02"/>
    <w:rsid w:val="00E453DC"/>
    <w:rsid w:val="00E470A6"/>
    <w:rsid w:val="00E53913"/>
    <w:rsid w:val="00EB2592"/>
    <w:rsid w:val="00ED1024"/>
    <w:rsid w:val="00ED3F48"/>
    <w:rsid w:val="00EF20E3"/>
    <w:rsid w:val="00F37656"/>
    <w:rsid w:val="00FB7496"/>
    <w:rsid w:val="046A3FD4"/>
    <w:rsid w:val="1DE4A711"/>
    <w:rsid w:val="2B472DD6"/>
    <w:rsid w:val="331EC69B"/>
    <w:rsid w:val="3399FBBA"/>
    <w:rsid w:val="3C63E36D"/>
    <w:rsid w:val="553A83ED"/>
    <w:rsid w:val="5AE31F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chartTrackingRefBased/>
  <w15:docId w15:val="{DE00AF9E-18BB-40FF-9331-B7495C58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3DC"/>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uiPriority w:val="39"/>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qFormat/>
    <w:rsid w:val="00576E78"/>
  </w:style>
  <w:style w:type="paragraph" w:styleId="Textosinformato">
    <w:name w:val="Plain Text"/>
    <w:link w:val="TextosinformatoCar"/>
    <w:uiPriority w:val="99"/>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uiPriority w:val="99"/>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797424"/>
    <w:pPr>
      <w:tabs>
        <w:tab w:val="right" w:leader="dot" w:pos="9060"/>
      </w:tabs>
      <w:spacing w:after="100"/>
    </w:pPr>
    <w:rPr>
      <w:rFonts w:ascii="Arial" w:hAnsi="Arial"/>
      <w:b/>
      <w:bCs/>
      <w:noProof/>
    </w:rPr>
  </w:style>
  <w:style w:type="character" w:customStyle="1" w:styleId="Ttulo2Car">
    <w:name w:val="Título 2 Car"/>
    <w:basedOn w:val="Fuentedeprrafopredeter"/>
    <w:link w:val="Ttulo2"/>
    <w:uiPriority w:val="9"/>
    <w:semiHidden/>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uiPriority w:val="99"/>
    <w:semiHidden/>
    <w:unhideWhenUsed/>
    <w:rsid w:val="0001410A"/>
    <w:rPr>
      <w:sz w:val="20"/>
      <w:szCs w:val="20"/>
    </w:rPr>
  </w:style>
  <w:style w:type="character" w:customStyle="1" w:styleId="TextocomentarioCar">
    <w:name w:val="Texto comentario Car"/>
    <w:basedOn w:val="Fuentedeprrafopredeter"/>
    <w:link w:val="Textocomentario"/>
    <w:uiPriority w:val="99"/>
    <w:semiHidden/>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1"/>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 w:type="paragraph" w:styleId="NormalWeb">
    <w:name w:val="Normal (Web)"/>
    <w:basedOn w:val="Normal"/>
    <w:rsid w:val="00797424"/>
    <w:pPr>
      <w:spacing w:before="100" w:beforeAutospacing="1" w:after="100" w:afterAutospacing="1"/>
      <w:jc w:val="left"/>
    </w:pPr>
    <w:rPr>
      <w:rFonts w:ascii="Times New Roman" w:hAnsi="Times New Roman"/>
    </w:rPr>
  </w:style>
  <w:style w:type="paragraph" w:customStyle="1" w:styleId="Prrafodelista1">
    <w:name w:val="Párrafo de lista1"/>
    <w:basedOn w:val="Normal"/>
    <w:rsid w:val="00797424"/>
    <w:pPr>
      <w:suppressAutoHyphens/>
      <w:ind w:left="720"/>
      <w:jc w:val="left"/>
    </w:pPr>
    <w:rPr>
      <w:rFonts w:ascii="Times New Roman" w:eastAsia="Calibri" w:hAnsi="Times New Roman"/>
      <w:sz w:val="20"/>
      <w:szCs w:val="20"/>
      <w:lang w:eastAsia="ar-SA"/>
    </w:rPr>
  </w:style>
  <w:style w:type="character" w:styleId="CitaHTML">
    <w:name w:val="HTML Cite"/>
    <w:basedOn w:val="Fuentedeprrafopredeter"/>
    <w:rsid w:val="00797424"/>
    <w:rPr>
      <w:i/>
      <w:iCs/>
    </w:rPr>
  </w:style>
  <w:style w:type="numbering" w:customStyle="1" w:styleId="Estiloimportado2">
    <w:name w:val="Estilo importado 2"/>
    <w:rsid w:val="00A07FE4"/>
    <w:pPr>
      <w:numPr>
        <w:numId w:val="2"/>
      </w:numPr>
    </w:pPr>
  </w:style>
  <w:style w:type="numbering" w:customStyle="1" w:styleId="Estiloimportado3">
    <w:name w:val="Estilo importado 3"/>
    <w:rsid w:val="00A07FE4"/>
    <w:pPr>
      <w:numPr>
        <w:numId w:val="3"/>
      </w:numPr>
    </w:pPr>
  </w:style>
  <w:style w:type="table" w:customStyle="1" w:styleId="NormalTable0">
    <w:name w:val="Normal Table0"/>
    <w:rsid w:val="00A07FE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numbering" w:customStyle="1" w:styleId="Estiloimportado1">
    <w:name w:val="Estilo importado 1"/>
    <w:rsid w:val="00D004B6"/>
    <w:pPr>
      <w:numPr>
        <w:numId w:val="4"/>
      </w:numPr>
    </w:pPr>
  </w:style>
  <w:style w:type="character" w:customStyle="1" w:styleId="Hyperlink0">
    <w:name w:val="Hyperlink.0"/>
    <w:basedOn w:val="Fuentedeprrafopredeter"/>
    <w:rsid w:val="00D004B6"/>
    <w:rPr>
      <w:rFonts w:ascii="Arial" w:eastAsia="Arial" w:hAnsi="Arial" w:cs="Arial"/>
      <w:outline w:val="0"/>
      <w:color w:val="0000FF"/>
      <w:sz w:val="24"/>
      <w:szCs w:val="24"/>
      <w:u w:val="single" w:color="0000FF"/>
    </w:rPr>
  </w:style>
  <w:style w:type="numbering" w:customStyle="1" w:styleId="Estiloimportado4">
    <w:name w:val="Estilo importado 4"/>
    <w:rsid w:val="00D004B6"/>
    <w:pPr>
      <w:numPr>
        <w:numId w:val="5"/>
      </w:numPr>
    </w:pPr>
  </w:style>
  <w:style w:type="numbering" w:customStyle="1" w:styleId="Estiloimportado5">
    <w:name w:val="Estilo importado 5"/>
    <w:rsid w:val="00D004B6"/>
    <w:pPr>
      <w:numPr>
        <w:numId w:val="6"/>
      </w:numPr>
    </w:pPr>
  </w:style>
  <w:style w:type="numbering" w:customStyle="1" w:styleId="Estiloimportado6">
    <w:name w:val="Estilo importado 6"/>
    <w:rsid w:val="00D004B6"/>
    <w:pPr>
      <w:numPr>
        <w:numId w:val="7"/>
      </w:numPr>
    </w:pPr>
  </w:style>
  <w:style w:type="numbering" w:customStyle="1" w:styleId="Estiloimportado7">
    <w:name w:val="Estilo importado 7"/>
    <w:rsid w:val="00D004B6"/>
    <w:pPr>
      <w:numPr>
        <w:numId w:val="8"/>
      </w:numPr>
    </w:pPr>
  </w:style>
  <w:style w:type="numbering" w:customStyle="1" w:styleId="Estiloimportado8">
    <w:name w:val="Estilo importado 8"/>
    <w:rsid w:val="00D004B6"/>
    <w:pPr>
      <w:numPr>
        <w:numId w:val="9"/>
      </w:numPr>
    </w:pPr>
  </w:style>
  <w:style w:type="numbering" w:customStyle="1" w:styleId="Estiloimportado9">
    <w:name w:val="Estilo importado 9"/>
    <w:rsid w:val="00D004B6"/>
    <w:pPr>
      <w:numPr>
        <w:numId w:val="10"/>
      </w:numPr>
    </w:pPr>
  </w:style>
  <w:style w:type="numbering" w:customStyle="1" w:styleId="Estiloimportado10">
    <w:name w:val="Estilo importado 10"/>
    <w:rsid w:val="00D004B6"/>
    <w:pPr>
      <w:numPr>
        <w:numId w:val="11"/>
      </w:numPr>
    </w:pPr>
  </w:style>
  <w:style w:type="numbering" w:customStyle="1" w:styleId="Estiloimportado11">
    <w:name w:val="Estilo importado 11"/>
    <w:rsid w:val="00D004B6"/>
    <w:pPr>
      <w:numPr>
        <w:numId w:val="12"/>
      </w:numPr>
    </w:pPr>
  </w:style>
  <w:style w:type="numbering" w:customStyle="1" w:styleId="Estiloimportado12">
    <w:name w:val="Estilo importado 12"/>
    <w:rsid w:val="00D004B6"/>
    <w:pPr>
      <w:numPr>
        <w:numId w:val="13"/>
      </w:numPr>
    </w:pPr>
  </w:style>
  <w:style w:type="numbering" w:customStyle="1" w:styleId="Estiloimportado13">
    <w:name w:val="Estilo importado 13"/>
    <w:rsid w:val="00D004B6"/>
    <w:pPr>
      <w:numPr>
        <w:numId w:val="14"/>
      </w:numPr>
    </w:pPr>
  </w:style>
  <w:style w:type="numbering" w:customStyle="1" w:styleId="Estiloimportado14">
    <w:name w:val="Estilo importado 14"/>
    <w:rsid w:val="00D004B6"/>
    <w:pPr>
      <w:numPr>
        <w:numId w:val="15"/>
      </w:numPr>
    </w:pPr>
  </w:style>
  <w:style w:type="numbering" w:customStyle="1" w:styleId="Estiloimportado17">
    <w:name w:val="Estilo importado 17"/>
    <w:rsid w:val="00E41A02"/>
    <w:pPr>
      <w:numPr>
        <w:numId w:val="16"/>
      </w:numPr>
    </w:pPr>
  </w:style>
  <w:style w:type="character" w:customStyle="1" w:styleId="Hyperlink1">
    <w:name w:val="Hyperlink.1"/>
    <w:basedOn w:val="Fuentedeprrafopredeter"/>
    <w:rsid w:val="00E41A02"/>
    <w:rPr>
      <w:outline w:val="0"/>
      <w:color w:val="0000FF"/>
      <w:u w:val="none" w:color="FF0000"/>
    </w:rPr>
  </w:style>
  <w:style w:type="numbering" w:customStyle="1" w:styleId="Estiloimportado18">
    <w:name w:val="Estilo importado 18"/>
    <w:rsid w:val="00E41A02"/>
    <w:pPr>
      <w:numPr>
        <w:numId w:val="17"/>
      </w:numPr>
    </w:pPr>
  </w:style>
  <w:style w:type="numbering" w:customStyle="1" w:styleId="Estiloimportado19">
    <w:name w:val="Estilo importado 19"/>
    <w:rsid w:val="00E41A02"/>
    <w:pPr>
      <w:numPr>
        <w:numId w:val="18"/>
      </w:numPr>
    </w:pPr>
  </w:style>
  <w:style w:type="numbering" w:customStyle="1" w:styleId="Estiloimportado20">
    <w:name w:val="Estilo importado 20"/>
    <w:rsid w:val="00E41A02"/>
    <w:pPr>
      <w:numPr>
        <w:numId w:val="19"/>
      </w:numPr>
    </w:pPr>
  </w:style>
  <w:style w:type="numbering" w:customStyle="1" w:styleId="Estiloimportado21">
    <w:name w:val="Estilo importado 21"/>
    <w:rsid w:val="00500F26"/>
    <w:pPr>
      <w:numPr>
        <w:numId w:val="20"/>
      </w:numPr>
    </w:pPr>
  </w:style>
  <w:style w:type="numbering" w:customStyle="1" w:styleId="Estiloimportado22">
    <w:name w:val="Estilo importado 22"/>
    <w:rsid w:val="00500F26"/>
    <w:pPr>
      <w:numPr>
        <w:numId w:val="21"/>
      </w:numPr>
    </w:pPr>
  </w:style>
  <w:style w:type="numbering" w:customStyle="1" w:styleId="Estiloimportado23">
    <w:name w:val="Estilo importado 23"/>
    <w:rsid w:val="00500F26"/>
    <w:pPr>
      <w:numPr>
        <w:numId w:val="22"/>
      </w:numPr>
    </w:pPr>
  </w:style>
  <w:style w:type="numbering" w:customStyle="1" w:styleId="Estiloimportado24">
    <w:name w:val="Estilo importado 24"/>
    <w:rsid w:val="00500F26"/>
    <w:pPr>
      <w:numPr>
        <w:numId w:val="23"/>
      </w:numPr>
    </w:pPr>
  </w:style>
  <w:style w:type="paragraph" w:styleId="Continuarlista">
    <w:name w:val="List Continue"/>
    <w:rsid w:val="00C8097F"/>
    <w:pPr>
      <w:pBdr>
        <w:top w:val="nil"/>
        <w:left w:val="nil"/>
        <w:bottom w:val="nil"/>
        <w:right w:val="nil"/>
        <w:between w:val="nil"/>
        <w:bar w:val="nil"/>
      </w:pBdr>
      <w:tabs>
        <w:tab w:val="left" w:pos="1440"/>
      </w:tabs>
      <w:spacing w:after="120" w:line="240" w:lineRule="auto"/>
    </w:pPr>
    <w:rPr>
      <w:rFonts w:ascii="Times New Roman" w:eastAsia="Arial Unicode MS" w:hAnsi="Times New Roman" w:cs="Arial Unicode MS"/>
      <w:color w:val="000000"/>
      <w:sz w:val="20"/>
      <w:szCs w:val="20"/>
      <w:u w:color="000000"/>
      <w:bdr w:val="nil"/>
      <w:lang w:val="es-ES_tradnl" w:eastAsia="es-ES"/>
    </w:rPr>
  </w:style>
  <w:style w:type="paragraph" w:customStyle="1" w:styleId="memoriatexto">
    <w:name w:val="memoriatexto"/>
    <w:rsid w:val="00C8097F"/>
    <w:pPr>
      <w:pBdr>
        <w:top w:val="nil"/>
        <w:left w:val="nil"/>
        <w:bottom w:val="nil"/>
        <w:right w:val="nil"/>
        <w:between w:val="nil"/>
        <w:bar w:val="nil"/>
      </w:pBdr>
      <w:spacing w:before="120" w:after="0" w:line="320" w:lineRule="exact"/>
      <w:ind w:firstLine="567"/>
      <w:jc w:val="both"/>
    </w:pPr>
    <w:rPr>
      <w:rFonts w:ascii="Univers" w:eastAsia="Univers" w:hAnsi="Univers" w:cs="Univers"/>
      <w:color w:val="000000"/>
      <w:spacing w:val="-7"/>
      <w:sz w:val="22"/>
      <w:u w:color="000000"/>
      <w:bdr w:val="nil"/>
      <w:lang w:val="en-US" w:eastAsia="es-ES"/>
    </w:rPr>
  </w:style>
  <w:style w:type="table" w:customStyle="1" w:styleId="NormalTable00">
    <w:name w:val="Normal Table00"/>
    <w:rsid w:val="00D633D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character" w:styleId="Mencinsinresolver">
    <w:name w:val="Unresolved Mention"/>
    <w:basedOn w:val="Fuentedeprrafopredeter"/>
    <w:uiPriority w:val="99"/>
    <w:semiHidden/>
    <w:unhideWhenUsed/>
    <w:rsid w:val="00492770"/>
    <w:rPr>
      <w:color w:val="605E5C"/>
      <w:shd w:val="clear" w:color="auto" w:fill="E1DFDD"/>
    </w:rPr>
  </w:style>
  <w:style w:type="paragraph" w:customStyle="1" w:styleId="paragraph">
    <w:name w:val="paragraph"/>
    <w:basedOn w:val="Normal"/>
    <w:rsid w:val="00492770"/>
    <w:pPr>
      <w:spacing w:before="100" w:beforeAutospacing="1" w:after="100" w:afterAutospacing="1"/>
      <w:jc w:val="left"/>
    </w:pPr>
    <w:rPr>
      <w:rFonts w:ascii="Times New Roman" w:eastAsiaTheme="minorEastAsia" w:hAnsi="Times New Roman"/>
    </w:rPr>
  </w:style>
  <w:style w:type="character" w:customStyle="1" w:styleId="normaltextrun">
    <w:name w:val="normaltextrun"/>
    <w:basedOn w:val="Fuentedeprrafopredeter"/>
    <w:rsid w:val="00492770"/>
  </w:style>
  <w:style w:type="character" w:customStyle="1" w:styleId="eop">
    <w:name w:val="eop"/>
    <w:basedOn w:val="Fuentedeprrafopredeter"/>
    <w:rsid w:val="00492770"/>
  </w:style>
  <w:style w:type="paragraph" w:styleId="Textoindependiente2">
    <w:name w:val="Body Text 2"/>
    <w:basedOn w:val="Normal"/>
    <w:link w:val="Textoindependiente2Car"/>
    <w:uiPriority w:val="99"/>
    <w:semiHidden/>
    <w:unhideWhenUsed/>
    <w:rsid w:val="00ED3F48"/>
    <w:pPr>
      <w:spacing w:after="120" w:line="480" w:lineRule="auto"/>
    </w:pPr>
  </w:style>
  <w:style w:type="character" w:customStyle="1" w:styleId="Textoindependiente2Car">
    <w:name w:val="Texto independiente 2 Car"/>
    <w:basedOn w:val="Fuentedeprrafopredeter"/>
    <w:link w:val="Textoindependiente2"/>
    <w:uiPriority w:val="99"/>
    <w:semiHidden/>
    <w:rsid w:val="00ED3F48"/>
    <w:rPr>
      <w:rFonts w:ascii="Trebuchet MS" w:eastAsia="Times New Roman" w:hAnsi="Trebuchet MS" w:cs="Times New Roman"/>
      <w:szCs w:val="24"/>
      <w:lang w:eastAsia="es-ES"/>
    </w:rPr>
  </w:style>
  <w:style w:type="paragraph" w:customStyle="1" w:styleId="Default">
    <w:name w:val="Default"/>
    <w:rsid w:val="00406A1D"/>
    <w:pPr>
      <w:autoSpaceDE w:val="0"/>
      <w:autoSpaceDN w:val="0"/>
      <w:adjustRightInd w:val="0"/>
      <w:spacing w:after="0" w:line="240" w:lineRule="auto"/>
    </w:pPr>
    <w:rPr>
      <w:rFonts w:ascii="Trebuchet MS" w:eastAsia="Times New Roman" w:hAnsi="Trebuchet MS" w:cs="Trebuchet MS"/>
      <w:color w:val="000000"/>
      <w:szCs w:val="24"/>
      <w:lang w:eastAsia="es-ES"/>
    </w:rPr>
  </w:style>
  <w:style w:type="paragraph" w:styleId="Sangra3detindependiente">
    <w:name w:val="Body Text Indent 3"/>
    <w:basedOn w:val="Normal"/>
    <w:link w:val="Sangra3detindependienteCar"/>
    <w:uiPriority w:val="99"/>
    <w:semiHidden/>
    <w:unhideWhenUsed/>
    <w:rsid w:val="00EF20E3"/>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EF20E3"/>
    <w:rPr>
      <w:rFonts w:ascii="Trebuchet MS" w:eastAsia="Times New Roman" w:hAnsi="Trebuchet MS" w:cs="Times New Roman"/>
      <w:sz w:val="16"/>
      <w:szCs w:val="16"/>
      <w:lang w:eastAsia="es-ES"/>
    </w:rPr>
  </w:style>
  <w:style w:type="paragraph" w:styleId="Sangra2detindependiente">
    <w:name w:val="Body Text Indent 2"/>
    <w:basedOn w:val="Normal"/>
    <w:link w:val="Sangra2detindependienteCar"/>
    <w:uiPriority w:val="99"/>
    <w:semiHidden/>
    <w:unhideWhenUsed/>
    <w:rsid w:val="00EF20E3"/>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EF20E3"/>
    <w:rPr>
      <w:rFonts w:ascii="Trebuchet MS" w:eastAsia="Times New Roman" w:hAnsi="Trebuchet MS" w:cs="Times New Roman"/>
      <w:szCs w:val="24"/>
      <w:lang w:eastAsia="es-ES"/>
    </w:rPr>
  </w:style>
  <w:style w:type="paragraph" w:customStyle="1" w:styleId="Standard">
    <w:name w:val="Standard"/>
    <w:rsid w:val="000750C3"/>
    <w:pPr>
      <w:widowControl w:val="0"/>
      <w:suppressAutoHyphens/>
      <w:spacing w:after="0" w:line="240" w:lineRule="auto"/>
      <w:jc w:val="both"/>
      <w:textAlignment w:val="baseline"/>
    </w:pPr>
    <w:rPr>
      <w:rFonts w:ascii="Trebuchet MS" w:eastAsia="Times New Roman" w:hAnsi="Trebuchet MS" w:cs="Times New Roman"/>
      <w:kern w:val="1"/>
      <w:szCs w:val="24"/>
      <w:lang w:eastAsia="ar-SA"/>
    </w:rPr>
  </w:style>
  <w:style w:type="paragraph" w:customStyle="1" w:styleId="Textosinformato1">
    <w:name w:val="Texto sin formato1"/>
    <w:basedOn w:val="Normal"/>
    <w:rsid w:val="000750C3"/>
    <w:pPr>
      <w:widowControl w:val="0"/>
      <w:suppressAutoHyphens/>
      <w:jc w:val="left"/>
      <w:textAlignment w:val="baseline"/>
    </w:pPr>
    <w:rPr>
      <w:rFonts w:ascii="Courier New" w:hAnsi="Courier New" w:cs="Courier New"/>
      <w:kern w:val="1"/>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aco.cat/index.php/Aloma/article/view/92265"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portal.once.es/campusvirtualfisio/"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pdf.sciencedirectassets.com/272404/1-s2.0-S1466853X18X00054"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hdl.handle.net/11531/23829"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hdl.handle.net/11531/53339"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echa xmlns="11f0ad40-4b45-4834-8028-28a0e12fce35">2021-08-09T00:00:00+00:00</Fecha>
    <FOTOS xmlns="11f0ad40-4b45-4834-8028-28a0e12fce35" xsi:nil="true"/>
    <lcf76f155ced4ddcb4097134ff3c332f xmlns="11f0ad40-4b45-4834-8028-28a0e12fce35">
      <Terms xmlns="http://schemas.microsoft.com/office/infopath/2007/PartnerControls"/>
    </lcf76f155ced4ddcb4097134ff3c332f>
    <TaxCatchAll xmlns="67b241d3-d857-45ea-aea7-23b68191a3f8" xsi:nil="true"/>
    <FECHAyHORA xmlns="11f0ad40-4b45-4834-8028-28a0e12fce35" xsi:nil="true"/>
  </documentManagement>
</p:properties>
</file>

<file path=customXml/item3.xml><?xml version="1.0" encoding="utf-8"?>
<b:Sources xmlns:b="http://schemas.openxmlformats.org/officeDocument/2006/bibliography" xmlns="http://schemas.openxmlformats.org/officeDocument/2006/bibliography" SelectedStyle="\Vancouver.XSL" StyleName="Vancouver" Version="1"/>
</file>

<file path=customXml/item4.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23" ma:contentTypeDescription="Crear nuevo documento." ma:contentTypeScope="" ma:versionID="98e15f85089907c03c19af1ab544ee40">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670d6818c28eba9b4a1be89bbf69518e"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element ref="ns3:MediaServiceObjectDetectorVersions" minOccurs="0"/>
                <xsd:element ref="ns3:MediaServiceSearchProperties" minOccurs="0"/>
                <xsd:element ref="ns3:FECHAyHORA"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readOnly="false"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ECHAyHORA" ma:index="28" nillable="true" ma:displayName="FECHA y HORA" ma:format="DateOnly" ma:internalName="FECHAyHORA">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2D8307-51E2-4442-B77D-F495B2EAE789}">
  <ds:schemaRefs>
    <ds:schemaRef ds:uri="http://schemas.microsoft.com/sharepoint/v3/contenttype/forms"/>
  </ds:schemaRefs>
</ds:datastoreItem>
</file>

<file path=customXml/itemProps2.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3.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customXml/itemProps4.xml><?xml version="1.0" encoding="utf-8"?>
<ds:datastoreItem xmlns:ds="http://schemas.openxmlformats.org/officeDocument/2006/customXml" ds:itemID="{9669E7D8-FF01-46BC-83A2-6FFE0A61A6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241d3-d857-45ea-aea7-23b68191a3f8"/>
    <ds:schemaRef ds:uri="11f0ad40-4b45-4834-8028-28a0e12fc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GUÍA DOCENTE.dotx</Template>
  <TotalTime>15</TotalTime>
  <Pages>12</Pages>
  <Words>1856</Words>
  <Characters>11268</Characters>
  <Application>Microsoft Office Word</Application>
  <DocSecurity>0</DocSecurity>
  <Lines>417</Lines>
  <Paragraphs>273</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7</cp:revision>
  <dcterms:created xsi:type="dcterms:W3CDTF">2025-03-28T08:35:00Z</dcterms:created>
  <dcterms:modified xsi:type="dcterms:W3CDTF">2026-05-06T10:36:00Z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0x0101000DBA1BBD56F0D145A876B27351960CF8</vt:lpwstr>
  </property>
  <property fmtid="{D5CDD505-2E9C-101B-9397-08002B2CF9AE}" pid="13" name="MediaServiceImageTags">
    <vt:lpwstr/>
  </property>
  <property fmtid="{D5CDD505-2E9C-101B-9397-08002B2CF9AE}" pid="14" name="docLang">
    <vt:lpwstr>es</vt:lpwstr>
  </property>
</Properties>
</file>